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89C2F"/>
          <w:w w:val="130"/>
        </w:rPr>
        <w:t>Jesse</w:t>
      </w:r>
      <w:r>
        <w:rPr>
          <w:color w:val="789C2F"/>
          <w:spacing w:val="27"/>
          <w:w w:val="130"/>
        </w:rPr>
        <w:t> </w:t>
      </w:r>
      <w:r>
        <w:rPr>
          <w:color w:val="789C2F"/>
          <w:spacing w:val="-2"/>
          <w:w w:val="130"/>
        </w:rPr>
        <w:t>Martin</w:t>
      </w:r>
    </w:p>
    <w:p>
      <w:pPr>
        <w:spacing w:before="81"/>
        <w:ind w:left="1338" w:right="0" w:firstLine="0"/>
        <w:jc w:val="left"/>
        <w:rPr>
          <w:rFonts w:ascii="Calibri"/>
          <w:sz w:val="22"/>
        </w:rPr>
      </w:pPr>
      <w:r>
        <w:rPr>
          <w:rFonts w:ascii="Calibri"/>
          <w:color w:val="789C2F"/>
          <w:spacing w:val="-2"/>
          <w:w w:val="125"/>
          <w:sz w:val="22"/>
        </w:rPr>
        <w:t>Influencer</w:t>
      </w:r>
      <w:r>
        <w:rPr>
          <w:rFonts w:ascii="Calibri"/>
          <w:color w:val="789C2F"/>
          <w:spacing w:val="2"/>
          <w:w w:val="125"/>
          <w:sz w:val="22"/>
        </w:rPr>
        <w:t> </w:t>
      </w:r>
      <w:r>
        <w:rPr>
          <w:rFonts w:ascii="Calibri"/>
          <w:color w:val="789C2F"/>
          <w:spacing w:val="-2"/>
          <w:w w:val="125"/>
          <w:sz w:val="22"/>
        </w:rPr>
        <w:t>Marketing</w:t>
      </w:r>
      <w:r>
        <w:rPr>
          <w:rFonts w:ascii="Calibri"/>
          <w:color w:val="789C2F"/>
          <w:spacing w:val="3"/>
          <w:w w:val="125"/>
          <w:sz w:val="22"/>
        </w:rPr>
        <w:t> </w:t>
      </w:r>
      <w:r>
        <w:rPr>
          <w:rFonts w:ascii="Calibri"/>
          <w:color w:val="789C2F"/>
          <w:spacing w:val="-2"/>
          <w:w w:val="125"/>
          <w:sz w:val="22"/>
        </w:rPr>
        <w:t>Coordinator</w:t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98"/>
        <w:rPr>
          <w:rFonts w:ascii="Calibri"/>
        </w:rPr>
      </w:pPr>
    </w:p>
    <w:p>
      <w:pPr>
        <w:spacing w:after="0"/>
        <w:rPr>
          <w:rFonts w:ascii="Calibri"/>
        </w:rPr>
        <w:sectPr>
          <w:type w:val="continuous"/>
          <w:pgSz w:w="11920" w:h="16860"/>
          <w:pgMar w:top="1240" w:bottom="280" w:left="0" w:right="820"/>
        </w:sectPr>
      </w:pPr>
    </w:p>
    <w:p>
      <w:pPr>
        <w:spacing w:line="244" w:lineRule="auto" w:before="104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1340334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789C2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89C2F"/>
                                <w:w w:val="12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10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-2"/>
                                <w:w w:val="12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5.538147pt;width:390.75pt;height:18.75pt;mso-position-horizontal-relative:page;mso-position-vertical-relative:paragraph;z-index:15730176" type="#_x0000_t202" id="docshape1" filled="true" fillcolor="#789c2f" stroked="false"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789C2F"/>
                          <w:w w:val="125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10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789C2F"/>
                          <w:spacing w:val="-2"/>
                          <w:w w:val="125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789C2F"/>
          <w:w w:val="105"/>
          <w:sz w:val="22"/>
        </w:rPr>
        <w:t>Influencer</w:t>
      </w:r>
      <w:r>
        <w:rPr>
          <w:b/>
          <w:color w:val="789C2F"/>
          <w:spacing w:val="-7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Marketing Coordinator</w:t>
      </w:r>
      <w:r>
        <w:rPr>
          <w:b/>
          <w:color w:val="789C2F"/>
          <w:spacing w:val="-15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with four</w:t>
      </w:r>
      <w:r>
        <w:rPr>
          <w:b/>
          <w:color w:val="789C2F"/>
          <w:spacing w:val="-15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years of experience managing creator partnerships and measuring campaign effectiveness across fashion, </w:t>
      </w:r>
      <w:r>
        <w:rPr>
          <w:b/>
          <w:color w:val="789C2F"/>
          <w:sz w:val="22"/>
        </w:rPr>
        <w:t>lifestyle, and tech. Skilled in outreach, negotiations, and </w:t>
      </w:r>
      <w:r>
        <w:rPr>
          <w:b/>
          <w:color w:val="789C2F"/>
          <w:w w:val="105"/>
          <w:sz w:val="22"/>
        </w:rPr>
        <w:t>UGC</w:t>
      </w:r>
      <w:r>
        <w:rPr>
          <w:b/>
          <w:color w:val="789C2F"/>
          <w:spacing w:val="-3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campaigns.</w:t>
      </w:r>
      <w:r>
        <w:rPr>
          <w:b/>
          <w:color w:val="789C2F"/>
          <w:spacing w:val="-3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Known</w:t>
      </w:r>
      <w:r>
        <w:rPr>
          <w:b/>
          <w:color w:val="789C2F"/>
          <w:spacing w:val="-3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for</w:t>
      </w:r>
      <w:r>
        <w:rPr>
          <w:b/>
          <w:color w:val="789C2F"/>
          <w:spacing w:val="-10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scaling</w:t>
      </w:r>
      <w:r>
        <w:rPr>
          <w:b/>
          <w:color w:val="789C2F"/>
          <w:spacing w:val="-3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influencer</w:t>
      </w:r>
      <w:r>
        <w:rPr>
          <w:b/>
          <w:color w:val="789C2F"/>
          <w:spacing w:val="-10"/>
          <w:w w:val="105"/>
          <w:sz w:val="22"/>
        </w:rPr>
        <w:t> </w:t>
      </w:r>
      <w:r>
        <w:rPr>
          <w:b/>
          <w:color w:val="789C2F"/>
          <w:w w:val="105"/>
          <w:sz w:val="22"/>
        </w:rPr>
        <w:t>programs that drive measurable engagement and reach.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5"/>
        <w:rPr>
          <w:b/>
          <w:sz w:val="22"/>
        </w:rPr>
      </w:pPr>
    </w:p>
    <w:p>
      <w:pPr>
        <w:spacing w:line="278" w:lineRule="auto" w:before="0"/>
        <w:ind w:left="1338" w:right="2889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789C2F"/>
          <w:w w:val="135"/>
          <w:sz w:val="18"/>
        </w:rPr>
        <w:t>Inluencer</w:t>
      </w:r>
      <w:r>
        <w:rPr>
          <w:rFonts w:ascii="Calibri"/>
          <w:b/>
          <w:color w:val="789C2F"/>
          <w:spacing w:val="-14"/>
          <w:w w:val="135"/>
          <w:sz w:val="18"/>
        </w:rPr>
        <w:t> </w:t>
      </w:r>
      <w:r>
        <w:rPr>
          <w:rFonts w:ascii="Calibri"/>
          <w:b/>
          <w:color w:val="789C2F"/>
          <w:w w:val="135"/>
          <w:sz w:val="18"/>
        </w:rPr>
        <w:t>Marketing </w:t>
      </w:r>
      <w:r>
        <w:rPr>
          <w:rFonts w:ascii="Calibri"/>
          <w:b/>
          <w:color w:val="789C2F"/>
          <w:spacing w:val="-2"/>
          <w:w w:val="135"/>
          <w:sz w:val="18"/>
        </w:rPr>
        <w:t>Coordinator</w:t>
      </w:r>
    </w:p>
    <w:p>
      <w:pPr>
        <w:tabs>
          <w:tab w:pos="5860" w:val="left" w:leader="none"/>
        </w:tabs>
        <w:spacing w:before="10"/>
        <w:ind w:left="1338" w:right="0" w:firstLine="0"/>
        <w:jc w:val="left"/>
        <w:rPr>
          <w:i/>
          <w:sz w:val="16"/>
        </w:rPr>
      </w:pPr>
      <w:r>
        <w:rPr>
          <w:i/>
          <w:color w:val="789C2F"/>
          <w:spacing w:val="-4"/>
          <w:sz w:val="22"/>
        </w:rPr>
        <w:t>Glow</w:t>
      </w:r>
      <w:r>
        <w:rPr>
          <w:i/>
          <w:color w:val="789C2F"/>
          <w:spacing w:val="-9"/>
          <w:sz w:val="22"/>
        </w:rPr>
        <w:t> </w:t>
      </w:r>
      <w:r>
        <w:rPr>
          <w:i/>
          <w:color w:val="789C2F"/>
          <w:spacing w:val="-4"/>
          <w:sz w:val="22"/>
        </w:rPr>
        <w:t>Factor</w:t>
      </w:r>
      <w:r>
        <w:rPr>
          <w:i/>
          <w:color w:val="789C2F"/>
          <w:spacing w:val="-8"/>
          <w:sz w:val="22"/>
        </w:rPr>
        <w:t> </w:t>
      </w:r>
      <w:r>
        <w:rPr>
          <w:i/>
          <w:color w:val="789C2F"/>
          <w:spacing w:val="-4"/>
          <w:sz w:val="22"/>
        </w:rPr>
        <w:t>Beauty,</w:t>
      </w:r>
      <w:r>
        <w:rPr>
          <w:i/>
          <w:color w:val="789C2F"/>
          <w:spacing w:val="-3"/>
          <w:sz w:val="22"/>
        </w:rPr>
        <w:t> </w:t>
      </w:r>
      <w:r>
        <w:rPr>
          <w:i/>
          <w:color w:val="789C2F"/>
          <w:spacing w:val="-4"/>
          <w:sz w:val="22"/>
        </w:rPr>
        <w:t>Miami, </w:t>
      </w:r>
      <w:r>
        <w:rPr>
          <w:i/>
          <w:color w:val="789C2F"/>
          <w:spacing w:val="-5"/>
          <w:sz w:val="22"/>
        </w:rPr>
        <w:t>FL</w:t>
      </w:r>
      <w:r>
        <w:rPr>
          <w:i/>
          <w:color w:val="789C2F"/>
          <w:sz w:val="22"/>
        </w:rPr>
        <w:tab/>
      </w:r>
      <w:r>
        <w:rPr>
          <w:i/>
          <w:color w:val="789C2F"/>
          <w:position w:val="3"/>
          <w:sz w:val="16"/>
        </w:rPr>
        <w:t>March</w:t>
      </w:r>
      <w:r>
        <w:rPr>
          <w:i/>
          <w:color w:val="789C2F"/>
          <w:spacing w:val="11"/>
          <w:position w:val="3"/>
          <w:sz w:val="16"/>
        </w:rPr>
        <w:t> </w:t>
      </w:r>
      <w:r>
        <w:rPr>
          <w:i/>
          <w:color w:val="789C2F"/>
          <w:position w:val="3"/>
          <w:sz w:val="16"/>
        </w:rPr>
        <w:t>2022</w:t>
      </w:r>
      <w:r>
        <w:rPr>
          <w:i/>
          <w:color w:val="789C2F"/>
          <w:spacing w:val="12"/>
          <w:position w:val="3"/>
          <w:sz w:val="16"/>
        </w:rPr>
        <w:t> </w:t>
      </w:r>
      <w:r>
        <w:rPr>
          <w:i/>
          <w:color w:val="789C2F"/>
          <w:position w:val="3"/>
          <w:sz w:val="16"/>
        </w:rPr>
        <w:t>-</w:t>
      </w:r>
      <w:r>
        <w:rPr>
          <w:i/>
          <w:color w:val="789C2F"/>
          <w:spacing w:val="12"/>
          <w:position w:val="3"/>
          <w:sz w:val="16"/>
        </w:rPr>
        <w:t> </w:t>
      </w:r>
      <w:r>
        <w:rPr>
          <w:i/>
          <w:color w:val="789C2F"/>
          <w:spacing w:val="-2"/>
          <w:position w:val="3"/>
          <w:sz w:val="16"/>
        </w:rPr>
        <w:t>Present</w:t>
      </w:r>
    </w:p>
    <w:p>
      <w:pPr>
        <w:pStyle w:val="BodyText"/>
        <w:spacing w:line="264" w:lineRule="auto" w:before="108"/>
        <w:ind w:left="1636"/>
      </w:pPr>
      <w:r>
        <w:rPr>
          <w:color w:val="789C2F"/>
        </w:rPr>
        <w:t>Managed 40+ influencer relationships and tracked content performance, leading to 28% boost in referral traffic</w:t>
      </w:r>
    </w:p>
    <w:p>
      <w:pPr>
        <w:pStyle w:val="BodyText"/>
        <w:spacing w:line="247" w:lineRule="auto" w:before="74"/>
        <w:ind w:left="1636" w:right="27"/>
      </w:pPr>
      <w:r>
        <w:rPr>
          <w:color w:val="789C2F"/>
          <w:w w:val="105"/>
        </w:rPr>
        <w:t>Negotiated</w:t>
      </w:r>
      <w:r>
        <w:rPr>
          <w:color w:val="789C2F"/>
          <w:spacing w:val="-9"/>
          <w:w w:val="105"/>
        </w:rPr>
        <w:t> </w:t>
      </w:r>
      <w:r>
        <w:rPr>
          <w:color w:val="789C2F"/>
          <w:w w:val="105"/>
        </w:rPr>
        <w:t>collaboration</w:t>
      </w:r>
      <w:r>
        <w:rPr>
          <w:color w:val="789C2F"/>
          <w:spacing w:val="-9"/>
          <w:w w:val="105"/>
        </w:rPr>
        <w:t> </w:t>
      </w:r>
      <w:r>
        <w:rPr>
          <w:color w:val="789C2F"/>
          <w:w w:val="105"/>
        </w:rPr>
        <w:t>terms</w:t>
      </w:r>
      <w:r>
        <w:rPr>
          <w:color w:val="789C2F"/>
          <w:spacing w:val="-9"/>
          <w:w w:val="105"/>
        </w:rPr>
        <w:t> </w:t>
      </w:r>
      <w:r>
        <w:rPr>
          <w:color w:val="789C2F"/>
          <w:w w:val="105"/>
        </w:rPr>
        <w:t>and</w:t>
      </w:r>
      <w:r>
        <w:rPr>
          <w:color w:val="789C2F"/>
          <w:spacing w:val="-9"/>
          <w:w w:val="105"/>
        </w:rPr>
        <w:t> </w:t>
      </w:r>
      <w:r>
        <w:rPr>
          <w:color w:val="789C2F"/>
          <w:w w:val="105"/>
        </w:rPr>
        <w:t>oversaw</w:t>
      </w:r>
      <w:r>
        <w:rPr>
          <w:color w:val="789C2F"/>
          <w:spacing w:val="-16"/>
          <w:w w:val="105"/>
        </w:rPr>
        <w:t> </w:t>
      </w:r>
      <w:r>
        <w:rPr>
          <w:color w:val="789C2F"/>
          <w:w w:val="105"/>
        </w:rPr>
        <w:t>briefs</w:t>
      </w:r>
      <w:r>
        <w:rPr>
          <w:color w:val="789C2F"/>
          <w:spacing w:val="-9"/>
          <w:w w:val="105"/>
        </w:rPr>
        <w:t> </w:t>
      </w:r>
      <w:r>
        <w:rPr>
          <w:color w:val="789C2F"/>
          <w:w w:val="105"/>
        </w:rPr>
        <w:t>to maintain creative consistency and FTC compliance</w:t>
      </w:r>
    </w:p>
    <w:p>
      <w:pPr>
        <w:pStyle w:val="BodyText"/>
        <w:spacing w:line="247" w:lineRule="auto" w:before="92"/>
        <w:ind w:left="1636"/>
      </w:pPr>
      <w:r>
        <w:rPr>
          <w:color w:val="789C2F"/>
          <w:w w:val="105"/>
        </w:rPr>
        <w:t>Coordinated</w:t>
      </w:r>
      <w:r>
        <w:rPr>
          <w:color w:val="789C2F"/>
          <w:spacing w:val="-2"/>
          <w:w w:val="105"/>
        </w:rPr>
        <w:t> </w:t>
      </w:r>
      <w:r>
        <w:rPr>
          <w:color w:val="789C2F"/>
          <w:w w:val="105"/>
        </w:rPr>
        <w:t>giveaway</w:t>
      </w:r>
      <w:r>
        <w:rPr>
          <w:color w:val="789C2F"/>
          <w:spacing w:val="-8"/>
          <w:w w:val="105"/>
        </w:rPr>
        <w:t> </w:t>
      </w:r>
      <w:r>
        <w:rPr>
          <w:color w:val="789C2F"/>
          <w:w w:val="105"/>
        </w:rPr>
        <w:t>campaigns</w:t>
      </w:r>
      <w:r>
        <w:rPr>
          <w:color w:val="789C2F"/>
          <w:spacing w:val="-2"/>
          <w:w w:val="105"/>
        </w:rPr>
        <w:t> </w:t>
      </w:r>
      <w:r>
        <w:rPr>
          <w:color w:val="789C2F"/>
          <w:w w:val="105"/>
        </w:rPr>
        <w:t>that</w:t>
      </w:r>
      <w:r>
        <w:rPr>
          <w:color w:val="789C2F"/>
          <w:spacing w:val="-2"/>
          <w:w w:val="105"/>
        </w:rPr>
        <w:t> </w:t>
      </w:r>
      <w:r>
        <w:rPr>
          <w:color w:val="789C2F"/>
          <w:w w:val="105"/>
        </w:rPr>
        <w:t>increased</w:t>
      </w:r>
      <w:r>
        <w:rPr>
          <w:color w:val="789C2F"/>
          <w:spacing w:val="-2"/>
          <w:w w:val="105"/>
        </w:rPr>
        <w:t> </w:t>
      </w:r>
      <w:r>
        <w:rPr>
          <w:color w:val="789C2F"/>
          <w:w w:val="105"/>
        </w:rPr>
        <w:t>follower count by 60K across Instagram and TikTok in six months</w:t>
      </w:r>
    </w:p>
    <w:p>
      <w:pPr>
        <w:pStyle w:val="BodyText"/>
        <w:spacing w:before="11"/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789C2F"/>
          <w:spacing w:val="-2"/>
          <w:w w:val="130"/>
          <w:sz w:val="18"/>
        </w:rPr>
        <w:t>Marketing</w:t>
      </w:r>
      <w:r>
        <w:rPr>
          <w:rFonts w:ascii="Calibri"/>
          <w:b/>
          <w:color w:val="789C2F"/>
          <w:spacing w:val="2"/>
          <w:w w:val="130"/>
          <w:sz w:val="18"/>
        </w:rPr>
        <w:t> </w:t>
      </w:r>
      <w:r>
        <w:rPr>
          <w:rFonts w:ascii="Calibri"/>
          <w:b/>
          <w:color w:val="789C2F"/>
          <w:spacing w:val="-2"/>
          <w:w w:val="130"/>
          <w:sz w:val="18"/>
        </w:rPr>
        <w:t>Assistant</w:t>
      </w:r>
    </w:p>
    <w:p>
      <w:pPr>
        <w:tabs>
          <w:tab w:pos="5479" w:val="left" w:leader="none"/>
        </w:tabs>
        <w:spacing w:before="45"/>
        <w:ind w:left="1338" w:right="0" w:firstLine="0"/>
        <w:jc w:val="left"/>
        <w:rPr>
          <w:i/>
          <w:sz w:val="16"/>
        </w:rPr>
      </w:pPr>
      <w:r>
        <w:rPr>
          <w:i/>
          <w:color w:val="789C2F"/>
          <w:sz w:val="22"/>
        </w:rPr>
        <w:t>Vibe</w:t>
      </w:r>
      <w:r>
        <w:rPr>
          <w:i/>
          <w:color w:val="789C2F"/>
          <w:spacing w:val="-15"/>
          <w:sz w:val="22"/>
        </w:rPr>
        <w:t> </w:t>
      </w:r>
      <w:r>
        <w:rPr>
          <w:i/>
          <w:color w:val="789C2F"/>
          <w:sz w:val="22"/>
        </w:rPr>
        <w:t>Brand</w:t>
      </w:r>
      <w:r>
        <w:rPr>
          <w:i/>
          <w:color w:val="789C2F"/>
          <w:spacing w:val="-17"/>
          <w:sz w:val="22"/>
        </w:rPr>
        <w:t> </w:t>
      </w:r>
      <w:r>
        <w:rPr>
          <w:i/>
          <w:color w:val="789C2F"/>
          <w:sz w:val="22"/>
        </w:rPr>
        <w:t>Agency,</w:t>
      </w:r>
      <w:r>
        <w:rPr>
          <w:i/>
          <w:color w:val="789C2F"/>
          <w:spacing w:val="-13"/>
          <w:sz w:val="22"/>
        </w:rPr>
        <w:t> </w:t>
      </w:r>
      <w:r>
        <w:rPr>
          <w:i/>
          <w:color w:val="789C2F"/>
          <w:sz w:val="22"/>
        </w:rPr>
        <w:t>Miami,</w:t>
      </w:r>
      <w:r>
        <w:rPr>
          <w:i/>
          <w:color w:val="789C2F"/>
          <w:spacing w:val="-13"/>
          <w:sz w:val="22"/>
        </w:rPr>
        <w:t> </w:t>
      </w:r>
      <w:r>
        <w:rPr>
          <w:i/>
          <w:color w:val="789C2F"/>
          <w:spacing w:val="-5"/>
          <w:sz w:val="22"/>
        </w:rPr>
        <w:t>FL</w:t>
      </w:r>
      <w:r>
        <w:rPr>
          <w:i/>
          <w:color w:val="789C2F"/>
          <w:sz w:val="22"/>
        </w:rPr>
        <w:tab/>
      </w:r>
      <w:r>
        <w:rPr>
          <w:i/>
          <w:color w:val="789C2F"/>
          <w:position w:val="3"/>
          <w:sz w:val="16"/>
        </w:rPr>
        <w:t>April</w:t>
      </w:r>
      <w:r>
        <w:rPr>
          <w:i/>
          <w:color w:val="789C2F"/>
          <w:spacing w:val="-3"/>
          <w:position w:val="3"/>
          <w:sz w:val="16"/>
        </w:rPr>
        <w:t> </w:t>
      </w:r>
      <w:r>
        <w:rPr>
          <w:i/>
          <w:color w:val="789C2F"/>
          <w:position w:val="3"/>
          <w:sz w:val="16"/>
        </w:rPr>
        <w:t>2020</w:t>
      </w:r>
      <w:r>
        <w:rPr>
          <w:i/>
          <w:color w:val="789C2F"/>
          <w:spacing w:val="3"/>
          <w:position w:val="3"/>
          <w:sz w:val="16"/>
        </w:rPr>
        <w:t> </w:t>
      </w:r>
      <w:r>
        <w:rPr>
          <w:i/>
          <w:color w:val="789C2F"/>
          <w:position w:val="3"/>
          <w:sz w:val="16"/>
        </w:rPr>
        <w:t>-</w:t>
      </w:r>
      <w:r>
        <w:rPr>
          <w:i/>
          <w:color w:val="789C2F"/>
          <w:spacing w:val="3"/>
          <w:position w:val="3"/>
          <w:sz w:val="16"/>
        </w:rPr>
        <w:t> </w:t>
      </w:r>
      <w:r>
        <w:rPr>
          <w:i/>
          <w:color w:val="789C2F"/>
          <w:position w:val="3"/>
          <w:sz w:val="16"/>
        </w:rPr>
        <w:t>February </w:t>
      </w:r>
      <w:r>
        <w:rPr>
          <w:i/>
          <w:color w:val="789C2F"/>
          <w:spacing w:val="-4"/>
          <w:position w:val="3"/>
          <w:sz w:val="16"/>
        </w:rPr>
        <w:t>2022</w:t>
      </w:r>
    </w:p>
    <w:p>
      <w:pPr>
        <w:pStyle w:val="BodyText"/>
        <w:spacing w:line="247" w:lineRule="auto" w:before="123"/>
        <w:ind w:left="1636"/>
      </w:pPr>
      <w:r>
        <w:rPr>
          <w:color w:val="789C2F"/>
          <w:w w:val="105"/>
        </w:rPr>
        <w:t>Created outreach templates and managed influencer databases</w:t>
      </w:r>
      <w:r>
        <w:rPr>
          <w:color w:val="789C2F"/>
          <w:spacing w:val="-3"/>
          <w:w w:val="105"/>
        </w:rPr>
        <w:t> </w:t>
      </w:r>
      <w:r>
        <w:rPr>
          <w:color w:val="789C2F"/>
          <w:w w:val="105"/>
        </w:rPr>
        <w:t>to</w:t>
      </w:r>
      <w:r>
        <w:rPr>
          <w:color w:val="789C2F"/>
          <w:spacing w:val="-3"/>
          <w:w w:val="105"/>
        </w:rPr>
        <w:t> </w:t>
      </w:r>
      <w:r>
        <w:rPr>
          <w:color w:val="789C2F"/>
          <w:w w:val="105"/>
        </w:rPr>
        <w:t>improve</w:t>
      </w:r>
      <w:r>
        <w:rPr>
          <w:color w:val="789C2F"/>
          <w:spacing w:val="-3"/>
          <w:w w:val="105"/>
        </w:rPr>
        <w:t> </w:t>
      </w:r>
      <w:r>
        <w:rPr>
          <w:color w:val="789C2F"/>
          <w:w w:val="105"/>
        </w:rPr>
        <w:t>partnership</w:t>
      </w:r>
      <w:r>
        <w:rPr>
          <w:color w:val="789C2F"/>
          <w:spacing w:val="-3"/>
          <w:w w:val="105"/>
        </w:rPr>
        <w:t> </w:t>
      </w:r>
      <w:r>
        <w:rPr>
          <w:color w:val="789C2F"/>
          <w:w w:val="105"/>
        </w:rPr>
        <w:t>turnarounds</w:t>
      </w:r>
      <w:r>
        <w:rPr>
          <w:color w:val="789C2F"/>
          <w:spacing w:val="-3"/>
          <w:w w:val="105"/>
        </w:rPr>
        <w:t> </w:t>
      </w:r>
      <w:r>
        <w:rPr>
          <w:color w:val="789C2F"/>
          <w:w w:val="105"/>
        </w:rPr>
        <w:t>by</w:t>
      </w:r>
      <w:r>
        <w:rPr>
          <w:color w:val="789C2F"/>
          <w:spacing w:val="-9"/>
          <w:w w:val="105"/>
        </w:rPr>
        <w:t> </w:t>
      </w:r>
      <w:r>
        <w:rPr>
          <w:color w:val="789C2F"/>
          <w:w w:val="105"/>
        </w:rPr>
        <w:t>35%</w:t>
      </w:r>
    </w:p>
    <w:p>
      <w:pPr>
        <w:pStyle w:val="BodyText"/>
        <w:spacing w:line="247" w:lineRule="auto" w:before="92"/>
        <w:ind w:left="1636" w:right="27"/>
      </w:pPr>
      <w:r>
        <w:rPr>
          <w:color w:val="789C2F"/>
          <w:spacing w:val="-2"/>
          <w:w w:val="105"/>
        </w:rPr>
        <w:t>Supported</w:t>
      </w:r>
      <w:r>
        <w:rPr>
          <w:color w:val="789C2F"/>
          <w:spacing w:val="-7"/>
          <w:w w:val="105"/>
        </w:rPr>
        <w:t> </w:t>
      </w:r>
      <w:r>
        <w:rPr>
          <w:color w:val="789C2F"/>
          <w:spacing w:val="-2"/>
          <w:w w:val="105"/>
        </w:rPr>
        <w:t>affiliate</w:t>
      </w:r>
      <w:r>
        <w:rPr>
          <w:color w:val="789C2F"/>
          <w:spacing w:val="-7"/>
          <w:w w:val="105"/>
        </w:rPr>
        <w:t> </w:t>
      </w:r>
      <w:r>
        <w:rPr>
          <w:color w:val="789C2F"/>
          <w:spacing w:val="-2"/>
          <w:w w:val="105"/>
        </w:rPr>
        <w:t>and</w:t>
      </w:r>
      <w:r>
        <w:rPr>
          <w:color w:val="789C2F"/>
          <w:spacing w:val="-7"/>
          <w:w w:val="105"/>
        </w:rPr>
        <w:t> </w:t>
      </w:r>
      <w:r>
        <w:rPr>
          <w:color w:val="789C2F"/>
          <w:spacing w:val="-2"/>
          <w:w w:val="105"/>
        </w:rPr>
        <w:t>brand</w:t>
      </w:r>
      <w:r>
        <w:rPr>
          <w:color w:val="789C2F"/>
          <w:spacing w:val="-7"/>
          <w:w w:val="105"/>
        </w:rPr>
        <w:t> </w:t>
      </w:r>
      <w:r>
        <w:rPr>
          <w:color w:val="789C2F"/>
          <w:spacing w:val="-2"/>
          <w:w w:val="105"/>
        </w:rPr>
        <w:t>ambassador</w:t>
      </w:r>
      <w:r>
        <w:rPr>
          <w:color w:val="789C2F"/>
          <w:spacing w:val="-12"/>
          <w:w w:val="105"/>
        </w:rPr>
        <w:t> </w:t>
      </w:r>
      <w:r>
        <w:rPr>
          <w:color w:val="789C2F"/>
          <w:spacing w:val="-2"/>
          <w:w w:val="105"/>
        </w:rPr>
        <w:t>initiatives</w:t>
      </w:r>
      <w:r>
        <w:rPr>
          <w:color w:val="789C2F"/>
          <w:spacing w:val="-7"/>
          <w:w w:val="105"/>
        </w:rPr>
        <w:t> </w:t>
      </w:r>
      <w:r>
        <w:rPr>
          <w:color w:val="789C2F"/>
          <w:spacing w:val="-2"/>
          <w:w w:val="105"/>
        </w:rPr>
        <w:t>that</w:t>
      </w:r>
      <w:r>
        <w:rPr>
          <w:color w:val="789C2F"/>
          <w:spacing w:val="-7"/>
          <w:w w:val="105"/>
        </w:rPr>
        <w:t> </w:t>
      </w:r>
      <w:r>
        <w:rPr>
          <w:color w:val="789C2F"/>
          <w:spacing w:val="-2"/>
          <w:w w:val="105"/>
        </w:rPr>
        <w:t>led </w:t>
      </w:r>
      <w:r>
        <w:rPr>
          <w:color w:val="789C2F"/>
          <w:w w:val="105"/>
        </w:rPr>
        <w:t>to $150,000 in new customer sales</w:t>
      </w:r>
    </w:p>
    <w:p>
      <w:pPr>
        <w:pStyle w:val="BodyText"/>
        <w:spacing w:line="247" w:lineRule="auto" w:before="106"/>
        <w:ind w:left="1636"/>
      </w:pPr>
      <w:r>
        <w:rPr>
          <w:color w:val="789C2F"/>
          <w:w w:val="105"/>
        </w:rPr>
        <w:t>Organized</w:t>
      </w:r>
      <w:r>
        <w:rPr>
          <w:color w:val="789C2F"/>
          <w:spacing w:val="-5"/>
          <w:w w:val="105"/>
        </w:rPr>
        <w:t> </w:t>
      </w:r>
      <w:r>
        <w:rPr>
          <w:color w:val="789C2F"/>
          <w:w w:val="105"/>
        </w:rPr>
        <w:t>influencer</w:t>
      </w:r>
      <w:r>
        <w:rPr>
          <w:color w:val="789C2F"/>
          <w:spacing w:val="-9"/>
          <w:w w:val="105"/>
        </w:rPr>
        <w:t> </w:t>
      </w:r>
      <w:r>
        <w:rPr>
          <w:color w:val="789C2F"/>
          <w:w w:val="105"/>
        </w:rPr>
        <w:t>content</w:t>
      </w:r>
      <w:r>
        <w:rPr>
          <w:color w:val="789C2F"/>
          <w:spacing w:val="-5"/>
          <w:w w:val="105"/>
        </w:rPr>
        <w:t> </w:t>
      </w:r>
      <w:r>
        <w:rPr>
          <w:color w:val="789C2F"/>
          <w:w w:val="105"/>
        </w:rPr>
        <w:t>calendars</w:t>
      </w:r>
      <w:r>
        <w:rPr>
          <w:color w:val="789C2F"/>
          <w:spacing w:val="-5"/>
          <w:w w:val="105"/>
        </w:rPr>
        <w:t> </w:t>
      </w:r>
      <w:r>
        <w:rPr>
          <w:color w:val="789C2F"/>
          <w:w w:val="105"/>
        </w:rPr>
        <w:t>and</w:t>
      </w:r>
      <w:r>
        <w:rPr>
          <w:color w:val="789C2F"/>
          <w:spacing w:val="-5"/>
          <w:w w:val="105"/>
        </w:rPr>
        <w:t> </w:t>
      </w:r>
      <w:r>
        <w:rPr>
          <w:color w:val="789C2F"/>
          <w:w w:val="105"/>
        </w:rPr>
        <w:t>performance reports for monthly review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31"/>
        <w:rPr>
          <w:sz w:val="22"/>
        </w:rPr>
      </w:pPr>
    </w:p>
    <w:p>
      <w:pPr>
        <w:spacing w:before="1"/>
        <w:ind w:left="1038" w:right="0" w:firstLine="0"/>
        <w:jc w:val="left"/>
        <w:rPr>
          <w:sz w:val="22"/>
        </w:rPr>
      </w:pPr>
      <w:r>
        <w:rPr>
          <w:color w:val="FFFFFF"/>
          <w:sz w:val="22"/>
        </w:rPr>
        <w:t>Miami,</w:t>
      </w:r>
      <w:r>
        <w:rPr>
          <w:color w:val="FFFFFF"/>
          <w:spacing w:val="5"/>
          <w:sz w:val="22"/>
        </w:rPr>
        <w:t> </w:t>
      </w:r>
      <w:r>
        <w:rPr>
          <w:color w:val="FFFFFF"/>
          <w:sz w:val="22"/>
        </w:rPr>
        <w:t>FL</w:t>
      </w:r>
      <w:r>
        <w:rPr>
          <w:color w:val="FFFFFF"/>
          <w:spacing w:val="1"/>
          <w:sz w:val="22"/>
        </w:rPr>
        <w:t> </w:t>
      </w:r>
      <w:r>
        <w:rPr>
          <w:color w:val="FFFFFF"/>
          <w:spacing w:val="-2"/>
          <w:sz w:val="22"/>
        </w:rPr>
        <w:t>33130</w:t>
      </w:r>
    </w:p>
    <w:p>
      <w:pPr>
        <w:spacing w:before="59"/>
        <w:ind w:left="1038" w:right="0" w:firstLine="0"/>
        <w:jc w:val="left"/>
        <w:rPr>
          <w:sz w:val="22"/>
        </w:rPr>
      </w:pPr>
      <w:r>
        <w:rPr>
          <w:color w:val="FFFFFF"/>
          <w:spacing w:val="-2"/>
          <w:w w:val="110"/>
          <w:sz w:val="22"/>
        </w:rPr>
        <w:t>(000)</w:t>
      </w:r>
      <w:r>
        <w:rPr>
          <w:color w:val="FFFFFF"/>
          <w:spacing w:val="-13"/>
          <w:w w:val="110"/>
          <w:sz w:val="22"/>
        </w:rPr>
        <w:t> </w:t>
      </w:r>
      <w:r>
        <w:rPr>
          <w:color w:val="FFFFFF"/>
          <w:spacing w:val="-2"/>
          <w:w w:val="110"/>
          <w:sz w:val="22"/>
        </w:rPr>
        <w:t>000-</w:t>
      </w:r>
      <w:r>
        <w:rPr>
          <w:color w:val="FFFFFF"/>
          <w:spacing w:val="-4"/>
          <w:w w:val="110"/>
          <w:sz w:val="22"/>
        </w:rPr>
        <w:t>0000</w:t>
      </w:r>
    </w:p>
    <w:p>
      <w:pPr>
        <w:spacing w:before="60"/>
        <w:ind w:left="1038" w:right="0" w:firstLine="0"/>
        <w:jc w:val="left"/>
        <w:rPr>
          <w:sz w:val="22"/>
        </w:rPr>
      </w:pPr>
      <w:hyperlink r:id="rId5">
        <w:r>
          <w:rPr>
            <w:color w:val="FFFFFF"/>
            <w:spacing w:val="-2"/>
            <w:sz w:val="22"/>
          </w:rPr>
          <w:t>jesse.martin@email.com</w:t>
        </w:r>
      </w:hyperlink>
    </w:p>
    <w:p>
      <w:pPr>
        <w:pStyle w:val="BodyText"/>
        <w:rPr>
          <w:sz w:val="22"/>
        </w:rPr>
      </w:pPr>
    </w:p>
    <w:p>
      <w:pPr>
        <w:pStyle w:val="BodyText"/>
        <w:spacing w:before="238"/>
        <w:rPr>
          <w:sz w:val="22"/>
        </w:rPr>
      </w:pPr>
    </w:p>
    <w:p>
      <w:pPr>
        <w:spacing w:before="0"/>
        <w:ind w:left="1038" w:right="0" w:firstLine="0"/>
        <w:jc w:val="left"/>
        <w:rPr>
          <w:sz w:val="22"/>
        </w:rPr>
      </w:pPr>
      <w:r>
        <w:rPr>
          <w:color w:val="FFFFFF"/>
          <w:sz w:val="22"/>
        </w:rPr>
        <w:t>LinkedIn</w:t>
      </w:r>
      <w:r>
        <w:rPr>
          <w:color w:val="FFFFFF"/>
          <w:spacing w:val="-16"/>
          <w:sz w:val="22"/>
        </w:rPr>
        <w:t> </w:t>
      </w:r>
      <w:r>
        <w:rPr>
          <w:color w:val="FFFFFF"/>
          <w:w w:val="85"/>
          <w:sz w:val="22"/>
        </w:rPr>
        <w:t>|</w:t>
      </w:r>
      <w:r>
        <w:rPr>
          <w:color w:val="FFFFFF"/>
          <w:spacing w:val="-5"/>
          <w:w w:val="85"/>
          <w:sz w:val="22"/>
        </w:rPr>
        <w:t> </w:t>
      </w:r>
      <w:r>
        <w:rPr>
          <w:color w:val="FFFFFF"/>
          <w:spacing w:val="-2"/>
          <w:sz w:val="22"/>
        </w:rPr>
        <w:t>Portfolio</w:t>
      </w:r>
    </w:p>
    <w:p>
      <w:pPr>
        <w:pStyle w:val="BodyText"/>
        <w:spacing w:before="183"/>
        <w:rPr>
          <w:sz w:val="22"/>
        </w:rPr>
      </w:pPr>
    </w:p>
    <w:p>
      <w:pPr>
        <w:pStyle w:val="Heading1"/>
        <w:spacing w:before="1"/>
        <w:ind w:left="1038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spacing w:line="698" w:lineRule="auto" w:before="218"/>
        <w:ind w:left="1038" w:right="474" w:firstLine="0"/>
        <w:jc w:val="left"/>
        <w:rPr>
          <w:sz w:val="22"/>
        </w:rPr>
      </w:pPr>
      <w:r>
        <w:rPr>
          <w:color w:val="FFFFFF"/>
          <w:sz w:val="22"/>
        </w:rPr>
        <w:t>Campaign reporting Contract negotiation Creator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outreach Influencer</w:t>
      </w:r>
      <w:r>
        <w:rPr>
          <w:color w:val="FFFFFF"/>
          <w:spacing w:val="-4"/>
          <w:sz w:val="22"/>
        </w:rPr>
        <w:t> </w:t>
      </w:r>
      <w:r>
        <w:rPr>
          <w:color w:val="FFFFFF"/>
          <w:sz w:val="22"/>
        </w:rPr>
        <w:t>platforms UGC strategy</w:t>
      </w:r>
    </w:p>
    <w:p>
      <w:pPr>
        <w:spacing w:after="0" w:line="698" w:lineRule="auto"/>
        <w:jc w:val="left"/>
        <w:rPr>
          <w:sz w:val="22"/>
        </w:rPr>
        <w:sectPr>
          <w:type w:val="continuous"/>
          <w:pgSz w:w="11920" w:h="16860"/>
          <w:pgMar w:top="1240" w:bottom="280" w:left="0" w:right="820"/>
          <w:cols w:num="2" w:equalWidth="0">
            <w:col w:w="7440" w:space="40"/>
            <w:col w:w="3620"/>
          </w:cols>
        </w:sectPr>
      </w:pPr>
    </w:p>
    <w:p>
      <w:pPr>
        <w:pStyle w:val="BodyText"/>
        <w:spacing w:before="10" w:after="1"/>
        <w:rPr>
          <w:sz w:val="12"/>
        </w:rPr>
      </w:pPr>
    </w:p>
    <w:p>
      <w:pPr>
        <w:pStyle w:val="BodyText"/>
      </w:pPr>
      <w:r>
        <w:rPr/>
        <mc:AlternateContent>
          <mc:Choice Requires="wps">
            <w:drawing>
              <wp:inline distT="0" distB="0" distL="0" distR="0">
                <wp:extent cx="4962525" cy="2286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62525" cy="228600"/>
                        </a:xfrm>
                        <a:prstGeom prst="rect">
                          <a:avLst/>
                        </a:prstGeom>
                        <a:solidFill>
                          <a:srgbClr val="789C2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7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-2"/>
                                <w:w w:val="130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pt;mso-position-horizontal-relative:char;mso-position-vertical-relative:line" type="#_x0000_t202" id="docshape2" filled="true" fillcolor="#789c2f" stroked="false">
                <w10:anchorlock/>
                <v:textbox inset="0,0,0,0">
                  <w:txbxContent>
                    <w:p>
                      <w:pPr>
                        <w:spacing w:before="37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789C2F"/>
                          <w:spacing w:val="-2"/>
                          <w:w w:val="130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/>
      </w:r>
    </w:p>
    <w:p>
      <w:pPr>
        <w:pStyle w:val="BodyText"/>
        <w:spacing w:before="1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1240" w:bottom="280" w:left="0" w:right="820"/>
        </w:sectPr>
      </w:pPr>
    </w:p>
    <w:p>
      <w:pPr>
        <w:spacing w:line="295" w:lineRule="auto" w:before="116"/>
        <w:ind w:left="1338" w:right="0" w:firstLine="0"/>
        <w:jc w:val="left"/>
        <w:rPr>
          <w:rFonts w:ascii="Calibri"/>
          <w:sz w:val="18"/>
        </w:rPr>
      </w:pPr>
      <w:r>
        <w:rPr>
          <w:rFonts w:ascii="Calibri"/>
          <w:color w:val="789C2F"/>
          <w:w w:val="120"/>
          <w:sz w:val="18"/>
        </w:rPr>
        <w:t>Bachelor of Arts (B.A.) in Public </w:t>
      </w:r>
      <w:r>
        <w:rPr>
          <w:rFonts w:ascii="Calibri"/>
          <w:color w:val="789C2F"/>
          <w:spacing w:val="-2"/>
          <w:w w:val="120"/>
          <w:sz w:val="18"/>
        </w:rPr>
        <w:t>Relations</w:t>
      </w:r>
    </w:p>
    <w:p>
      <w:pPr>
        <w:spacing w:line="309" w:lineRule="auto" w:before="36"/>
        <w:ind w:left="1338" w:right="0" w:firstLine="0"/>
        <w:jc w:val="left"/>
        <w:rPr>
          <w:sz w:val="16"/>
        </w:rPr>
      </w:pPr>
      <w:r>
        <w:rPr>
          <w:color w:val="789C2F"/>
          <w:sz w:val="16"/>
        </w:rPr>
        <w:t>Florida International University, Miami, </w:t>
      </w:r>
      <w:r>
        <w:rPr>
          <w:color w:val="789C2F"/>
          <w:spacing w:val="-6"/>
          <w:sz w:val="16"/>
        </w:rPr>
        <w:t>FL</w:t>
      </w:r>
    </w:p>
    <w:p>
      <w:pPr>
        <w:spacing w:before="107"/>
        <w:ind w:left="1338" w:right="0" w:firstLine="0"/>
        <w:jc w:val="left"/>
        <w:rPr>
          <w:sz w:val="16"/>
        </w:rPr>
      </w:pPr>
      <w:r>
        <w:rPr/>
        <w:br w:type="column"/>
      </w:r>
      <w:r>
        <w:rPr>
          <w:color w:val="789C2F"/>
          <w:w w:val="115"/>
          <w:sz w:val="16"/>
        </w:rPr>
        <w:t>May</w:t>
      </w:r>
      <w:r>
        <w:rPr>
          <w:color w:val="789C2F"/>
          <w:spacing w:val="-14"/>
          <w:w w:val="115"/>
          <w:sz w:val="16"/>
        </w:rPr>
        <w:t> </w:t>
      </w:r>
      <w:r>
        <w:rPr>
          <w:color w:val="789C2F"/>
          <w:spacing w:val="-4"/>
          <w:w w:val="115"/>
          <w:sz w:val="16"/>
        </w:rPr>
        <w:t>2020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1240" w:bottom="280" w:left="0" w:right="820"/>
          <w:cols w:num="2" w:equalWidth="0">
            <w:col w:w="4295" w:space="1063"/>
            <w:col w:w="5742"/>
          </w:cols>
        </w:sectPr>
      </w:pPr>
    </w:p>
    <w:p>
      <w:pPr>
        <w:pStyle w:val="BodyText"/>
        <w:spacing w:before="173" w:after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49625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66687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666862"/>
                                </a:lnTo>
                                <a:lnTo>
                                  <a:pt x="4962512" y="166686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47712" y="4248149"/>
                            <a:ext cx="47625" cy="481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819650">
                                <a:moveTo>
                                  <a:pt x="47625" y="4792484"/>
                                </a:moveTo>
                                <a:lnTo>
                                  <a:pt x="27165" y="4772025"/>
                                </a:lnTo>
                                <a:lnTo>
                                  <a:pt x="20472" y="4772025"/>
                                </a:lnTo>
                                <a:lnTo>
                                  <a:pt x="0" y="4792484"/>
                                </a:lnTo>
                                <a:lnTo>
                                  <a:pt x="0" y="4796066"/>
                                </a:lnTo>
                                <a:lnTo>
                                  <a:pt x="0" y="4799190"/>
                                </a:lnTo>
                                <a:lnTo>
                                  <a:pt x="20472" y="4819650"/>
                                </a:lnTo>
                                <a:lnTo>
                                  <a:pt x="27165" y="4819650"/>
                                </a:lnTo>
                                <a:lnTo>
                                  <a:pt x="47625" y="4799190"/>
                                </a:lnTo>
                                <a:lnTo>
                                  <a:pt x="47625" y="4792484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4582947"/>
                                </a:moveTo>
                                <a:lnTo>
                                  <a:pt x="27165" y="4562475"/>
                                </a:lnTo>
                                <a:lnTo>
                                  <a:pt x="20472" y="4562475"/>
                                </a:lnTo>
                                <a:lnTo>
                                  <a:pt x="0" y="4582947"/>
                                </a:lnTo>
                                <a:lnTo>
                                  <a:pt x="0" y="4586516"/>
                                </a:lnTo>
                                <a:lnTo>
                                  <a:pt x="0" y="4589640"/>
                                </a:lnTo>
                                <a:lnTo>
                                  <a:pt x="20472" y="4610100"/>
                                </a:lnTo>
                                <a:lnTo>
                                  <a:pt x="27165" y="4610100"/>
                                </a:lnTo>
                                <a:lnTo>
                                  <a:pt x="47625" y="4589640"/>
                                </a:lnTo>
                                <a:lnTo>
                                  <a:pt x="47625" y="4582947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2344763"/>
                                </a:moveTo>
                                <a:lnTo>
                                  <a:pt x="26974" y="2324100"/>
                                </a:lnTo>
                                <a:lnTo>
                                  <a:pt x="20662" y="2324100"/>
                                </a:lnTo>
                                <a:lnTo>
                                  <a:pt x="0" y="2344763"/>
                                </a:lnTo>
                                <a:lnTo>
                                  <a:pt x="0" y="2351074"/>
                                </a:lnTo>
                                <a:lnTo>
                                  <a:pt x="20662" y="2371725"/>
                                </a:lnTo>
                                <a:lnTo>
                                  <a:pt x="26974" y="2371725"/>
                                </a:lnTo>
                                <a:lnTo>
                                  <a:pt x="47625" y="2351074"/>
                                </a:lnTo>
                                <a:lnTo>
                                  <a:pt x="47625" y="2347912"/>
                                </a:lnTo>
                                <a:lnTo>
                                  <a:pt x="47625" y="2344763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1973287"/>
                                </a:moveTo>
                                <a:lnTo>
                                  <a:pt x="26974" y="1952625"/>
                                </a:lnTo>
                                <a:lnTo>
                                  <a:pt x="20662" y="1952625"/>
                                </a:lnTo>
                                <a:lnTo>
                                  <a:pt x="0" y="1973287"/>
                                </a:lnTo>
                                <a:lnTo>
                                  <a:pt x="0" y="1979599"/>
                                </a:lnTo>
                                <a:lnTo>
                                  <a:pt x="20662" y="2000250"/>
                                </a:lnTo>
                                <a:lnTo>
                                  <a:pt x="26974" y="2000250"/>
                                </a:lnTo>
                                <a:lnTo>
                                  <a:pt x="47625" y="1979599"/>
                                </a:lnTo>
                                <a:lnTo>
                                  <a:pt x="47625" y="1976437"/>
                                </a:lnTo>
                                <a:lnTo>
                                  <a:pt x="47625" y="1973287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1611337"/>
                                </a:moveTo>
                                <a:lnTo>
                                  <a:pt x="26974" y="1590675"/>
                                </a:lnTo>
                                <a:lnTo>
                                  <a:pt x="20662" y="1590675"/>
                                </a:lnTo>
                                <a:lnTo>
                                  <a:pt x="0" y="1611337"/>
                                </a:lnTo>
                                <a:lnTo>
                                  <a:pt x="0" y="1617649"/>
                                </a:lnTo>
                                <a:lnTo>
                                  <a:pt x="20662" y="1638300"/>
                                </a:lnTo>
                                <a:lnTo>
                                  <a:pt x="26974" y="1638300"/>
                                </a:lnTo>
                                <a:lnTo>
                                  <a:pt x="47625" y="1617649"/>
                                </a:lnTo>
                                <a:lnTo>
                                  <a:pt x="47625" y="1614487"/>
                                </a:lnTo>
                                <a:lnTo>
                                  <a:pt x="47625" y="1611337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744562"/>
                                </a:moveTo>
                                <a:lnTo>
                                  <a:pt x="26974" y="723900"/>
                                </a:lnTo>
                                <a:lnTo>
                                  <a:pt x="20662" y="723900"/>
                                </a:lnTo>
                                <a:lnTo>
                                  <a:pt x="0" y="744562"/>
                                </a:lnTo>
                                <a:lnTo>
                                  <a:pt x="0" y="750874"/>
                                </a:lnTo>
                                <a:lnTo>
                                  <a:pt x="20662" y="771525"/>
                                </a:lnTo>
                                <a:lnTo>
                                  <a:pt x="26974" y="771525"/>
                                </a:lnTo>
                                <a:lnTo>
                                  <a:pt x="47625" y="750874"/>
                                </a:lnTo>
                                <a:lnTo>
                                  <a:pt x="47625" y="747712"/>
                                </a:lnTo>
                                <a:lnTo>
                                  <a:pt x="47625" y="744562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382612"/>
                                </a:moveTo>
                                <a:lnTo>
                                  <a:pt x="26974" y="361950"/>
                                </a:lnTo>
                                <a:lnTo>
                                  <a:pt x="20662" y="361950"/>
                                </a:lnTo>
                                <a:lnTo>
                                  <a:pt x="0" y="382612"/>
                                </a:lnTo>
                                <a:lnTo>
                                  <a:pt x="0" y="388924"/>
                                </a:lnTo>
                                <a:lnTo>
                                  <a:pt x="20662" y="409575"/>
                                </a:lnTo>
                                <a:lnTo>
                                  <a:pt x="26974" y="409575"/>
                                </a:lnTo>
                                <a:lnTo>
                                  <a:pt x="47625" y="388924"/>
                                </a:lnTo>
                                <a:lnTo>
                                  <a:pt x="47625" y="385762"/>
                                </a:lnTo>
                                <a:lnTo>
                                  <a:pt x="47625" y="382612"/>
                                </a:lnTo>
                                <a:close/>
                              </a:path>
                              <a:path w="47625" h="4819650">
                                <a:moveTo>
                                  <a:pt x="47625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25"/>
                                </a:lnTo>
                                <a:lnTo>
                                  <a:pt x="26974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4962" y="48148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9724" y="4819649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4962" y="5291136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9724" y="5295899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4962" y="5757861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9724" y="57626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4962" y="62341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9724" y="623887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4962" y="670083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9724" y="6705599"/>
                            <a:ext cx="3333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14300">
                                <a:moveTo>
                                  <a:pt x="3333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3424" id="docshapegroup3" coordorigin="0,0" coordsize="11919,16858">
                <v:rect style="position:absolute;left:7815;top:0;width:4104;height:16858" id="docshape4" filled="true" fillcolor="#789c2f" stroked="false">
                  <v:fill type="solid"/>
                </v:rect>
                <v:shape style="position:absolute;left:0;top:0;width:7815;height:2625" id="docshape5" coordorigin="0,0" coordsize="7815,2625" path="m7815,0l0,0,0,510,0,2625,7815,2625,7815,510,7815,0xe" filled="true" fillcolor="#789c2f" stroked="false">
                  <v:path arrowok="t"/>
                  <v:fill opacity="32899f" type="solid"/>
                </v:shape>
                <v:shape style="position:absolute;left:1334;top:6690;width:75;height:7590" id="docshape6" coordorigin="1335,6690" coordsize="75,7590" path="m1410,14237l1409,14232,1405,14223,1403,14219,1396,14212,1392,14210,1383,14206,1378,14205,1367,14205,1362,14206,1353,14210,1349,14212,1342,14219,1340,14223,1336,14232,1335,14237,1335,14243,1335,14248,1336,14253,1340,14262,1342,14266,1349,14273,1353,14275,1362,14279,1367,14280,1378,14280,1383,14279,1392,14275,1396,14273,1403,14266,1405,14262,1409,14253,1410,14248,1410,14237xm1410,13907l1409,13902,1405,13893,1403,13889,1396,13882,1392,13880,1383,13876,1378,13875,1367,13875,1362,13876,1353,13880,1349,13882,1342,13889,1340,13893,1336,13902,1335,13907,1335,13913,1335,13918,1336,13923,1340,13932,1342,13936,1349,13943,1353,13945,1362,13949,1367,13950,1378,13950,1383,13949,1392,13945,1396,13943,1403,13936,1405,13932,1409,13923,1410,13918,1410,13907xm1410,10383l1409,10378,1405,10369,1403,10364,1395,10357,1391,10355,1382,10351,1377,10350,1368,10350,1363,10351,1354,10355,1349,10357,1342,10364,1340,10369,1336,10378,1335,10383,1335,10392,1336,10397,1340,10406,1342,10410,1349,10418,1354,10420,1363,10424,1368,10425,1377,10425,1382,10424,1391,10420,1395,10418,1403,10410,1405,10406,1409,10397,1410,10392,1410,10387,1410,10383xm1410,9798l1409,9793,1405,9784,1403,9779,1395,9772,1391,9770,1382,9766,1377,9765,1368,9765,1363,9766,1354,9770,1349,9772,1342,9779,1340,9784,1336,9793,1335,9798,1335,9807,1336,9812,1340,9821,1342,9825,1349,9833,1354,9835,1363,9839,1368,9840,1377,9840,1382,9839,1391,9835,1395,9833,1403,9825,1405,9821,1409,9812,1410,9807,1410,9802,1410,9798xm1410,9228l1409,9223,1405,9214,1403,9209,1395,9202,1391,9200,1382,9196,1377,9195,1368,9195,1363,9196,1354,9200,1349,9202,1342,9209,1340,9214,1336,9223,1335,9228,1335,9237,1336,9242,1340,9251,1342,9255,1349,9263,1354,9265,1363,9269,1368,9270,1377,9270,1382,9269,1391,9265,1395,9263,1403,9255,1405,9251,1409,9242,1410,9237,1410,9232,1410,9228xm1410,7863l1409,7858,1405,7849,1403,7844,1395,7837,1391,7835,1382,7831,1377,7830,1368,7830,1363,7831,1354,7835,1349,7837,1342,7844,1340,7849,1336,7858,1335,7863,1335,7872,1336,7877,1340,7886,1342,7890,1349,7898,1354,7900,1363,7904,1368,7905,1377,7905,1382,7904,1391,7900,1395,7898,1403,7890,1405,7886,1409,7877,1410,7872,1410,7867,1410,7863xm1410,7293l1409,7288,1405,7279,1403,7274,1395,7267,1391,7265,1382,7261,1377,7260,1368,7260,1363,7261,1354,7265,1349,7267,1342,7274,1340,7279,1336,7288,1335,7293,1335,7302,1336,7307,1340,7316,1342,7320,1349,7328,1354,7330,1363,7334,1368,7335,1377,7335,1382,7334,1391,7330,1395,7328,1403,7320,1405,7316,1409,7307,1410,7302,1410,7297,1410,7293xm1410,6723l1409,6718,1405,6709,1403,6704,1395,6697,1391,6695,1382,6691,1377,6690,1368,6690,1363,6691,1354,6695,1349,6697,1342,6704,1340,6709,1336,6718,1335,6723,1335,6732,1336,6737,1340,6746,1342,6750,1349,6758,1354,6760,1363,6764,1368,6765,1377,6765,1382,6764,1391,6760,1395,6758,1403,6750,1405,6746,1409,6737,1410,6732,1410,6727,1410,6723xe" filled="true" fillcolor="#789c2f" stroked="false">
                  <v:path arrowok="t"/>
                  <v:fill type="solid"/>
                </v:shape>
                <v:rect style="position:absolute;left:8527;top:7582;width:2655;height:180" id="docshape7" filled="false" stroked="true" strokeweight=".75pt" strokecolor="#ffffff">
                  <v:stroke dashstyle="solid"/>
                </v:rect>
                <v:rect style="position:absolute;left:8535;top:7590;width:2640;height:165" id="docshape8" filled="true" fillcolor="#ffffff" stroked="false">
                  <v:fill type="solid"/>
                </v:rect>
                <v:rect style="position:absolute;left:8527;top:8332;width:2655;height:165" id="docshape9" filled="false" stroked="true" strokeweight=".75pt" strokecolor="#ffffff">
                  <v:stroke dashstyle="solid"/>
                </v:rect>
                <v:rect style="position:absolute;left:8535;top:8340;width:2115;height:165" id="docshape10" filled="true" fillcolor="#ffffff" stroked="false">
                  <v:fill type="solid"/>
                </v:rect>
                <v:rect style="position:absolute;left:8527;top:9067;width:2655;height:180" id="docshape11" filled="false" stroked="true" strokeweight=".75pt" strokecolor="#ffffff">
                  <v:stroke dashstyle="solid"/>
                </v:rect>
                <v:rect style="position:absolute;left:8535;top:9075;width:1590;height:165" id="docshape12" filled="true" fillcolor="#ffffff" stroked="false">
                  <v:fill type="solid"/>
                </v:rect>
                <v:rect style="position:absolute;left:8527;top:9817;width:2655;height:165" id="docshape13" filled="false" stroked="true" strokeweight=".75pt" strokecolor="#ffffff">
                  <v:stroke dashstyle="solid"/>
                </v:rect>
                <v:rect style="position:absolute;left:8535;top:9825;width:1065;height:165" id="docshape14" filled="true" fillcolor="#ffffff" stroked="false">
                  <v:fill type="solid"/>
                </v:rect>
                <v:rect style="position:absolute;left:8527;top:10552;width:2655;height:180" id="docshape15" filled="false" stroked="true" strokeweight=".75pt" strokecolor="#ffffff">
                  <v:stroke dashstyle="solid"/>
                </v:rect>
                <v:rect style="position:absolute;left:8535;top:10560;width:525;height:180" id="docshape16" filled="true" fillcolor="#ffffff" stroked="false">
                  <v:fill type="solid"/>
                </v:rect>
                <v:shape style="position:absolute;left:8520;top:1590;width:2040;height:2040" type="#_x0000_t75" id="docshape17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  <w:r>
        <w:rPr/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789C2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789C2F"/>
                                <w:spacing w:val="-2"/>
                                <w:w w:val="125"/>
                                <w:sz w:val="26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18" filled="true" fillcolor="#789c2f" stroked="false">
                <w10:anchorlock/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789C2F"/>
                          <w:spacing w:val="-2"/>
                          <w:w w:val="125"/>
                          <w:sz w:val="26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/>
      </w:r>
    </w:p>
    <w:p>
      <w:pPr>
        <w:pStyle w:val="BodyText"/>
        <w:spacing w:line="340" w:lineRule="auto" w:before="217"/>
        <w:ind w:left="1636" w:right="4770"/>
      </w:pPr>
      <w:r>
        <w:rPr>
          <w:color w:val="789C2F"/>
        </w:rPr>
        <w:t>Aspire Influencer Marketing Certification </w:t>
      </w:r>
      <w:r>
        <w:rPr>
          <w:color w:val="789C2F"/>
          <w:w w:val="85"/>
        </w:rPr>
        <w:t>| </w:t>
      </w:r>
      <w:r>
        <w:rPr>
          <w:color w:val="789C2F"/>
        </w:rPr>
        <w:t>2023 Meta Certified Digital Marketing Associate </w:t>
      </w:r>
      <w:r>
        <w:rPr>
          <w:color w:val="789C2F"/>
          <w:w w:val="85"/>
        </w:rPr>
        <w:t>| </w:t>
      </w:r>
      <w:r>
        <w:rPr>
          <w:color w:val="789C2F"/>
        </w:rPr>
        <w:t>2021</w:t>
      </w:r>
    </w:p>
    <w:sectPr>
      <w:type w:val="continuous"/>
      <w:pgSz w:w="11920" w:h="16860"/>
      <w:pgMar w:top="1240" w:bottom="280" w:left="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338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2025-08-24T19:40:48Z</dcterms:created>
  <dcterms:modified xsi:type="dcterms:W3CDTF">2025-08-24T19:40:48Z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