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640D"/>
          <w:w w:val="125"/>
        </w:rPr>
        <w:t>Avery</w:t>
      </w:r>
      <w:r>
        <w:rPr>
          <w:color w:val="FF640D"/>
          <w:spacing w:val="-7"/>
          <w:w w:val="125"/>
        </w:rPr>
        <w:t> </w:t>
      </w:r>
      <w:r>
        <w:rPr>
          <w:color w:val="FF640D"/>
          <w:spacing w:val="-2"/>
          <w:w w:val="125"/>
        </w:rPr>
        <w:t>Harris</w:t>
      </w:r>
    </w:p>
    <w:p>
      <w:pPr>
        <w:spacing w:before="93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Social</w:t>
      </w:r>
      <w:r>
        <w:rPr>
          <w:rFonts w:ascii="Calibri"/>
          <w:b/>
          <w:spacing w:val="-7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Media</w:t>
      </w:r>
      <w:r>
        <w:rPr>
          <w:rFonts w:ascii="Calibri"/>
          <w:b/>
          <w:spacing w:val="-6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Intern</w:t>
      </w:r>
    </w:p>
    <w:p>
      <w:pPr>
        <w:pStyle w:val="BodyText"/>
        <w:spacing w:before="196"/>
        <w:ind w:right="113"/>
        <w:jc w:val="right"/>
      </w:pPr>
      <w:r>
        <w:rPr/>
        <w:br w:type="column"/>
      </w:r>
      <w:r>
        <w:rPr/>
        <w:t>Philadelphia,</w:t>
      </w:r>
      <w:r>
        <w:rPr>
          <w:spacing w:val="2"/>
        </w:rPr>
        <w:t> </w:t>
      </w:r>
      <w:r>
        <w:rPr/>
        <w:t>PA</w:t>
      </w:r>
      <w:r>
        <w:rPr>
          <w:spacing w:val="-6"/>
        </w:rPr>
        <w:t> </w:t>
      </w:r>
      <w:r>
        <w:rPr/>
        <w:t>19104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(000)</w:t>
      </w:r>
      <w:r>
        <w:rPr>
          <w:spacing w:val="3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line="295" w:lineRule="auto" w:before="59"/>
        <w:ind w:left="2288" w:right="113" w:hanging="495"/>
        <w:jc w:val="right"/>
      </w:pPr>
      <w:hyperlink r:id="rId5">
        <w:r>
          <w:rPr>
            <w:spacing w:val="-2"/>
          </w:rPr>
          <w:t>avery.harris@email.com</w:t>
        </w:r>
      </w:hyperlink>
      <w:r>
        <w:rPr>
          <w:spacing w:val="-2"/>
        </w:rPr>
        <w:t> </w:t>
      </w:r>
      <w:r>
        <w:rPr/>
        <w:t>LinkedIn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spacing w:val="-2"/>
        </w:rPr>
        <w:t>Portfolio</w:t>
      </w:r>
    </w:p>
    <w:p>
      <w:pPr>
        <w:spacing w:after="0" w:line="295" w:lineRule="auto"/>
        <w:jc w:val="right"/>
        <w:sectPr>
          <w:type w:val="continuous"/>
          <w:pgSz w:w="11920" w:h="16860"/>
          <w:pgMar w:top="1080" w:bottom="280" w:left="1220" w:right="1220"/>
          <w:cols w:num="2" w:equalWidth="0">
            <w:col w:w="2536" w:space="2630"/>
            <w:col w:w="4314"/>
          </w:cols>
        </w:sectPr>
      </w:pPr>
    </w:p>
    <w:p>
      <w:pPr>
        <w:pStyle w:val="BodyText"/>
        <w:spacing w:before="151"/>
      </w:pPr>
    </w:p>
    <w:p>
      <w:pPr>
        <w:spacing w:line="280" w:lineRule="auto" w:before="0"/>
        <w:ind w:left="118" w:right="154" w:firstLine="0"/>
        <w:jc w:val="left"/>
        <w:rPr>
          <w:b/>
          <w:sz w:val="22"/>
        </w:rPr>
      </w:pPr>
      <w:r>
        <w:rPr>
          <w:b/>
          <w:sz w:val="22"/>
        </w:rPr>
        <w:t>Social Media Intern with one year of hands-on experience supporting content creation, trend research, and campaign execution for nonprofit and educational organizations. Skilled in Canva, TikTok editing, and post scheduling. Known for bringing creative</w:t>
      </w:r>
      <w:r>
        <w:rPr>
          <w:b/>
          <w:spacing w:val="40"/>
          <w:sz w:val="22"/>
        </w:rPr>
        <w:t> </w:t>
      </w:r>
      <w:r>
        <w:rPr>
          <w:b/>
          <w:sz w:val="22"/>
        </w:rPr>
        <w:t>energy and attention to detail to every project.</w:t>
      </w:r>
    </w:p>
    <w:p>
      <w:pPr>
        <w:pStyle w:val="BodyText"/>
        <w:spacing w:before="48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3514724</wp:posOffset>
                </wp:positionH>
                <wp:positionV relativeFrom="paragraph">
                  <wp:posOffset>137709</wp:posOffset>
                </wp:positionV>
                <wp:extent cx="3209925" cy="28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209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9925" h="28575">
                              <a:moveTo>
                                <a:pt x="0" y="28574"/>
                              </a:moveTo>
                              <a:lnTo>
                                <a:pt x="3209924" y="28574"/>
                              </a:lnTo>
                              <a:lnTo>
                                <a:pt x="32099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6.749969pt;margin-top:10.843265pt;width:252.74998pt;height:2.2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30"/>
        </w:rPr>
        <w:t>Professional</w:t>
      </w:r>
      <w:r>
        <w:rPr>
          <w:color w:val="FF640D"/>
          <w:spacing w:val="-1"/>
          <w:w w:val="13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BodyText"/>
        <w:spacing w:before="25"/>
        <w:rPr>
          <w:rFonts w:ascii="Calibri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Social</w:t>
      </w:r>
      <w:r>
        <w:rPr>
          <w:rFonts w:ascii="Calibri"/>
          <w:b/>
          <w:spacing w:val="-7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Media</w:t>
      </w:r>
      <w:r>
        <w:rPr>
          <w:rFonts w:ascii="Calibri"/>
          <w:b/>
          <w:spacing w:val="-6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Intern</w:t>
      </w:r>
    </w:p>
    <w:p>
      <w:pPr>
        <w:tabs>
          <w:tab w:pos="7085" w:val="left" w:leader="none"/>
        </w:tabs>
        <w:spacing w:before="80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Green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Futures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Network,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Philadelphia,</w:t>
      </w:r>
      <w:r>
        <w:rPr>
          <w:i/>
          <w:spacing w:val="-5"/>
          <w:sz w:val="22"/>
        </w:rPr>
        <w:t> PA</w:t>
      </w:r>
      <w:r>
        <w:rPr>
          <w:i/>
          <w:sz w:val="22"/>
        </w:rPr>
        <w:tab/>
        <w:t>January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2025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-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54" w:lineRule="auto" w:before="105"/>
        <w:ind w:left="490" w:right="47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30"/>
        </w:rPr>
        <w:t> </w:t>
      </w:r>
      <w:r>
        <w:rPr/>
        <w:t>weekly</w:t>
      </w:r>
      <w:r>
        <w:rPr>
          <w:spacing w:val="30"/>
        </w:rPr>
        <w:t> </w:t>
      </w:r>
      <w:r>
        <w:rPr/>
        <w:t>Instagram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LinkedIn</w:t>
      </w:r>
      <w:r>
        <w:rPr>
          <w:spacing w:val="40"/>
        </w:rPr>
        <w:t> </w:t>
      </w:r>
      <w:r>
        <w:rPr/>
        <w:t>posts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increased</w:t>
      </w:r>
      <w:r>
        <w:rPr>
          <w:spacing w:val="40"/>
        </w:rPr>
        <w:t> </w:t>
      </w:r>
      <w:r>
        <w:rPr/>
        <w:t>engagement</w:t>
      </w:r>
      <w:r>
        <w:rPr>
          <w:spacing w:val="40"/>
        </w:rPr>
        <w:t> </w:t>
      </w:r>
      <w:r>
        <w:rPr/>
        <w:t>by</w:t>
      </w:r>
      <w:r>
        <w:rPr>
          <w:spacing w:val="30"/>
        </w:rPr>
        <w:t> </w:t>
      </w:r>
      <w:r>
        <w:rPr/>
        <w:t>39% </w:t>
      </w:r>
      <w:r>
        <w:rPr>
          <w:w w:val="110"/>
        </w:rPr>
        <w:t>over three months</w:t>
      </w:r>
    </w:p>
    <w:p>
      <w:pPr>
        <w:pStyle w:val="BodyText"/>
        <w:tabs>
          <w:tab w:pos="490" w:val="left" w:leader="none"/>
        </w:tabs>
        <w:spacing w:line="254" w:lineRule="auto" w:before="73"/>
        <w:ind w:left="490" w:right="74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Researched</w:t>
      </w:r>
      <w:r>
        <w:rPr>
          <w:spacing w:val="-18"/>
          <w:w w:val="105"/>
        </w:rPr>
        <w:t> </w:t>
      </w:r>
      <w:r>
        <w:rPr>
          <w:w w:val="105"/>
        </w:rPr>
        <w:t>platform</w:t>
      </w:r>
      <w:r>
        <w:rPr>
          <w:spacing w:val="-17"/>
          <w:w w:val="105"/>
        </w:rPr>
        <w:t> </w:t>
      </w:r>
      <w:r>
        <w:rPr>
          <w:w w:val="105"/>
        </w:rPr>
        <w:t>trends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drafted</w:t>
      </w:r>
      <w:r>
        <w:rPr>
          <w:spacing w:val="-17"/>
          <w:w w:val="105"/>
        </w:rPr>
        <w:t> </w:t>
      </w:r>
      <w:r>
        <w:rPr>
          <w:w w:val="105"/>
        </w:rPr>
        <w:t>caption</w:t>
      </w:r>
      <w:r>
        <w:rPr>
          <w:spacing w:val="-18"/>
          <w:w w:val="105"/>
        </w:rPr>
        <w:t> </w:t>
      </w:r>
      <w:r>
        <w:rPr>
          <w:w w:val="105"/>
        </w:rPr>
        <w:t>copy</w:t>
      </w:r>
      <w:r>
        <w:rPr>
          <w:spacing w:val="-19"/>
          <w:w w:val="105"/>
        </w:rPr>
        <w:t> </w:t>
      </w:r>
      <w:r>
        <w:rPr>
          <w:w w:val="105"/>
        </w:rPr>
        <w:t>tailored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environmental education campaigns</w:t>
      </w:r>
    </w:p>
    <w:p>
      <w:pPr>
        <w:pStyle w:val="BodyText"/>
        <w:tabs>
          <w:tab w:pos="490" w:val="left" w:leader="none"/>
        </w:tabs>
        <w:spacing w:line="254" w:lineRule="auto" w:before="74"/>
        <w:ind w:left="490" w:right="476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Assisted with influencer outreach, securing five micro-collaborations that improved community</w:t>
      </w:r>
      <w:r>
        <w:rPr>
          <w:spacing w:val="-6"/>
        </w:rPr>
        <w:t> </w:t>
      </w:r>
      <w:r>
        <w:rPr/>
        <w:t>reach</w:t>
      </w:r>
    </w:p>
    <w:p>
      <w:pPr>
        <w:pStyle w:val="BodyText"/>
        <w:spacing w:before="3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spacing w:before="11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Marketing</w:t>
      </w:r>
      <w:r>
        <w:rPr>
          <w:rFonts w:ascii="Calibri"/>
          <w:b/>
          <w:spacing w:val="-3"/>
          <w:w w:val="130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Assistant</w:t>
      </w:r>
    </w:p>
    <w:p>
      <w:pPr>
        <w:spacing w:line="254" w:lineRule="auto" w:before="65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Drexel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University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Events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Team, Philadelphia,</w:t>
      </w:r>
      <w:r>
        <w:rPr>
          <w:i/>
          <w:spacing w:val="-4"/>
          <w:sz w:val="22"/>
        </w:rPr>
        <w:t> </w:t>
      </w:r>
      <w:r>
        <w:rPr>
          <w:i/>
          <w:spacing w:val="-6"/>
          <w:sz w:val="22"/>
        </w:rPr>
        <w:t>PA</w:t>
      </w:r>
    </w:p>
    <w:p>
      <w:pPr>
        <w:spacing w:line="240" w:lineRule="auto" w:before="11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September 2024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December </w:t>
      </w:r>
      <w:r>
        <w:rPr>
          <w:i/>
          <w:spacing w:val="-4"/>
          <w:sz w:val="22"/>
        </w:rPr>
        <w:t>2024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4509" w:space="1355"/>
            <w:col w:w="3616"/>
          </w:cols>
        </w:sectPr>
      </w:pPr>
    </w:p>
    <w:p>
      <w:pPr>
        <w:pStyle w:val="BodyText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121134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9.538151pt;width:3pt;height:3.75pt;mso-position-horizontal-relative:page;mso-position-vertical-relative:paragraph;z-index:15729152" id="docshape2" coordorigin="1365,191" coordsize="60,75" path="m1399,266l1391,266,1387,265,1365,240,1365,236,1365,217,1391,191,1399,191,1425,217,1425,240,1403,265,1399,26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spacing w:val="-7"/>
          <w:w w:val="105"/>
        </w:rPr>
        <w:t> </w:t>
      </w:r>
      <w:r>
        <w:rPr>
          <w:w w:val="105"/>
        </w:rPr>
        <w:t>story</w:t>
      </w:r>
      <w:r>
        <w:rPr>
          <w:spacing w:val="-13"/>
          <w:w w:val="105"/>
        </w:rPr>
        <w:t> </w:t>
      </w:r>
      <w:r>
        <w:rPr>
          <w:w w:val="105"/>
        </w:rPr>
        <w:t>templates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weekly</w:t>
      </w:r>
      <w:r>
        <w:rPr>
          <w:spacing w:val="-13"/>
          <w:w w:val="105"/>
        </w:rPr>
        <w:t> </w:t>
      </w:r>
      <w:r>
        <w:rPr>
          <w:w w:val="105"/>
        </w:rPr>
        <w:t>graphics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promote</w:t>
      </w:r>
      <w:r>
        <w:rPr>
          <w:spacing w:val="-7"/>
          <w:w w:val="105"/>
        </w:rPr>
        <w:t> </w:t>
      </w:r>
      <w:r>
        <w:rPr>
          <w:w w:val="105"/>
        </w:rPr>
        <w:t>student</w:t>
      </w:r>
      <w:r>
        <w:rPr>
          <w:spacing w:val="-7"/>
          <w:w w:val="105"/>
        </w:rPr>
        <w:t> </w:t>
      </w:r>
      <w:r>
        <w:rPr>
          <w:w w:val="105"/>
        </w:rPr>
        <w:t>events</w:t>
      </w:r>
      <w:r>
        <w:rPr>
          <w:spacing w:val="-7"/>
          <w:w w:val="105"/>
        </w:rPr>
        <w:t> </w:t>
      </w:r>
      <w:r>
        <w:rPr>
          <w:w w:val="105"/>
        </w:rPr>
        <w:t>across Instagram and TikTok</w:t>
      </w:r>
    </w:p>
    <w:p>
      <w:pPr>
        <w:pStyle w:val="BodyText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121198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9.543227pt;width:3pt;height:3.75pt;mso-position-horizontal-relative:page;mso-position-vertical-relative:paragraph;z-index:15729664" id="docshape3" coordorigin="1365,191" coordsize="60,75" path="m1399,266l1391,266,1387,265,1365,240,1365,236,1365,217,1391,191,1399,191,1425,217,1425,240,1403,265,1399,26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Scheduled</w:t>
      </w:r>
      <w:r>
        <w:rPr>
          <w:spacing w:val="40"/>
        </w:rPr>
        <w:t> </w:t>
      </w:r>
      <w:r>
        <w:rPr/>
        <w:t>posts</w:t>
      </w:r>
      <w:r>
        <w:rPr>
          <w:spacing w:val="40"/>
        </w:rPr>
        <w:t> </w:t>
      </w:r>
      <w:r>
        <w:rPr/>
        <w:t>using</w:t>
      </w:r>
      <w:r>
        <w:rPr>
          <w:spacing w:val="40"/>
        </w:rPr>
        <w:t> </w:t>
      </w:r>
      <w:r>
        <w:rPr/>
        <w:t>Buffer</w:t>
      </w:r>
      <w:r>
        <w:rPr>
          <w:spacing w:val="32"/>
        </w:rPr>
        <w:t> </w:t>
      </w:r>
      <w:r>
        <w:rPr/>
        <w:t>and</w:t>
      </w:r>
      <w:r>
        <w:rPr>
          <w:spacing w:val="40"/>
        </w:rPr>
        <w:t> </w:t>
      </w:r>
      <w:r>
        <w:rPr/>
        <w:t>monitored</w:t>
      </w:r>
      <w:r>
        <w:rPr>
          <w:spacing w:val="40"/>
        </w:rPr>
        <w:t> </w:t>
      </w:r>
      <w:r>
        <w:rPr/>
        <w:t>real-time</w:t>
      </w:r>
      <w:r>
        <w:rPr>
          <w:spacing w:val="40"/>
        </w:rPr>
        <w:t> </w:t>
      </w:r>
      <w:r>
        <w:rPr/>
        <w:t>engagement</w:t>
      </w:r>
      <w:r>
        <w:rPr>
          <w:spacing w:val="40"/>
        </w:rPr>
        <w:t> </w:t>
      </w:r>
      <w:r>
        <w:rPr/>
        <w:t>metrics</w:t>
      </w:r>
      <w:r>
        <w:rPr>
          <w:spacing w:val="40"/>
        </w:rPr>
        <w:t> </w:t>
      </w:r>
      <w:r>
        <w:rPr/>
        <w:t>during </w:t>
      </w:r>
      <w:r>
        <w:rPr>
          <w:spacing w:val="-2"/>
          <w:w w:val="110"/>
        </w:rPr>
        <w:t>campaigns</w:t>
      </w:r>
    </w:p>
    <w:p>
      <w:pPr>
        <w:pStyle w:val="BodyText"/>
        <w:spacing w:line="254" w:lineRule="auto" w:before="89"/>
        <w:ind w:left="490" w:right="4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121263</wp:posOffset>
                </wp:positionV>
                <wp:extent cx="381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9.548303pt;width:3pt;height:3.75pt;mso-position-horizontal-relative:page;mso-position-vertical-relative:paragraph;z-index:15730176" id="docshape4" coordorigin="1365,191" coordsize="60,75" path="m1399,266l1391,266,1387,265,1365,240,1365,236,1365,217,1391,191,1399,191,1425,217,1425,240,1403,265,1399,26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12"/>
          <w:w w:val="105"/>
        </w:rPr>
        <w:t> </w:t>
      </w:r>
      <w:r>
        <w:rPr>
          <w:w w:val="105"/>
        </w:rPr>
        <w:t>performance</w:t>
      </w:r>
      <w:r>
        <w:rPr>
          <w:spacing w:val="-12"/>
          <w:w w:val="105"/>
        </w:rPr>
        <w:t> </w:t>
      </w:r>
      <w:r>
        <w:rPr>
          <w:w w:val="105"/>
        </w:rPr>
        <w:t>recaps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identify</w:t>
      </w:r>
      <w:r>
        <w:rPr>
          <w:spacing w:val="-18"/>
          <w:w w:val="105"/>
        </w:rPr>
        <w:t> </w:t>
      </w:r>
      <w:r>
        <w:rPr>
          <w:w w:val="105"/>
        </w:rPr>
        <w:t>top-performing</w:t>
      </w:r>
      <w:r>
        <w:rPr>
          <w:spacing w:val="-12"/>
          <w:w w:val="105"/>
        </w:rPr>
        <w:t> </w:t>
      </w:r>
      <w:r>
        <w:rPr>
          <w:w w:val="105"/>
        </w:rPr>
        <w:t>formats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timing </w:t>
      </w:r>
      <w:r>
        <w:rPr>
          <w:spacing w:val="-2"/>
          <w:w w:val="105"/>
        </w:rPr>
        <w:t>strategies</w:t>
      </w:r>
    </w:p>
    <w:p>
      <w:pPr>
        <w:pStyle w:val="BodyText"/>
        <w:spacing w:before="57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2152649</wp:posOffset>
                </wp:positionH>
                <wp:positionV relativeFrom="paragraph">
                  <wp:posOffset>128070</wp:posOffset>
                </wp:positionV>
                <wp:extent cx="45720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10.084255pt;width:359.999971pt;height:3.0pt;mso-position-horizontal-relative:page;mso-position-vertical-relative:paragraph;z-index:15730688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30"/>
        </w:rPr>
        <w:t>Education</w:t>
      </w:r>
    </w:p>
    <w:p>
      <w:pPr>
        <w:spacing w:line="295" w:lineRule="auto" w:before="211"/>
        <w:ind w:left="118" w:right="4186" w:firstLine="0"/>
        <w:jc w:val="left"/>
        <w:rPr>
          <w:sz w:val="22"/>
        </w:rPr>
      </w:pPr>
      <w:r>
        <w:rPr>
          <w:rFonts w:ascii="Calibri"/>
          <w:b/>
          <w:w w:val="120"/>
          <w:sz w:val="16"/>
        </w:rPr>
        <w:t>Bachelor of Arts (B.A.) in Communications</w:t>
      </w:r>
      <w:r>
        <w:rPr>
          <w:rFonts w:ascii="Calibri"/>
          <w:b/>
          <w:spacing w:val="80"/>
          <w:w w:val="120"/>
          <w:sz w:val="16"/>
        </w:rPr>
        <w:t> </w:t>
      </w:r>
      <w:r>
        <w:rPr>
          <w:w w:val="120"/>
          <w:sz w:val="22"/>
        </w:rPr>
        <w:t>May</w:t>
      </w:r>
      <w:r>
        <w:rPr>
          <w:spacing w:val="-1"/>
          <w:w w:val="120"/>
          <w:sz w:val="22"/>
        </w:rPr>
        <w:t> </w:t>
      </w:r>
      <w:r>
        <w:rPr>
          <w:w w:val="120"/>
          <w:sz w:val="22"/>
        </w:rPr>
        <w:t>2026 </w:t>
      </w:r>
      <w:r>
        <w:rPr>
          <w:sz w:val="22"/>
        </w:rPr>
        <w:t>Drexel University, Philadelphia, PA</w:t>
      </w:r>
    </w:p>
    <w:p>
      <w:pPr>
        <w:pStyle w:val="BodyText"/>
        <w:spacing w:before="135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2076449</wp:posOffset>
                </wp:positionH>
                <wp:positionV relativeFrom="paragraph">
                  <wp:posOffset>127982</wp:posOffset>
                </wp:positionV>
                <wp:extent cx="46482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48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8200" h="38100">
                              <a:moveTo>
                                <a:pt x="0" y="38099"/>
                              </a:moveTo>
                              <a:lnTo>
                                <a:pt x="4648199" y="38099"/>
                              </a:lnTo>
                              <a:lnTo>
                                <a:pt x="4648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3.499985pt;margin-top:10.077374pt;width:365.999971pt;height:3.0pt;mso-position-horizontal-relative:page;mso-position-vertical-relative:paragraph;z-index:15731200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w w:val="130"/>
        </w:rPr>
        <w:t>Key</w:t>
      </w:r>
      <w:r>
        <w:rPr>
          <w:color w:val="FF640D"/>
          <w:spacing w:val="-5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spacing w:line="352" w:lineRule="auto" w:before="196"/>
        <w:ind w:left="118" w:right="6191" w:firstLine="0"/>
        <w:jc w:val="left"/>
        <w:rPr>
          <w:b/>
          <w:sz w:val="22"/>
        </w:rPr>
      </w:pPr>
      <w:r>
        <w:rPr>
          <w:b/>
          <w:w w:val="105"/>
          <w:sz w:val="22"/>
        </w:rPr>
        <w:t>Canva design - Expert </w:t>
      </w:r>
      <w:r>
        <w:rPr>
          <w:b/>
          <w:spacing w:val="-2"/>
          <w:w w:val="105"/>
          <w:sz w:val="22"/>
        </w:rPr>
        <w:t>Content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planning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-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Proficient </w:t>
      </w:r>
      <w:r>
        <w:rPr>
          <w:b/>
          <w:w w:val="105"/>
          <w:sz w:val="22"/>
        </w:rPr>
        <w:t>Caption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writing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-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Competent</w:t>
      </w:r>
    </w:p>
    <w:p>
      <w:pPr>
        <w:spacing w:line="352" w:lineRule="auto" w:before="0"/>
        <w:ind w:left="118" w:right="5104" w:firstLine="0"/>
        <w:jc w:val="left"/>
        <w:rPr>
          <w:b/>
          <w:sz w:val="22"/>
        </w:rPr>
      </w:pPr>
      <w:r>
        <w:rPr>
          <w:b/>
          <w:sz w:val="22"/>
        </w:rPr>
        <w:t>Social post scheduling - Competent </w:t>
      </w:r>
      <w:r>
        <w:rPr>
          <w:b/>
          <w:w w:val="110"/>
          <w:sz w:val="22"/>
        </w:rPr>
        <w:t>Trend</w:t>
      </w:r>
      <w:r>
        <w:rPr>
          <w:b/>
          <w:spacing w:val="-11"/>
          <w:w w:val="110"/>
          <w:sz w:val="22"/>
        </w:rPr>
        <w:t> </w:t>
      </w:r>
      <w:r>
        <w:rPr>
          <w:b/>
          <w:w w:val="110"/>
          <w:sz w:val="22"/>
        </w:rPr>
        <w:t>analysis</w:t>
      </w:r>
      <w:r>
        <w:rPr>
          <w:b/>
          <w:spacing w:val="-11"/>
          <w:w w:val="110"/>
          <w:sz w:val="22"/>
        </w:rPr>
        <w:t> </w:t>
      </w:r>
      <w:r>
        <w:rPr>
          <w:b/>
          <w:w w:val="110"/>
          <w:sz w:val="22"/>
        </w:rPr>
        <w:t>-</w:t>
      </w:r>
      <w:r>
        <w:rPr>
          <w:b/>
          <w:spacing w:val="-19"/>
          <w:w w:val="110"/>
          <w:sz w:val="22"/>
        </w:rPr>
        <w:t> </w:t>
      </w:r>
      <w:r>
        <w:rPr>
          <w:b/>
          <w:w w:val="110"/>
          <w:sz w:val="22"/>
        </w:rPr>
        <w:t>Amateur</w:t>
      </w:r>
    </w:p>
    <w:p>
      <w:pPr>
        <w:pStyle w:val="Heading1"/>
        <w:spacing w:before="2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2476499</wp:posOffset>
                </wp:positionH>
                <wp:positionV relativeFrom="paragraph">
                  <wp:posOffset>310509</wp:posOffset>
                </wp:positionV>
                <wp:extent cx="4248150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2481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8150" h="38100">
                              <a:moveTo>
                                <a:pt x="0" y="38099"/>
                              </a:moveTo>
                              <a:lnTo>
                                <a:pt x="4248149" y="38099"/>
                              </a:lnTo>
                              <a:lnTo>
                                <a:pt x="42481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999985pt;margin-top:24.449579pt;width:334.499973pt;height:3.0pt;mso-position-horizontal-relative:page;mso-position-vertical-relative:paragraph;z-index:15731712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30"/>
        </w:rPr>
        <w:t>Certifications</w:t>
      </w:r>
    </w:p>
    <w:p>
      <w:pPr>
        <w:spacing w:before="204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Hootsuite</w:t>
      </w:r>
      <w:r>
        <w:rPr>
          <w:rFonts w:ascii="Calibri"/>
          <w:b/>
          <w:spacing w:val="2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Social</w:t>
      </w:r>
      <w:r>
        <w:rPr>
          <w:rFonts w:ascii="Calibri"/>
          <w:b/>
          <w:spacing w:val="2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Marketing</w:t>
      </w:r>
      <w:r>
        <w:rPr>
          <w:rFonts w:ascii="Calibri"/>
          <w:b/>
          <w:spacing w:val="2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Certification</w:t>
      </w:r>
    </w:p>
    <w:p>
      <w:pPr>
        <w:spacing w:before="81"/>
        <w:ind w:left="118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2024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pStyle w:val="BodyText"/>
        <w:spacing w:before="2"/>
        <w:rPr>
          <w:b/>
          <w:sz w:val="17"/>
        </w:rPr>
      </w:pPr>
    </w:p>
    <w:sectPr>
      <w:pgSz w:w="11920" w:h="16860"/>
      <w:pgMar w:top="19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5"/>
      <w:ind w:left="11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2025-08-24T13:50:05Z</dcterms:created>
  <dcterms:modified xsi:type="dcterms:W3CDTF">2025-08-24T13:50:05Z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2025-08-24T00:00:00Z</vt:filetime>
  </property>
  <property fmtid="{D5CDD505-2E9C-101B-9397-08002B2CF9AE}" pid="5" name="Producer">
    <vt:lpwstr>pdf-merger-js</vt:lpwstr>
  </property>
</Properties>
</file>