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3244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32447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line="247" w:lineRule="auto" w:before="532"/>
                              <w:ind w:left="331" w:right="1215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Chris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59"/>
                              </w:rPr>
                              <w:t>Jackson</w:t>
                            </w:r>
                          </w:p>
                          <w:p>
                            <w:pPr>
                              <w:spacing w:line="268" w:lineRule="auto" w:before="134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33"/>
                              </w:rPr>
                              <w:t>Real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9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33"/>
                              </w:rPr>
                              <w:t>Estate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9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0"/>
                                <w:sz w:val="33"/>
                              </w:rPr>
                              <w:t>Agent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33"/>
                              </w:rPr>
                              <w:t>Resume With No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02"/>
                              <w:ind w:left="331" w:right="121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chrisjackson@email.com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31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1111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78" w:lineRule="auto"/>
                              <w:ind w:left="331" w:right="49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Aspiring</w:t>
                            </w:r>
                            <w:r>
                              <w:rPr>
                                <w:color w:val="FFFFFF"/>
                                <w:spacing w:val="-1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Residential</w:t>
                            </w:r>
                            <w:r>
                              <w:rPr>
                                <w:color w:val="FFFFFF"/>
                                <w:spacing w:val="-2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Real</w:t>
                            </w:r>
                            <w:r>
                              <w:rPr>
                                <w:color w:val="FFFFFF"/>
                                <w:spacing w:val="-2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Estate Professional with a strong customer service background. Recently completed state real estate licensing program, and actively studying local housing markets.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Ready</w:t>
                            </w:r>
                            <w:r>
                              <w:rPr>
                                <w:color w:val="FFFFFF"/>
                                <w:spacing w:val="-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apply</w:t>
                            </w:r>
                            <w:r>
                              <w:rPr>
                                <w:color w:val="FFFFFF"/>
                                <w:spacing w:val="-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service mindset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sales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aptitude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a real estate environment.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19.25pt;mso-position-horizontal-relative:page;mso-position-vertical-relative:paragraph;z-index:15734272" type="#_x0000_t202" id="docshape3" filled="true" fillcolor="#e37829" stroked="false">
                <v:textbox inset="0,0,0,0">
                  <w:txbxContent>
                    <w:p>
                      <w:pPr>
                        <w:spacing w:line="247" w:lineRule="auto" w:before="532"/>
                        <w:ind w:left="331" w:right="1215" w:firstLine="0"/>
                        <w:jc w:val="left"/>
                        <w:rPr>
                          <w:rFonts w:ascii="Verdana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59"/>
                        </w:rPr>
                        <w:t>Chris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59"/>
                        </w:rPr>
                        <w:t>Jackson</w:t>
                      </w:r>
                    </w:p>
                    <w:p>
                      <w:pPr>
                        <w:spacing w:line="268" w:lineRule="auto" w:before="134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33"/>
                        </w:rPr>
                        <w:t>Real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9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33"/>
                        </w:rPr>
                        <w:t>Estate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9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0"/>
                          <w:sz w:val="33"/>
                        </w:rPr>
                        <w:t>Agent </w:t>
                      </w:r>
                      <w:r>
                        <w:rPr>
                          <w:rFonts w:ascii="Verdana"/>
                          <w:b/>
                          <w:color w:val="FFFFFF"/>
                          <w:sz w:val="33"/>
                        </w:rPr>
                        <w:t>Resume With No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33"/>
                        </w:rPr>
                        <w:t>Experience</w:t>
                      </w:r>
                    </w:p>
                    <w:p>
                      <w:pPr>
                        <w:pStyle w:val="BodyText"/>
                        <w:spacing w:line="280" w:lineRule="auto" w:before="202"/>
                        <w:ind w:left="331" w:right="121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chrisjackson@email.com</w:t>
                        </w:r>
                      </w:hyperlink>
                    </w:p>
                    <w:p>
                      <w:pPr>
                        <w:pStyle w:val="BodyText"/>
                        <w:spacing w:before="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31"/>
                        </w:rPr>
                        <w:t> </w:t>
                      </w:r>
                      <w:r>
                        <w:rPr>
                          <w:color w:val="FFFFFF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</w:rPr>
                        <w:t>1111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LinkedIn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9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78" w:lineRule="auto"/>
                        <w:ind w:left="331" w:right="49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Aspiring</w:t>
                      </w:r>
                      <w:r>
                        <w:rPr>
                          <w:color w:val="FFFFFF"/>
                          <w:spacing w:val="-1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Residential</w:t>
                      </w:r>
                      <w:r>
                        <w:rPr>
                          <w:color w:val="FFFFFF"/>
                          <w:spacing w:val="-21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Real</w:t>
                      </w:r>
                      <w:r>
                        <w:rPr>
                          <w:color w:val="FFFFFF"/>
                          <w:spacing w:val="-2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Estate Professional with a strong customer service background. Recently completed state real estate licensing program, and actively studying local housing markets.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Ready</w:t>
                      </w:r>
                      <w:r>
                        <w:rPr>
                          <w:color w:val="FFFFFF"/>
                          <w:spacing w:val="-1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to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apply</w:t>
                      </w:r>
                      <w:r>
                        <w:rPr>
                          <w:color w:val="FFFFFF"/>
                          <w:spacing w:val="-1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service mindset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and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sales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aptitude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in</w:t>
                      </w:r>
                      <w:r>
                        <w:rPr>
                          <w:color w:val="FFFFFF"/>
                          <w:spacing w:val="-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a real estate environment.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E37829"/>
          <w:w w:val="90"/>
        </w:rPr>
        <w:t>Professional</w:t>
      </w:r>
      <w:r>
        <w:rPr>
          <w:color w:val="E37829"/>
          <w:spacing w:val="49"/>
        </w:rPr>
        <w:t> </w:t>
      </w:r>
      <w:r>
        <w:rPr>
          <w:color w:val="E37829"/>
          <w:spacing w:val="-2"/>
          <w:w w:val="95"/>
        </w:rPr>
        <w:t>Experience</w:t>
      </w:r>
    </w:p>
    <w:p>
      <w:pPr>
        <w:pStyle w:val="Heading2"/>
        <w:spacing w:before="2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228599</wp:posOffset>
                </wp:positionH>
                <wp:positionV relativeFrom="paragraph">
                  <wp:posOffset>213576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817017pt;width:6.75pt;height:178.5pt;mso-position-horizontal-relative:page;mso-position-vertical-relative:paragraph;z-index:15733760" id="docshapegroup4" coordorigin="360,336" coordsize="135,3570">
                <v:rect style="position:absolute;left:435;top:351;width:15;height:3420" id="docshape5" filled="true" fillcolor="#e37829" stroked="false">
                  <v:fill type="solid"/>
                </v:rect>
                <v:shape style="position:absolute;left:360;top:336;width:135;height:150" type="#_x0000_t75" id="docshape6" stroked="false">
                  <v:imagedata r:id="rId6" o:title=""/>
                </v:shape>
                <v:shape style="position:absolute;left:360;top:3756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8"/>
        </w:rPr>
        <w:t>Front Desk</w:t>
      </w:r>
      <w:r>
        <w:rPr>
          <w:color w:val="58585B"/>
          <w:spacing w:val="-7"/>
        </w:rPr>
        <w:t> </w:t>
      </w:r>
      <w:r>
        <w:rPr>
          <w:color w:val="58585B"/>
          <w:spacing w:val="-8"/>
        </w:rPr>
        <w:t>Associate</w:t>
      </w:r>
    </w:p>
    <w:p>
      <w:pPr>
        <w:spacing w:before="6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Wyndham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Hotels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&amp;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Resorts,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Orlando,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FL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2024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473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 over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100 guest check-ins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weekly, resolved booking </w:t>
      </w:r>
      <w:r>
        <w:rPr>
          <w:color w:val="58585B"/>
          <w:spacing w:val="-2"/>
          <w:w w:val="105"/>
        </w:rPr>
        <w:t>issues,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maintained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guest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satisfaction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rating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above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5"/>
          <w:w w:val="105"/>
        </w:rPr>
        <w:t>95%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58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with cleaning and maintenance staff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to ensure rooms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were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guest-ready,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improving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guest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turnaround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by </w:t>
      </w:r>
      <w:r>
        <w:rPr>
          <w:color w:val="58585B"/>
          <w:spacing w:val="-4"/>
          <w:w w:val="105"/>
        </w:rPr>
        <w:t>20%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4735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Upsold premium rooms and amenities, contributing to a 15% increase in front desk revenue</w:t>
      </w:r>
    </w:p>
    <w:p>
      <w:pPr>
        <w:pStyle w:val="BodyText"/>
        <w:spacing w:before="47"/>
      </w:pPr>
    </w:p>
    <w:p>
      <w:pPr>
        <w:pStyle w:val="Heading2"/>
      </w:pPr>
      <w:r>
        <w:rPr>
          <w:color w:val="58585B"/>
          <w:spacing w:val="-2"/>
        </w:rPr>
        <w:t>Server</w:t>
      </w:r>
    </w:p>
    <w:p>
      <w:pPr>
        <w:spacing w:before="63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Olive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Grove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Restaurant,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Orlando,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April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783" w:val="left" w:leader="none"/>
        </w:tabs>
        <w:spacing w:line="280" w:lineRule="auto" w:before="254"/>
        <w:ind w:left="784" w:right="548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Delivered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efficient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service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over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80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guests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per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shift, </w:t>
      </w:r>
      <w:r>
        <w:rPr>
          <w:color w:val="58585B"/>
          <w:w w:val="105"/>
        </w:rPr>
        <w:t>consistently receiving positive customer feedback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09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management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organizing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reservation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flow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 customer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seating</w:t>
      </w:r>
    </w:p>
    <w:p>
      <w:pPr>
        <w:pStyle w:val="BodyText"/>
        <w:spacing w:before="1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285505</wp:posOffset>
                </wp:positionV>
                <wp:extent cx="453390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80732pt;width:356.999972pt;height:.75pt;mso-position-horizontal-relative:page;mso-position-vertical-relative:paragraph;z-index:-15728128;mso-wrap-distance-left:0;mso-wrap-distance-right:0" id="docshape8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3"/>
      </w:pPr>
      <w:r>
        <w:rPr>
          <w:color w:val="E37829"/>
          <w:spacing w:val="-2"/>
        </w:rPr>
        <w:t>Education</w:t>
      </w:r>
    </w:p>
    <w:p>
      <w:pPr>
        <w:pStyle w:val="Heading2"/>
        <w:spacing w:before="249"/>
        <w:ind w:left="1834"/>
      </w:pPr>
      <w:r>
        <w:rPr>
          <w:color w:val="58585B"/>
          <w:spacing w:val="-8"/>
        </w:rPr>
        <w:t>Associate</w:t>
      </w:r>
      <w:r>
        <w:rPr>
          <w:color w:val="58585B"/>
          <w:spacing w:val="-12"/>
        </w:rPr>
        <w:t> </w:t>
      </w:r>
      <w:r>
        <w:rPr>
          <w:color w:val="58585B"/>
          <w:spacing w:val="-8"/>
        </w:rPr>
        <w:t>of</w:t>
      </w:r>
      <w:r>
        <w:rPr>
          <w:color w:val="58585B"/>
          <w:spacing w:val="-12"/>
        </w:rPr>
        <w:t> </w:t>
      </w:r>
      <w:r>
        <w:rPr>
          <w:color w:val="58585B"/>
          <w:spacing w:val="-8"/>
        </w:rPr>
        <w:t>Arts</w:t>
      </w:r>
      <w:r>
        <w:rPr>
          <w:color w:val="58585B"/>
          <w:spacing w:val="-12"/>
        </w:rPr>
        <w:t> </w:t>
      </w:r>
      <w:r>
        <w:rPr>
          <w:color w:val="58585B"/>
          <w:spacing w:val="-8"/>
        </w:rPr>
        <w:t>in</w:t>
      </w:r>
      <w:r>
        <w:rPr>
          <w:color w:val="58585B"/>
          <w:spacing w:val="-12"/>
        </w:rPr>
        <w:t> </w:t>
      </w:r>
      <w:r>
        <w:rPr>
          <w:color w:val="58585B"/>
          <w:spacing w:val="-8"/>
        </w:rPr>
        <w:t>Business</w:t>
      </w:r>
      <w:r>
        <w:rPr>
          <w:color w:val="58585B"/>
          <w:spacing w:val="-11"/>
        </w:rPr>
        <w:t> </w:t>
      </w:r>
      <w:r>
        <w:rPr>
          <w:color w:val="58585B"/>
          <w:spacing w:val="-8"/>
        </w:rPr>
        <w:t>Administration</w:t>
      </w:r>
    </w:p>
    <w:p>
      <w:pPr>
        <w:pStyle w:val="BodyText"/>
        <w:spacing w:before="63"/>
        <w:ind w:left="1834"/>
      </w:pPr>
      <w:r>
        <w:rPr>
          <w:color w:val="58585B"/>
        </w:rPr>
        <w:t>Florida State</w:t>
      </w:r>
      <w:r>
        <w:rPr>
          <w:color w:val="58585B"/>
          <w:spacing w:val="1"/>
        </w:rPr>
        <w:t> </w:t>
      </w:r>
      <w:r>
        <w:rPr>
          <w:color w:val="58585B"/>
        </w:rPr>
        <w:t>College, Orlando,</w:t>
      </w:r>
      <w:r>
        <w:rPr>
          <w:color w:val="58585B"/>
          <w:spacing w:val="1"/>
        </w:rPr>
        <w:t> </w:t>
      </w:r>
      <w:r>
        <w:rPr>
          <w:color w:val="58585B"/>
        </w:rPr>
        <w:t>FL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2018</w:t>
      </w:r>
    </w:p>
    <w:p>
      <w:pPr>
        <w:pStyle w:val="BodyText"/>
        <w:spacing w:before="136"/>
        <w:rPr>
          <w:sz w:val="33"/>
        </w:rPr>
      </w:pPr>
    </w:p>
    <w:p>
      <w:pPr>
        <w:pStyle w:val="Heading1"/>
        <w:ind w:left="7926"/>
        <w:jc w:val="both"/>
      </w:pPr>
      <w:r>
        <w:rPr>
          <w:color w:val="E37829"/>
          <w:spacing w:val="-16"/>
        </w:rPr>
        <w:t>Key</w:t>
      </w:r>
      <w:r>
        <w:rPr>
          <w:color w:val="E37829"/>
          <w:spacing w:val="-15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690" w:lineRule="atLeast" w:before="9"/>
        <w:ind w:left="7926" w:right="119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165661</wp:posOffset>
                </wp:positionV>
                <wp:extent cx="21717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44229pt;width:171pt;height:6pt;mso-position-horizontal-relative:page;mso-position-vertical-relative:paragraph;z-index:15730176" id="docshapegroup9" coordorigin="8145,261" coordsize="3420,120">
                <v:rect style="position:absolute;left:8152;top:268;width:3405;height:105" id="docshape10" filled="false" stroked="true" strokeweight=".75pt" strokecolor="#e37829">
                  <v:stroke dashstyle="solid"/>
                </v:rect>
                <v:rect style="position:absolute;left:8160;top:275;width:3390;height:90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603811</wp:posOffset>
                </wp:positionV>
                <wp:extent cx="21717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544224pt;width:171pt;height:6pt;mso-position-horizontal-relative:page;mso-position-vertical-relative:paragraph;z-index:15730688" id="docshapegroup12" coordorigin="8145,951" coordsize="3420,120">
                <v:rect style="position:absolute;left:8152;top:958;width:3405;height:105" id="docshape13" filled="false" stroked="true" strokeweight=".75pt" strokecolor="#e37829">
                  <v:stroke dashstyle="solid"/>
                </v:rect>
                <v:rect style="position:absolute;left:8160;top:965;width:2715;height:90" id="docshape14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1041961</wp:posOffset>
                </wp:positionV>
                <wp:extent cx="21717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2.04422pt;width:171pt;height:5.25pt;mso-position-horizontal-relative:page;mso-position-vertical-relative:paragraph;z-index:15731200" id="docshapegroup15" coordorigin="8145,1641" coordsize="3420,105">
                <v:rect style="position:absolute;left:8152;top:1648;width:3405;height:90" id="docshape16" filled="false" stroked="true" strokeweight=".75pt" strokecolor="#e37829">
                  <v:stroke dashstyle="solid"/>
                </v:rect>
                <v:rect style="position:absolute;left:8160;top:1655;width:2715;height:90" id="docshape1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1918261</wp:posOffset>
                </wp:positionV>
                <wp:extent cx="21717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51.04422pt;width:171pt;height:5.25pt;mso-position-horizontal-relative:page;mso-position-vertical-relative:paragraph;z-index:15731712" id="docshapegroup18" coordorigin="8145,3021" coordsize="3420,105">
                <v:rect style="position:absolute;left:8152;top:3028;width:3405;height:90" id="docshape19" filled="false" stroked="true" strokeweight=".75pt" strokecolor="#e37829">
                  <v:stroke dashstyle="solid"/>
                </v:rect>
                <v:rect style="position:absolute;left:8160;top:3035;width:2040;height:90" id="docshape20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2356411</wp:posOffset>
                </wp:positionV>
                <wp:extent cx="2171700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85.54422pt;width:171pt;height:5.25pt;mso-position-horizontal-relative:page;mso-position-vertical-relative:paragraph;z-index:15732224" id="docshapegroup21" coordorigin="8145,3711" coordsize="3420,105">
                <v:rect style="position:absolute;left:8152;top:3718;width:3405;height:90" id="docshape22" filled="false" stroked="true" strokeweight=".75pt" strokecolor="#e37829">
                  <v:stroke dashstyle="solid"/>
                </v:rect>
                <v:rect style="position:absolute;left:8160;top:3725;width:2040;height:90" id="docshape23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2785036</wp:posOffset>
                </wp:positionV>
                <wp:extent cx="2171700" cy="7620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19.294205pt;width:171pt;height:6pt;mso-position-horizontal-relative:page;mso-position-vertical-relative:paragraph;z-index:15732736" id="docshapegroup24" coordorigin="8145,4386" coordsize="3420,120">
                <v:rect style="position:absolute;left:8152;top:4393;width:3405;height:105" id="docshape25" filled="false" stroked="true" strokeweight=".75pt" strokecolor="#e37829">
                  <v:stroke dashstyle="solid"/>
                </v:rect>
                <v:rect style="position:absolute;left:8160;top:4400;width:1365;height:105" id="docshape2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5172074</wp:posOffset>
                </wp:positionH>
                <wp:positionV relativeFrom="paragraph">
                  <wp:posOffset>3223186</wp:posOffset>
                </wp:positionV>
                <wp:extent cx="2171700" cy="7620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53.794205pt;width:171pt;height:6pt;mso-position-horizontal-relative:page;mso-position-vertical-relative:paragraph;z-index:15733248" id="docshapegroup27" coordorigin="8145,5076" coordsize="3420,120">
                <v:rect style="position:absolute;left:8152;top:5083;width:3405;height:105" id="docshape28" filled="false" stroked="true" strokeweight=".75pt" strokecolor="#e37829">
                  <v:stroke dashstyle="solid"/>
                </v:rect>
                <v:rect style="position:absolute;left:8160;top:5090;width:675;height:105" id="docshape2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Appointment scheduling </w:t>
      </w:r>
      <w:r>
        <w:rPr>
          <w:color w:val="58585B"/>
          <w:spacing w:val="-2"/>
          <w:w w:val="110"/>
        </w:rPr>
        <w:t>Client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needs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assessment </w:t>
      </w:r>
      <w:r>
        <w:rPr>
          <w:color w:val="58585B"/>
          <w:w w:val="110"/>
        </w:rPr>
        <w:t>Customer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service</w:t>
      </w:r>
    </w:p>
    <w:p>
      <w:pPr>
        <w:pStyle w:val="BodyText"/>
        <w:spacing w:before="6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159946</wp:posOffset>
                </wp:positionV>
                <wp:extent cx="2171700" cy="66675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59422pt;width:171pt;height:5.25pt;mso-position-horizontal-relative:page;mso-position-vertical-relative:paragraph;z-index:-15727616;mso-wrap-distance-left:0;mso-wrap-distance-right:0" id="docshapegroup30" coordorigin="8145,252" coordsize="3420,105">
                <v:rect style="position:absolute;left:8152;top:259;width:3405;height:90" id="docshape31" filled="false" stroked="true" strokeweight=".75pt" strokecolor="#e37829">
                  <v:stroke dashstyle="solid"/>
                </v:rect>
                <v:rect style="position:absolute;left:8160;top:266;width:2040;height:90" id="docshape32" filled="true" fillcolor="#e37829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45" w:lineRule="auto" w:before="78"/>
        <w:ind w:left="7926" w:right="1320"/>
      </w:pPr>
      <w:r>
        <w:rPr>
          <w:color w:val="58585B"/>
          <w:w w:val="105"/>
        </w:rPr>
        <w:t>Digital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marketing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basics Local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property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research Open house support Sales fundamentals Time management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2"/>
      <w:ind w:left="331" w:right="1215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2025-10-03T14:29:34Z</dcterms:created>
  <dcterms:modified xsi:type="dcterms:W3CDTF">2025-10-03T14:29:34Z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