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8AC2F5"/>
          <w:spacing w:val="-2"/>
          <w:w w:val="90"/>
        </w:rPr>
        <w:t>SKYLER </w:t>
      </w:r>
      <w:r>
        <w:rPr>
          <w:color w:val="8AC2F5"/>
          <w:spacing w:val="-2"/>
        </w:rPr>
        <w:t>LEWIS</w:t>
      </w:r>
    </w:p>
    <w:p>
      <w:pPr>
        <w:pStyle w:val="Heading1"/>
        <w:spacing w:before="89"/>
      </w:pPr>
      <w:r>
        <w:rPr>
          <w:color w:val="232323"/>
        </w:rPr>
        <w:t>Editorial</w:t>
      </w:r>
      <w:r>
        <w:rPr>
          <w:color w:val="232323"/>
          <w:spacing w:val="26"/>
        </w:rPr>
        <w:t> </w:t>
      </w:r>
      <w:r>
        <w:rPr>
          <w:color w:val="232323"/>
          <w:spacing w:val="-2"/>
        </w:rPr>
        <w:t>Photographer</w:t>
      </w:r>
    </w:p>
    <w:p>
      <w:pPr>
        <w:pStyle w:val="BodyText"/>
        <w:spacing w:before="33"/>
        <w:rPr>
          <w:rFonts w:ascii="Arial"/>
          <w:b/>
          <w:sz w:val="33"/>
        </w:rPr>
      </w:pPr>
    </w:p>
    <w:p>
      <w:pPr>
        <w:pStyle w:val="BodyText"/>
        <w:spacing w:line="280" w:lineRule="auto" w:before="1"/>
        <w:ind w:left="114" w:right="813"/>
      </w:pPr>
      <w:r>
        <w:rPr>
          <w:color w:val="232323"/>
          <w:w w:val="105"/>
        </w:rPr>
        <w:t>City, ST </w:t>
      </w:r>
      <w:hyperlink r:id="rId5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spacing w:before="2"/>
        <w:ind w:left="114" w:right="0" w:firstLine="0"/>
        <w:jc w:val="left"/>
        <w:rPr>
          <w:i/>
          <w:sz w:val="22"/>
        </w:rPr>
      </w:pPr>
      <w:r>
        <w:rPr>
          <w:i/>
          <w:color w:val="232323"/>
          <w:spacing w:val="-8"/>
          <w:sz w:val="22"/>
        </w:rPr>
        <w:t>(123)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8"/>
          <w:sz w:val="22"/>
        </w:rPr>
        <w:t>456-7890</w:t>
      </w:r>
    </w:p>
    <w:p>
      <w:pPr>
        <w:pStyle w:val="BodyText"/>
        <w:spacing w:before="44"/>
        <w:ind w:left="114"/>
      </w:pPr>
      <w:r>
        <w:rPr>
          <w:color w:val="232323"/>
          <w:spacing w:val="-2"/>
        </w:rPr>
        <w:t>Portfolio</w:t>
      </w:r>
    </w:p>
    <w:p>
      <w:pPr>
        <w:spacing w:line="240" w:lineRule="auto" w:before="6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280" w:lineRule="auto"/>
        <w:ind w:left="114" w:right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ragraph">
                  <wp:posOffset>-173386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3.652463pt;width:341.999973pt;height:5.25pt;mso-position-horizontal-relative:page;mso-position-vertical-relative:paragraph;z-index:15730176" id="docshape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232323"/>
        </w:rPr>
        <w:t>Editorial Photographer with experience creating story-driven images for magazines, newspapers, and online platforms. Skilled</w:t>
      </w:r>
      <w:r>
        <w:rPr>
          <w:color w:val="232323"/>
          <w:spacing w:val="40"/>
        </w:rPr>
        <w:t> </w:t>
      </w:r>
      <w:r>
        <w:rPr>
          <w:color w:val="232323"/>
        </w:rPr>
        <w:t>in concept development, location scouting, and capturing authentic imagery that aligns with written narratives.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460"/>
          <w:cols w:num="2" w:equalWidth="0">
            <w:col w:w="3826" w:space="545"/>
            <w:col w:w="686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6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-71555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34277pt;width:563.249955pt;height:4.5pt;mso-position-horizontal-relative:page;mso-position-vertical-relative:paragraph;z-index:15728640" id="docshape2" filled="true" fillcolor="#8ac2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509469</wp:posOffset>
                </wp:positionV>
                <wp:extent cx="1447800" cy="666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115719pt;width:114pt;height:5.25pt;mso-position-horizontal-relative:page;mso-position-vertical-relative:paragraph;z-index:15730688" id="docshapegroup3" coordorigin="330,802" coordsize="2280,105">
                <v:rect style="position:absolute;left:337;top:809;width:2265;height:90" id="docshape4" filled="false" stroked="true" strokeweight=".75pt" strokecolor="#8ac2f5">
                  <v:stroke dashstyle="solid"/>
                </v:rect>
                <v:rect style="position:absolute;left:345;top:817;width:2250;height:90" id="docshape5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8AC2F5"/>
          <w:spacing w:val="-4"/>
        </w:rPr>
        <w:t>Key</w:t>
      </w:r>
      <w:r>
        <w:rPr>
          <w:color w:val="8AC2F5"/>
          <w:spacing w:val="-16"/>
        </w:rPr>
        <w:t> </w:t>
      </w:r>
      <w:r>
        <w:rPr>
          <w:color w:val="8AC2F5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24"/>
        <w:rPr>
          <w:rFonts w:ascii="Arial"/>
          <w:b/>
        </w:rPr>
      </w:pPr>
    </w:p>
    <w:p>
      <w:pPr>
        <w:pStyle w:val="BodyText"/>
        <w:spacing w:line="295" w:lineRule="auto"/>
        <w:ind w:left="114" w:right="61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245971</wp:posOffset>
                </wp:positionV>
                <wp:extent cx="1447800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67867pt;width:114pt;height:5.25pt;mso-position-horizontal-relative:page;mso-position-vertical-relative:paragraph;z-index:15731200" id="docshapegroup6" coordorigin="330,387" coordsize="2280,105">
                <v:rect style="position:absolute;left:337;top:394;width:2265;height:90" id="docshape7" filled="false" stroked="true" strokeweight=".75pt" strokecolor="#8ac2f5">
                  <v:stroke dashstyle="solid"/>
                </v:rect>
                <v:rect style="position:absolute;left:345;top:402;width:1800;height:90" id="docshape8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445996</wp:posOffset>
                </wp:positionV>
                <wp:extent cx="14478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17867pt;width:114pt;height:5.25pt;mso-position-horizontal-relative:page;mso-position-vertical-relative:paragraph;z-index:15731712" id="docshapegroup9" coordorigin="330,702" coordsize="2280,105">
                <v:rect style="position:absolute;left:337;top:709;width:2265;height:90" id="docshape10" filled="false" stroked="true" strokeweight=".75pt" strokecolor="#8ac2f5">
                  <v:stroke dashstyle="solid"/>
                </v:rect>
                <v:rect style="position:absolute;left:345;top:717;width:1350;height:90" id="docshape11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646021</wp:posOffset>
                </wp:positionV>
                <wp:extent cx="1447800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867863pt;width:114pt;height:6pt;mso-position-horizontal-relative:page;mso-position-vertical-relative:paragraph;z-index:15732224" id="docshapegroup12" coordorigin="330,1017" coordsize="2280,120">
                <v:rect style="position:absolute;left:337;top:1024;width:2265;height:105" id="docshape13" filled="false" stroked="true" strokeweight=".75pt" strokecolor="#8ac2f5">
                  <v:stroke dashstyle="solid"/>
                </v:rect>
                <v:rect style="position:absolute;left:345;top:1032;width:1350;height:90" id="docshape14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846046</wp:posOffset>
                </wp:positionV>
                <wp:extent cx="14478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6.617859pt;width:114pt;height:6pt;mso-position-horizontal-relative:page;mso-position-vertical-relative:paragraph;z-index:15732736" id="docshapegroup15" coordorigin="330,1332" coordsize="2280,120">
                <v:rect style="position:absolute;left:337;top:1339;width:2265;height:105" id="docshape16" filled="false" stroked="true" strokeweight=".75pt" strokecolor="#8ac2f5">
                  <v:stroke dashstyle="solid"/>
                </v:rect>
                <v:rect style="position:absolute;left:345;top:1347;width:900;height:90" id="docshape17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1046071</wp:posOffset>
                </wp:positionV>
                <wp:extent cx="14478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82.367859pt;width:114pt;height:6pt;mso-position-horizontal-relative:page;mso-position-vertical-relative:paragraph;z-index:15733248" id="docshapegroup18" coordorigin="330,1647" coordsize="2280,120">
                <v:rect style="position:absolute;left:337;top:1654;width:2265;height:105" id="docshape19" filled="false" stroked="true" strokeweight=".75pt" strokecolor="#8ac2f5">
                  <v:stroke dashstyle="solid"/>
                </v:rect>
                <v:rect style="position:absolute;left:345;top:1662;width:450;height:90" id="docshape20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Concept development Editorial</w:t>
      </w:r>
      <w:r>
        <w:rPr>
          <w:spacing w:val="-24"/>
          <w:w w:val="105"/>
        </w:rPr>
        <w:t> </w:t>
      </w:r>
      <w:r>
        <w:rPr>
          <w:w w:val="105"/>
        </w:rPr>
        <w:t>workflow Feature photography Location scouting Lighting control </w:t>
      </w:r>
      <w:r>
        <w:rPr>
          <w:spacing w:val="-2"/>
          <w:w w:val="105"/>
        </w:rPr>
        <w:t>Publication-ready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edits</w:t>
      </w:r>
    </w:p>
    <w:p>
      <w:pPr>
        <w:spacing w:after="0" w:line="295" w:lineRule="auto"/>
        <w:sectPr>
          <w:type w:val="continuous"/>
          <w:pgSz w:w="11920" w:h="16860"/>
          <w:pgMar w:top="780" w:bottom="280" w:left="220" w:right="460"/>
          <w:cols w:num="2" w:equalWidth="0">
            <w:col w:w="1689" w:space="915"/>
            <w:col w:w="8636"/>
          </w:cols>
        </w:sectPr>
      </w:pPr>
    </w:p>
    <w:p>
      <w:pPr>
        <w:pStyle w:val="BodyText"/>
        <w:spacing w:before="74"/>
        <w:rPr>
          <w:sz w:val="33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-136545</wp:posOffset>
                </wp:positionV>
                <wp:extent cx="7153275" cy="5715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751594pt;width:563.249955pt;height:4.5pt;mso-position-horizontal-relative:page;mso-position-vertical-relative:paragraph;z-index:15729152" id="docshape2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</w:rPr>
        <w:t>Professional</w:t>
      </w:r>
      <w:r>
        <w:rPr>
          <w:color w:val="8AC2F5"/>
          <w:spacing w:val="-12"/>
        </w:rPr>
        <w:t> </w:t>
      </w:r>
      <w:r>
        <w:rPr>
          <w:color w:val="8AC2F5"/>
          <w:spacing w:val="-2"/>
        </w:rPr>
        <w:t>Experience</w:t>
      </w:r>
    </w:p>
    <w:p>
      <w:pPr>
        <w:tabs>
          <w:tab w:pos="2718" w:val="left" w:leader="none"/>
          <w:tab w:pos="5393" w:val="left" w:leader="none"/>
        </w:tabs>
        <w:spacing w:before="234"/>
        <w:ind w:left="114" w:right="0" w:firstLine="0"/>
        <w:jc w:val="left"/>
        <w:rPr>
          <w:i/>
          <w:sz w:val="22"/>
        </w:rPr>
      </w:pPr>
      <w:r>
        <w:rPr>
          <w:sz w:val="22"/>
        </w:rPr>
        <w:t>January</w:t>
      </w:r>
      <w:r>
        <w:rPr>
          <w:spacing w:val="-3"/>
          <w:sz w:val="22"/>
        </w:rPr>
        <w:t> </w:t>
      </w:r>
      <w:r>
        <w:rPr>
          <w:sz w:val="22"/>
        </w:rPr>
        <w:t>2021</w:t>
      </w:r>
      <w:r>
        <w:rPr>
          <w:spacing w:val="4"/>
          <w:sz w:val="22"/>
        </w:rPr>
        <w:t> </w:t>
      </w:r>
      <w:r>
        <w:rPr>
          <w:sz w:val="22"/>
        </w:rPr>
        <w:t>-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Arial"/>
          <w:b/>
          <w:sz w:val="22"/>
        </w:rPr>
        <w:t>Editorial</w:t>
      </w:r>
      <w:r>
        <w:rPr>
          <w:rFonts w:ascii="Arial"/>
          <w:b/>
          <w:spacing w:val="15"/>
          <w:sz w:val="22"/>
        </w:rPr>
        <w:t> </w:t>
      </w:r>
      <w:r>
        <w:rPr>
          <w:rFonts w:ascii="Arial"/>
          <w:b/>
          <w:spacing w:val="-2"/>
          <w:sz w:val="22"/>
        </w:rPr>
        <w:t>Photographer</w:t>
      </w:r>
      <w:r>
        <w:rPr>
          <w:rFonts w:ascii="Arial"/>
          <w:b/>
          <w:sz w:val="22"/>
        </w:rPr>
        <w:tab/>
      </w:r>
      <w:r>
        <w:rPr>
          <w:i/>
          <w:sz w:val="22"/>
        </w:rPr>
        <w:t>Urban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Lens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Magazine,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8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3090" w:val="left" w:leader="none"/>
        </w:tabs>
        <w:spacing w:line="367" w:lineRule="auto" w:before="134"/>
        <w:ind w:left="2734" w:right="187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Shot monthly cover stories and interviews for print and digital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Worked with writers and editors to visualize article narratives</w:t>
      </w:r>
    </w:p>
    <w:p>
      <w:pPr>
        <w:pStyle w:val="BodyText"/>
        <w:tabs>
          <w:tab w:pos="3090" w:val="left" w:leader="none"/>
        </w:tabs>
        <w:spacing w:line="254" w:lineRule="exact"/>
        <w:ind w:left="27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Managed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image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delivery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formatting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publication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deadlines</w:t>
      </w:r>
    </w:p>
    <w:p>
      <w:pPr>
        <w:pStyle w:val="BodyText"/>
        <w:spacing w:before="6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60"/>
        </w:sectPr>
      </w:pPr>
    </w:p>
    <w:p>
      <w:pPr>
        <w:pStyle w:val="BodyText"/>
        <w:spacing w:before="104"/>
        <w:ind w:left="114"/>
      </w:pPr>
      <w:r>
        <w:rPr>
          <w:w w:val="105"/>
        </w:rPr>
        <w:t>June</w:t>
      </w:r>
      <w:r>
        <w:rPr>
          <w:spacing w:val="-14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spacing w:val="-12"/>
          <w:w w:val="105"/>
        </w:rPr>
        <w:t>-</w:t>
      </w:r>
    </w:p>
    <w:p>
      <w:pPr>
        <w:pStyle w:val="BodyText"/>
        <w:spacing w:before="44"/>
        <w:ind w:left="114"/>
      </w:pPr>
      <w:r>
        <w:rPr>
          <w:w w:val="105"/>
        </w:rPr>
        <w:t>December</w:t>
      </w:r>
      <w:r>
        <w:rPr>
          <w:spacing w:val="19"/>
          <w:w w:val="110"/>
        </w:rPr>
        <w:t> </w:t>
      </w:r>
      <w:r>
        <w:rPr>
          <w:spacing w:val="-4"/>
          <w:w w:val="110"/>
        </w:rPr>
        <w:t>2020</w:t>
      </w:r>
    </w:p>
    <w:p>
      <w:pPr>
        <w:tabs>
          <w:tab w:pos="3884" w:val="left" w:leader="none"/>
        </w:tabs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Freelance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z w:val="22"/>
        </w:rPr>
        <w:t>Editorial</w:t>
      </w:r>
      <w:r>
        <w:rPr>
          <w:rFonts w:ascii="Arial"/>
          <w:b/>
          <w:spacing w:val="5"/>
          <w:sz w:val="22"/>
        </w:rPr>
        <w:t> </w:t>
      </w:r>
      <w:r>
        <w:rPr>
          <w:rFonts w:ascii="Arial"/>
          <w:b/>
          <w:spacing w:val="-2"/>
          <w:sz w:val="22"/>
        </w:rPr>
        <w:t>Photographer</w:t>
      </w:r>
      <w:r>
        <w:rPr>
          <w:rFonts w:ascii="Arial"/>
          <w:b/>
          <w:sz w:val="22"/>
        </w:rPr>
        <w:tab/>
      </w:r>
      <w:r>
        <w:rPr>
          <w:i/>
          <w:spacing w:val="-2"/>
          <w:sz w:val="22"/>
        </w:rPr>
        <w:t>Self-employed,</w:t>
      </w:r>
      <w:r>
        <w:rPr>
          <w:i/>
          <w:spacing w:val="4"/>
          <w:sz w:val="22"/>
        </w:rPr>
        <w:t> </w:t>
      </w:r>
      <w:r>
        <w:rPr>
          <w:i/>
          <w:spacing w:val="-2"/>
          <w:sz w:val="22"/>
        </w:rPr>
        <w:t>Chicago,</w:t>
      </w:r>
      <w:r>
        <w:rPr>
          <w:i/>
          <w:spacing w:val="4"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1003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Contributed to music and lifestyle features across 10+ print and online </w:t>
      </w:r>
      <w:r>
        <w:rPr>
          <w:spacing w:val="-2"/>
        </w:rPr>
        <w:t>publications</w:t>
      </w:r>
    </w:p>
    <w:p>
      <w:pPr>
        <w:pStyle w:val="BodyText"/>
        <w:tabs>
          <w:tab w:pos="486" w:val="left" w:leader="none"/>
        </w:tabs>
        <w:spacing w:line="367" w:lineRule="auto" w:before="92"/>
        <w:ind w:left="131" w:right="7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656701</wp:posOffset>
                </wp:positionV>
                <wp:extent cx="7153275" cy="5715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1.708759pt;width:563.249955pt;height:4.5pt;mso-position-horizontal-relative:page;mso-position-vertical-relative:paragraph;z-index:15729664" id="docshape22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Collaborated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stylists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publicists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celebrity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profiles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events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Delivered files to publication specs</w:t>
      </w:r>
      <w:r>
        <w:rPr>
          <w:spacing w:val="-7"/>
          <w:w w:val="105"/>
        </w:rPr>
        <w:t> </w:t>
      </w:r>
      <w:r>
        <w:rPr>
          <w:w w:val="105"/>
        </w:rPr>
        <w:t>with consistent turnaround</w:t>
      </w:r>
    </w:p>
    <w:p>
      <w:pPr>
        <w:spacing w:after="0" w:line="367" w:lineRule="auto"/>
        <w:sectPr>
          <w:type w:val="continuous"/>
          <w:pgSz w:w="11920" w:h="16860"/>
          <w:pgMar w:top="780" w:bottom="280" w:left="220" w:right="460"/>
          <w:cols w:num="2" w:equalWidth="0">
            <w:col w:w="1807" w:space="796"/>
            <w:col w:w="8637"/>
          </w:cols>
        </w:sect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60"/>
        </w:sectPr>
      </w:pPr>
    </w:p>
    <w:p>
      <w:pPr>
        <w:pStyle w:val="Heading1"/>
      </w:pPr>
      <w:r>
        <w:rPr>
          <w:color w:val="8AC2F5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09"/>
        <w:rPr>
          <w:rFonts w:ascii="Arial"/>
          <w:b/>
        </w:rPr>
      </w:pPr>
    </w:p>
    <w:p>
      <w:pPr>
        <w:tabs>
          <w:tab w:pos="4273" w:val="left" w:leader="none"/>
        </w:tabs>
        <w:spacing w:line="268" w:lineRule="auto" w:before="0"/>
        <w:ind w:left="114" w:right="260" w:firstLine="0"/>
        <w:jc w:val="left"/>
        <w:rPr>
          <w:sz w:val="22"/>
        </w:rPr>
      </w:pPr>
      <w:r>
        <w:rPr>
          <w:rFonts w:ascii="Arial"/>
          <w:b/>
          <w:sz w:val="22"/>
        </w:rPr>
        <w:t>Bachelor of Arts in Visual Journalism</w:t>
        <w:tab/>
      </w:r>
      <w:r>
        <w:rPr>
          <w:sz w:val="22"/>
        </w:rPr>
        <w:t>Columbia College Chicago, Chicago, IL </w:t>
      </w:r>
      <w:r>
        <w:rPr>
          <w:w w:val="85"/>
          <w:sz w:val="22"/>
        </w:rPr>
        <w:t>| </w:t>
      </w:r>
      <w:r>
        <w:rPr>
          <w:spacing w:val="-4"/>
          <w:sz w:val="22"/>
        </w:rPr>
        <w:t>2016</w:t>
      </w:r>
    </w:p>
    <w:sectPr>
      <w:type w:val="continuous"/>
      <w:pgSz w:w="11920" w:h="16860"/>
      <w:pgMar w:top="780" w:bottom="280" w:left="220" w:right="460"/>
      <w:cols w:num="2" w:equalWidth="0">
        <w:col w:w="1743" w:space="861"/>
        <w:col w:w="8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1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2025-10-06T14:10:18Z</dcterms:created>
  <dcterms:modified xsi:type="dcterms:W3CDTF">2025-10-06T14:10:18Z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