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60CA"/>
        </w:rPr>
        <w:t>Skyler</w:t>
      </w:r>
      <w:r>
        <w:rPr>
          <w:color w:val="E360CA"/>
          <w:spacing w:val="-2"/>
        </w:rPr>
        <w:t> </w:t>
      </w:r>
      <w:r>
        <w:rPr>
          <w:color w:val="E360CA"/>
          <w:spacing w:val="-4"/>
        </w:rPr>
        <w:t>Lewis</w:t>
      </w:r>
    </w:p>
    <w:p>
      <w:pPr>
        <w:spacing w:before="75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5"/>
          <w:sz w:val="22"/>
        </w:rPr>
        <w:t>School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Counselor</w:t>
      </w:r>
    </w:p>
    <w:p>
      <w:pPr>
        <w:pStyle w:val="BodyText"/>
        <w:spacing w:before="119"/>
        <w:ind w:left="118"/>
      </w:pPr>
      <w:r>
        <w:rPr>
          <w:w w:val="115"/>
        </w:rPr>
        <w:t>City,</w:t>
      </w:r>
      <w:r>
        <w:rPr>
          <w:spacing w:val="-10"/>
          <w:w w:val="115"/>
        </w:rPr>
        <w:t> </w:t>
      </w:r>
      <w:r>
        <w:rPr>
          <w:w w:val="115"/>
        </w:rPr>
        <w:t>ST</w:t>
      </w:r>
      <w:r>
        <w:rPr>
          <w:spacing w:val="-10"/>
          <w:w w:val="115"/>
        </w:rPr>
        <w:t> </w:t>
      </w:r>
      <w:r>
        <w:rPr/>
        <w:t>|</w:t>
      </w:r>
      <w:r>
        <w:rPr>
          <w:spacing w:val="-2"/>
        </w:rPr>
        <w:t> </w:t>
      </w:r>
      <w:r>
        <w:rPr>
          <w:w w:val="115"/>
        </w:rPr>
        <w:t>(123)</w:t>
      </w:r>
      <w:r>
        <w:rPr>
          <w:spacing w:val="-10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47"/>
        <w:ind w:left="118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spacing w:line="268" w:lineRule="auto" w:before="226"/>
        <w:ind w:left="11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School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counselor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eight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years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of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guiding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students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through academic challenges, personal issues, and postsecondary planning.</w:t>
      </w:r>
    </w:p>
    <w:p>
      <w:pPr>
        <w:spacing w:line="268" w:lineRule="auto" w:before="0"/>
        <w:ind w:left="11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Experienced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crisis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intervention,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group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counseling,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social-emotional </w:t>
      </w:r>
      <w:r>
        <w:rPr>
          <w:b/>
          <w:spacing w:val="-2"/>
          <w:w w:val="130"/>
          <w:sz w:val="22"/>
        </w:rPr>
        <w:t>learning.</w:t>
      </w:r>
    </w:p>
    <w:p>
      <w:pPr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1080" w:bottom="280" w:left="1220" w:right="1220"/>
        </w:sectPr>
      </w:pPr>
    </w:p>
    <w:p>
      <w:pPr>
        <w:pStyle w:val="BodyText"/>
        <w:rPr>
          <w:b/>
        </w:rPr>
      </w:pPr>
    </w:p>
    <w:p>
      <w:pPr>
        <w:pStyle w:val="BodyText"/>
        <w:spacing w:before="90"/>
        <w:rPr>
          <w:b/>
        </w:rPr>
      </w:pPr>
    </w:p>
    <w:p>
      <w:pPr>
        <w:spacing w:line="362" w:lineRule="auto" w:before="0"/>
        <w:ind w:left="490" w:right="124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66429</wp:posOffset>
                </wp:positionV>
                <wp:extent cx="38100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.230675pt;width:3pt;height:3.75pt;mso-position-horizontal-relative:page;mso-position-vertical-relative:paragraph;z-index:15728640" id="docshape1" coordorigin="1365,105" coordsize="60,75" path="m1399,180l1391,180,1387,179,1365,154,1365,150,1365,131,1391,105,1399,105,1425,131,1425,154,1403,179,1399,180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323604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480673pt;width:3pt;height:3.75pt;mso-position-horizontal-relative:page;mso-position-vertical-relative:paragraph;z-index:15729152" id="docshape2" coordorigin="1365,510" coordsize="60,75" path="m1399,585l1391,585,1387,584,1365,559,1365,555,1365,536,1391,510,1399,510,1425,536,1425,559,1403,584,1399,585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590304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6.480671pt;width:3pt;height:3.75pt;mso-position-horizontal-relative:page;mso-position-vertical-relative:paragraph;z-index:15729664" id="docshape3" coordorigin="1365,930" coordsize="60,75" path="m1399,1005l1391,1005,1387,1004,1365,979,1365,975,1365,956,1391,930,1399,930,1425,956,1425,979,1403,1004,1399,1005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847479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66.730667pt;width:3pt;height:3.75pt;mso-position-horizontal-relative:page;mso-position-vertical-relative:paragraph;z-index:15730176" id="docshape4" coordorigin="1365,1335" coordsize="60,75" path="m1399,1410l1391,1410,1387,1409,1365,1384,1365,1380,1365,1361,1391,1335,1399,1335,1425,1361,1425,1384,1403,1409,1399,1410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30"/>
          <w:sz w:val="22"/>
        </w:rPr>
        <w:t>Crisis management Group counseling Mental health support Postsecondary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planning</w:t>
      </w:r>
    </w:p>
    <w:p>
      <w:pPr>
        <w:spacing w:before="13"/>
        <w:ind w:left="490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74639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.877153pt;width:3pt;height:3.75pt;mso-position-horizontal-relative:page;mso-position-vertical-relative:paragraph;z-index:15730688" id="docshape5" coordorigin="1365,118" coordsize="60,75" path="m1399,193l1391,193,1387,192,1365,167,1365,163,1365,144,1391,118,1399,118,1425,144,1425,167,1403,192,1399,193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30"/>
          <w:sz w:val="22"/>
        </w:rPr>
        <w:t>Student tracking </w:t>
      </w:r>
      <w:r>
        <w:rPr>
          <w:b/>
          <w:spacing w:val="-2"/>
          <w:w w:val="130"/>
          <w:sz w:val="22"/>
        </w:rPr>
        <w:t>systems</w:t>
      </w:r>
    </w:p>
    <w:p>
      <w:pPr>
        <w:pStyle w:val="Heading1"/>
        <w:spacing w:before="188"/>
        <w:ind w:left="490"/>
      </w:pPr>
      <w:r>
        <w:rPr>
          <w:b w:val="0"/>
        </w:rPr>
        <w:br w:type="column"/>
      </w: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1080" w:bottom="280" w:left="1220" w:right="1220"/>
          <w:cols w:num="2" w:equalWidth="0">
            <w:col w:w="3530" w:space="124"/>
            <w:col w:w="5826"/>
          </w:cols>
        </w:sectPr>
      </w:pPr>
    </w:p>
    <w:p>
      <w:pPr>
        <w:spacing w:before="222"/>
        <w:ind w:left="3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E360CA"/>
          <w:spacing w:val="-2"/>
          <w:sz w:val="26"/>
        </w:rPr>
        <w:t>Professional</w:t>
      </w:r>
      <w:r>
        <w:rPr>
          <w:rFonts w:ascii="Arial"/>
          <w:b/>
          <w:color w:val="E360CA"/>
          <w:spacing w:val="2"/>
          <w:sz w:val="26"/>
        </w:rPr>
        <w:t> </w:t>
      </w:r>
      <w:r>
        <w:rPr>
          <w:rFonts w:ascii="Arial"/>
          <w:b/>
          <w:color w:val="E360CA"/>
          <w:spacing w:val="-2"/>
          <w:sz w:val="26"/>
        </w:rPr>
        <w:t>Experience</w:t>
      </w:r>
    </w:p>
    <w:p>
      <w:pPr>
        <w:spacing w:before="158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5"/>
          <w:sz w:val="22"/>
        </w:rPr>
        <w:t>School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Counselor</w:t>
      </w:r>
    </w:p>
    <w:p>
      <w:pPr>
        <w:tabs>
          <w:tab w:pos="6940" w:val="left" w:leader="none"/>
        </w:tabs>
        <w:spacing w:before="59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Hillside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High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School,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Portland,</w:t>
      </w:r>
      <w:r>
        <w:rPr>
          <w:i/>
          <w:spacing w:val="2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OR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2019 -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48" w:lineRule="auto" w:before="122"/>
        <w:ind w:left="144" w:right="362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Manage a caseload of 400 students, offering individual and group counseling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Facilitate mental health awareness events and parent workshops</w:t>
      </w:r>
    </w:p>
    <w:p>
      <w:pPr>
        <w:pStyle w:val="BodyText"/>
        <w:tabs>
          <w:tab w:pos="490" w:val="left" w:leader="none"/>
        </w:tabs>
        <w:spacing w:line="268" w:lineRule="auto" w:before="1"/>
        <w:ind w:left="490" w:right="262" w:hanging="346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 a student success tracking system that helped improve graduation rates by 8%</w:t>
      </w:r>
    </w:p>
    <w:p>
      <w:pPr>
        <w:spacing w:before="166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5"/>
          <w:sz w:val="22"/>
        </w:rPr>
        <w:t>Guidance </w:t>
      </w:r>
      <w:r>
        <w:rPr>
          <w:rFonts w:ascii="Arial"/>
          <w:b/>
          <w:spacing w:val="-2"/>
          <w:sz w:val="22"/>
        </w:rPr>
        <w:t>Counselor</w:t>
      </w:r>
    </w:p>
    <w:p>
      <w:pPr>
        <w:spacing w:after="0"/>
        <w:jc w:val="left"/>
        <w:rPr>
          <w:rFonts w:ascii="Arial"/>
          <w:sz w:val="22"/>
        </w:rPr>
        <w:sectPr>
          <w:type w:val="continuous"/>
          <w:pgSz w:w="11920" w:h="16860"/>
          <w:pgMar w:top="1080" w:bottom="280" w:left="1220" w:right="1220"/>
        </w:sectPr>
      </w:pPr>
    </w:p>
    <w:p>
      <w:pPr>
        <w:spacing w:before="59"/>
        <w:ind w:left="118" w:right="38" w:firstLine="0"/>
        <w:jc w:val="left"/>
        <w:rPr>
          <w:i/>
          <w:sz w:val="22"/>
        </w:rPr>
      </w:pPr>
      <w:r>
        <w:rPr>
          <w:i/>
          <w:w w:val="125"/>
          <w:sz w:val="22"/>
        </w:rPr>
        <w:t>South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Valley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Middle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School,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Beaverton,</w:t>
      </w:r>
      <w:r>
        <w:rPr>
          <w:i/>
          <w:w w:val="125"/>
          <w:sz w:val="22"/>
        </w:rPr>
        <w:t> </w:t>
      </w:r>
      <w:r>
        <w:rPr>
          <w:i/>
          <w:spacing w:val="-6"/>
          <w:w w:val="125"/>
          <w:sz w:val="22"/>
        </w:rPr>
        <w:t>OR</w:t>
      </w:r>
    </w:p>
    <w:p>
      <w:pPr>
        <w:spacing w:before="59"/>
        <w:ind w:left="11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5"/>
          <w:sz w:val="22"/>
        </w:rPr>
        <w:t>July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2015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June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2019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1080" w:bottom="280" w:left="1220" w:right="1220"/>
          <w:cols w:num="2" w:equalWidth="0">
            <w:col w:w="4523" w:space="2440"/>
            <w:col w:w="2517"/>
          </w:cols>
        </w:sectPr>
      </w:pPr>
    </w:p>
    <w:p>
      <w:pPr>
        <w:pStyle w:val="BodyText"/>
        <w:spacing w:line="268" w:lineRule="auto" w:before="108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866774</wp:posOffset>
                </wp:positionH>
                <wp:positionV relativeFrom="paragraph">
                  <wp:posOffset>144793</wp:posOffset>
                </wp:positionV>
                <wp:extent cx="381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1.401062pt;width:3pt;height:3.75pt;mso-position-horizontal-relative:page;mso-position-vertical-relative:paragraph;z-index:15731200" id="docshape6" coordorigin="1365,228" coordsize="60,75" path="m1399,303l1391,303,1387,302,1365,277,1365,273,1365,254,1391,228,1399,228,1425,254,1425,277,1403,302,1399,303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Delivered</w:t>
      </w:r>
      <w:r>
        <w:rPr>
          <w:spacing w:val="-3"/>
          <w:w w:val="125"/>
        </w:rPr>
        <w:t> </w:t>
      </w:r>
      <w:r>
        <w:rPr>
          <w:w w:val="125"/>
        </w:rPr>
        <w:t>career</w:t>
      </w:r>
      <w:r>
        <w:rPr>
          <w:spacing w:val="-3"/>
          <w:w w:val="125"/>
        </w:rPr>
        <w:t> </w:t>
      </w:r>
      <w:r>
        <w:rPr>
          <w:w w:val="125"/>
        </w:rPr>
        <w:t>assessments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created</w:t>
      </w:r>
      <w:r>
        <w:rPr>
          <w:spacing w:val="-3"/>
          <w:w w:val="125"/>
        </w:rPr>
        <w:t> </w:t>
      </w:r>
      <w:r>
        <w:rPr>
          <w:w w:val="125"/>
        </w:rPr>
        <w:t>personalized</w:t>
      </w:r>
      <w:r>
        <w:rPr>
          <w:spacing w:val="-3"/>
          <w:w w:val="125"/>
        </w:rPr>
        <w:t> </w:t>
      </w:r>
      <w:r>
        <w:rPr>
          <w:w w:val="125"/>
        </w:rPr>
        <w:t>academic</w:t>
      </w:r>
      <w:r>
        <w:rPr>
          <w:spacing w:val="-3"/>
          <w:w w:val="125"/>
        </w:rPr>
        <w:t> </w:t>
      </w:r>
      <w:r>
        <w:rPr>
          <w:w w:val="125"/>
        </w:rPr>
        <w:t>plans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8th </w:t>
      </w:r>
      <w:r>
        <w:rPr>
          <w:spacing w:val="-2"/>
          <w:w w:val="125"/>
        </w:rPr>
        <w:t>graders</w:t>
      </w:r>
    </w:p>
    <w:p>
      <w:pPr>
        <w:pStyle w:val="BodyText"/>
        <w:spacing w:line="268" w:lineRule="auto" w:before="89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866774</wp:posOffset>
                </wp:positionH>
                <wp:positionV relativeFrom="paragraph">
                  <wp:posOffset>132371</wp:posOffset>
                </wp:positionV>
                <wp:extent cx="381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0.422935pt;width:3pt;height:3.75pt;mso-position-horizontal-relative:page;mso-position-vertical-relative:paragraph;z-index:15731712" id="docshape7" coordorigin="1365,208" coordsize="60,75" path="m1399,283l1391,283,1387,283,1365,257,1365,253,1365,234,1391,208,1399,208,1425,234,1425,257,1403,283,1399,283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Supported</w:t>
      </w:r>
      <w:r>
        <w:rPr>
          <w:spacing w:val="-2"/>
          <w:w w:val="125"/>
        </w:rPr>
        <w:t> </w:t>
      </w:r>
      <w:r>
        <w:rPr>
          <w:w w:val="125"/>
        </w:rPr>
        <w:t>students</w:t>
      </w:r>
      <w:r>
        <w:rPr>
          <w:spacing w:val="-2"/>
          <w:w w:val="125"/>
        </w:rPr>
        <w:t> </w:t>
      </w:r>
      <w:r>
        <w:rPr>
          <w:w w:val="125"/>
        </w:rPr>
        <w:t>through</w:t>
      </w:r>
      <w:r>
        <w:rPr>
          <w:spacing w:val="-2"/>
          <w:w w:val="125"/>
        </w:rPr>
        <w:t> </w:t>
      </w:r>
      <w:r>
        <w:rPr>
          <w:w w:val="125"/>
        </w:rPr>
        <w:t>social</w:t>
      </w:r>
      <w:r>
        <w:rPr>
          <w:spacing w:val="-2"/>
          <w:w w:val="125"/>
        </w:rPr>
        <w:t> </w:t>
      </w:r>
      <w:r>
        <w:rPr>
          <w:w w:val="125"/>
        </w:rPr>
        <w:t>conflict</w:t>
      </w:r>
      <w:r>
        <w:rPr>
          <w:spacing w:val="-2"/>
          <w:w w:val="125"/>
        </w:rPr>
        <w:t> </w:t>
      </w:r>
      <w:r>
        <w:rPr>
          <w:w w:val="125"/>
        </w:rPr>
        <w:t>resolution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classroom</w:t>
      </w:r>
      <w:r>
        <w:rPr>
          <w:spacing w:val="-2"/>
          <w:w w:val="125"/>
        </w:rPr>
        <w:t> </w:t>
      </w:r>
      <w:r>
        <w:rPr>
          <w:w w:val="125"/>
        </w:rPr>
        <w:t>behavior </w:t>
      </w:r>
      <w:r>
        <w:rPr>
          <w:spacing w:val="-2"/>
          <w:w w:val="125"/>
        </w:rPr>
        <w:t>coaching</w:t>
      </w:r>
    </w:p>
    <w:p>
      <w:pPr>
        <w:spacing w:line="333" w:lineRule="auto" w:before="204"/>
        <w:ind w:left="118" w:right="4117" w:firstLine="4004"/>
        <w:jc w:val="left"/>
        <w:rPr>
          <w:sz w:val="22"/>
        </w:rPr>
      </w:pPr>
      <w:r>
        <w:rPr>
          <w:rFonts w:ascii="Arial"/>
          <w:b/>
          <w:color w:val="E360CA"/>
          <w:spacing w:val="-4"/>
          <w:sz w:val="26"/>
        </w:rPr>
        <w:t>Education</w:t>
      </w:r>
      <w:r>
        <w:rPr>
          <w:rFonts w:ascii="Arial"/>
          <w:b/>
          <w:color w:val="E360CA"/>
          <w:spacing w:val="-4"/>
          <w:sz w:val="26"/>
        </w:rPr>
        <w:t> </w:t>
      </w:r>
      <w:r>
        <w:rPr>
          <w:rFonts w:ascii="Arial"/>
          <w:b/>
          <w:sz w:val="22"/>
        </w:rPr>
        <w:t>Master of Education in School Counseling</w:t>
      </w:r>
      <w:r>
        <w:rPr>
          <w:rFonts w:ascii="Arial"/>
          <w:b/>
          <w:spacing w:val="80"/>
          <w:w w:val="110"/>
          <w:sz w:val="22"/>
        </w:rPr>
        <w:t> </w:t>
      </w:r>
      <w:r>
        <w:rPr>
          <w:w w:val="110"/>
          <w:sz w:val="22"/>
        </w:rPr>
        <w:t>Oregon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University,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Corvallis,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OR</w:t>
      </w:r>
      <w:r>
        <w:rPr>
          <w:spacing w:val="40"/>
          <w:w w:val="110"/>
          <w:sz w:val="22"/>
        </w:rPr>
        <w:t> </w:t>
      </w:r>
      <w:r>
        <w:rPr>
          <w:sz w:val="22"/>
        </w:rPr>
        <w:t>|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2015</w:t>
      </w:r>
    </w:p>
    <w:p>
      <w:pPr>
        <w:spacing w:before="142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Arts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in </w:t>
      </w:r>
      <w:r>
        <w:rPr>
          <w:rFonts w:ascii="Arial"/>
          <w:b/>
          <w:spacing w:val="-2"/>
          <w:sz w:val="22"/>
        </w:rPr>
        <w:t>Psychology</w:t>
      </w:r>
    </w:p>
    <w:p>
      <w:pPr>
        <w:pStyle w:val="BodyText"/>
        <w:spacing w:before="59"/>
        <w:ind w:left="118"/>
      </w:pPr>
      <w:r>
        <w:rPr>
          <w:w w:val="115"/>
        </w:rPr>
        <w:t>University</w:t>
      </w:r>
      <w:r>
        <w:rPr>
          <w:spacing w:val="33"/>
          <w:w w:val="115"/>
        </w:rPr>
        <w:t> </w:t>
      </w:r>
      <w:r>
        <w:rPr>
          <w:w w:val="115"/>
        </w:rPr>
        <w:t>of</w:t>
      </w:r>
      <w:r>
        <w:rPr>
          <w:spacing w:val="33"/>
          <w:w w:val="115"/>
        </w:rPr>
        <w:t> </w:t>
      </w:r>
      <w:r>
        <w:rPr>
          <w:w w:val="115"/>
        </w:rPr>
        <w:t>Portland,</w:t>
      </w:r>
      <w:r>
        <w:rPr>
          <w:spacing w:val="33"/>
          <w:w w:val="115"/>
        </w:rPr>
        <w:t> </w:t>
      </w:r>
      <w:r>
        <w:rPr>
          <w:w w:val="115"/>
        </w:rPr>
        <w:t>Portland,</w:t>
      </w:r>
      <w:r>
        <w:rPr>
          <w:spacing w:val="33"/>
          <w:w w:val="115"/>
        </w:rPr>
        <w:t> </w:t>
      </w:r>
      <w:r>
        <w:rPr>
          <w:w w:val="115"/>
        </w:rPr>
        <w:t>OR</w:t>
      </w:r>
      <w:r>
        <w:rPr>
          <w:spacing w:val="33"/>
          <w:w w:val="115"/>
        </w:rPr>
        <w:t> </w:t>
      </w:r>
      <w:r>
        <w:rPr/>
        <w:t>|</w:t>
      </w:r>
      <w:r>
        <w:rPr>
          <w:spacing w:val="33"/>
          <w:w w:val="115"/>
        </w:rPr>
        <w:t> </w:t>
      </w:r>
      <w:r>
        <w:rPr>
          <w:spacing w:val="-4"/>
          <w:w w:val="115"/>
        </w:rPr>
        <w:t>2013</w:t>
      </w:r>
    </w:p>
    <w:p>
      <w:pPr>
        <w:pStyle w:val="BodyText"/>
        <w:spacing w:before="58"/>
      </w:pPr>
    </w:p>
    <w:p>
      <w:pPr>
        <w:pStyle w:val="Heading1"/>
        <w:ind w:left="3891"/>
      </w:pPr>
      <w:r>
        <w:rPr>
          <w:color w:val="E360CA"/>
          <w:spacing w:val="-2"/>
          <w:w w:val="115"/>
        </w:rPr>
        <w:t>Certiications</w:t>
      </w:r>
    </w:p>
    <w:p>
      <w:pPr>
        <w:spacing w:line="285" w:lineRule="auto" w:before="144"/>
        <w:ind w:left="118" w:right="4786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w w:val="105"/>
          <w:sz w:val="22"/>
        </w:rPr>
        <w:t>National</w:t>
      </w:r>
      <w:r>
        <w:rPr>
          <w:rFonts w:ascii="Arial"/>
          <w:b/>
          <w:spacing w:val="-9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Certiied</w:t>
      </w:r>
      <w:r>
        <w:rPr>
          <w:rFonts w:ascii="Arial"/>
          <w:b/>
          <w:spacing w:val="-9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School</w:t>
      </w:r>
      <w:r>
        <w:rPr>
          <w:rFonts w:ascii="Arial"/>
          <w:b/>
          <w:spacing w:val="-9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Counselor </w:t>
      </w:r>
      <w:r>
        <w:rPr>
          <w:rFonts w:ascii="Arial"/>
          <w:b/>
          <w:w w:val="105"/>
          <w:sz w:val="22"/>
        </w:rPr>
        <w:t>(NCSC) | 2016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2025-10-31T15:45:45Z</dcterms:created>
  <dcterms:modified xsi:type="dcterms:W3CDTF">2025-10-31T15:45:45Z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