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33373c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555307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5553075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40"/>
                              <w:rPr>
                                <w:color w:val="000000"/>
                                <w:sz w:val="44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4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44"/>
                              </w:rPr>
                              <w:t>Reese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9"/>
                                <w:sz w:val="44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4"/>
                                <w:sz w:val="44"/>
                              </w:rPr>
                              <w:t>King</w:t>
                            </w:r>
                          </w:p>
                          <w:p>
                            <w:pPr>
                              <w:spacing w:line="285" w:lineRule="auto" w:before="167"/>
                              <w:ind w:left="331" w:right="396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33"/>
                              </w:rPr>
                              <w:t>Assistant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33"/>
                              </w:rPr>
                              <w:t>Maintenance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33"/>
                              </w:rPr>
                              <w:t>Manager</w:t>
                            </w:r>
                          </w:p>
                          <w:p>
                            <w:pPr>
                              <w:pStyle w:val="BodyText"/>
                              <w:spacing w:line="268" w:lineRule="auto" w:before="140"/>
                              <w:ind w:left="331" w:right="1702"/>
                              <w:jc w:val="both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15"/>
                              </w:rPr>
                              <w:t>St.</w:t>
                            </w:r>
                            <w:r>
                              <w:rPr>
                                <w:color w:val="FFFFFF"/>
                                <w:spacing w:val="-11"/>
                                <w:w w:val="11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15"/>
                              </w:rPr>
                              <w:t>Louis,</w:t>
                            </w:r>
                            <w:r>
                              <w:rPr>
                                <w:color w:val="FFFFFF"/>
                                <w:spacing w:val="-11"/>
                                <w:w w:val="11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15"/>
                              </w:rPr>
                              <w:t>MO</w:t>
                            </w:r>
                            <w:r>
                              <w:rPr>
                                <w:color w:val="FFFFFF"/>
                                <w:spacing w:val="-11"/>
                                <w:w w:val="11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15"/>
                              </w:rPr>
                              <w:t>63101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15"/>
                                </w:rPr>
                                <w:t>email@email.com</w:t>
                              </w:r>
                            </w:hyperlink>
                            <w:r>
                              <w:rPr>
                                <w:color w:val="FFFFFF"/>
                                <w:spacing w:val="-2"/>
                                <w:w w:val="115"/>
                              </w:rPr>
                              <w:t> 555-555-5555</w:t>
                            </w: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6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line="264" w:lineRule="auto" w:before="0"/>
                              <w:ind w:left="331" w:right="0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130"/>
                                <w:sz w:val="22"/>
                              </w:rPr>
                              <w:t>Facilities</w:t>
                            </w:r>
                            <w:r>
                              <w:rPr>
                                <w:b/>
                                <w:color w:val="FFFFFF"/>
                                <w:spacing w:val="-12"/>
                                <w:w w:val="13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30"/>
                                <w:sz w:val="22"/>
                              </w:rPr>
                              <w:t>and</w:t>
                            </w:r>
                            <w:r>
                              <w:rPr>
                                <w:b/>
                                <w:color w:val="FFFFFF"/>
                                <w:spacing w:val="-12"/>
                                <w:w w:val="13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30"/>
                                <w:sz w:val="22"/>
                              </w:rPr>
                              <w:t>Systems</w:t>
                            </w:r>
                            <w:r>
                              <w:rPr>
                                <w:b/>
                                <w:color w:val="FFFFFF"/>
                                <w:spacing w:val="-12"/>
                                <w:w w:val="13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30"/>
                                <w:sz w:val="22"/>
                              </w:rPr>
                              <w:t>Expert with a focus on preventive maintenance and team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130"/>
                                <w:sz w:val="22"/>
                              </w:rPr>
                              <w:t>oversight</w:t>
                            </w:r>
                          </w:p>
                          <w:p>
                            <w:pPr>
                              <w:pStyle w:val="BodyText"/>
                              <w:spacing w:line="268" w:lineRule="auto" w:before="108"/>
                              <w:ind w:left="331" w:right="396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5"/>
                              </w:rPr>
                              <w:t>Assistant Maintenance Manager with 10 years of experience in multi-building operations, focusing on equipment longevity, HVAC systems, and team safety.</w:t>
                            </w:r>
                          </w:p>
                          <w:p>
                            <w:pPr>
                              <w:pStyle w:val="BodyText"/>
                              <w:spacing w:line="249" w:lineRule="exact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125"/>
                              </w:rPr>
                              <w:t>Proven</w:t>
                            </w:r>
                            <w:r>
                              <w:rPr>
                                <w:color w:val="FFFFFF"/>
                                <w:spacing w:val="-9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25"/>
                              </w:rPr>
                              <w:t>ability</w:t>
                            </w:r>
                            <w:r>
                              <w:rPr>
                                <w:color w:val="FFFFFF"/>
                                <w:spacing w:val="-8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25"/>
                              </w:rPr>
                              <w:t>to</w:t>
                            </w:r>
                            <w:r>
                              <w:rPr>
                                <w:color w:val="FFFFFF"/>
                                <w:spacing w:val="-8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25"/>
                              </w:rPr>
                              <w:t>lead</w:t>
                            </w:r>
                            <w:r>
                              <w:rPr>
                                <w:color w:val="FFFFFF"/>
                                <w:spacing w:val="-8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25"/>
                              </w:rPr>
                              <w:t>repair</w:t>
                            </w:r>
                          </w:p>
                          <w:p>
                            <w:pPr>
                              <w:pStyle w:val="BodyText"/>
                              <w:spacing w:line="268" w:lineRule="auto" w:before="32"/>
                              <w:ind w:left="331" w:right="396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5"/>
                              </w:rPr>
                              <w:t>teams and implement maintenance scheduling </w:t>
                            </w:r>
                            <w:r>
                              <w:rPr>
                                <w:color w:val="FFFFFF"/>
                                <w:spacing w:val="-2"/>
                                <w:w w:val="125"/>
                              </w:rPr>
                              <w:t>systems.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437.25pt;mso-position-horizontal-relative:page;mso-position-vertical-relative:paragraph;z-index:15733760" type="#_x0000_t202" id="docshape3" filled="true" fillcolor="#33373c" stroked="false">
                <v:textbox inset="0,0,0,0">
                  <w:txbxContent>
                    <w:p>
                      <w:pPr>
                        <w:pStyle w:val="BodyText"/>
                        <w:spacing w:before="40"/>
                        <w:rPr>
                          <w:color w:val="000000"/>
                          <w:sz w:val="44"/>
                        </w:rPr>
                      </w:pPr>
                    </w:p>
                    <w:p>
                      <w:pPr>
                        <w:spacing w:before="0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44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44"/>
                        </w:rPr>
                        <w:t>Reese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9"/>
                          <w:sz w:val="44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4"/>
                          <w:sz w:val="44"/>
                        </w:rPr>
                        <w:t>King</w:t>
                      </w:r>
                    </w:p>
                    <w:p>
                      <w:pPr>
                        <w:spacing w:line="285" w:lineRule="auto" w:before="167"/>
                        <w:ind w:left="331" w:right="396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33"/>
                        </w:rPr>
                        <w:t>Assistant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33"/>
                        </w:rPr>
                        <w:t>Maintenance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33"/>
                        </w:rPr>
                        <w:t>Manager</w:t>
                      </w:r>
                    </w:p>
                    <w:p>
                      <w:pPr>
                        <w:pStyle w:val="BodyText"/>
                        <w:spacing w:line="268" w:lineRule="auto" w:before="140"/>
                        <w:ind w:left="331" w:right="1702"/>
                        <w:jc w:val="both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15"/>
                        </w:rPr>
                        <w:t>St.</w:t>
                      </w:r>
                      <w:r>
                        <w:rPr>
                          <w:color w:val="FFFFFF"/>
                          <w:spacing w:val="-11"/>
                          <w:w w:val="115"/>
                        </w:rPr>
                        <w:t> </w:t>
                      </w:r>
                      <w:r>
                        <w:rPr>
                          <w:color w:val="FFFFFF"/>
                          <w:w w:val="115"/>
                        </w:rPr>
                        <w:t>Louis,</w:t>
                      </w:r>
                      <w:r>
                        <w:rPr>
                          <w:color w:val="FFFFFF"/>
                          <w:spacing w:val="-11"/>
                          <w:w w:val="115"/>
                        </w:rPr>
                        <w:t> </w:t>
                      </w:r>
                      <w:r>
                        <w:rPr>
                          <w:color w:val="FFFFFF"/>
                          <w:w w:val="115"/>
                        </w:rPr>
                        <w:t>MO</w:t>
                      </w:r>
                      <w:r>
                        <w:rPr>
                          <w:color w:val="FFFFFF"/>
                          <w:spacing w:val="-11"/>
                          <w:w w:val="115"/>
                        </w:rPr>
                        <w:t> </w:t>
                      </w:r>
                      <w:r>
                        <w:rPr>
                          <w:color w:val="FFFFFF"/>
                          <w:w w:val="115"/>
                        </w:rPr>
                        <w:t>63101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  <w:w w:val="115"/>
                          </w:rPr>
                          <w:t>email@email.com</w:t>
                        </w:r>
                      </w:hyperlink>
                      <w:r>
                        <w:rPr>
                          <w:color w:val="FFFFFF"/>
                          <w:spacing w:val="-2"/>
                          <w:w w:val="115"/>
                        </w:rPr>
                        <w:t> 555-555-5555</w:t>
                      </w:r>
                    </w:p>
                    <w:p>
                      <w:pPr>
                        <w:pStyle w:val="BodyText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spacing w:before="16"/>
                        <w:rPr>
                          <w:color w:val="000000"/>
                        </w:rPr>
                      </w:pPr>
                    </w:p>
                    <w:p>
                      <w:pPr>
                        <w:spacing w:line="264" w:lineRule="auto" w:before="0"/>
                        <w:ind w:left="331" w:right="0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FFFFFF"/>
                          <w:w w:val="130"/>
                          <w:sz w:val="22"/>
                        </w:rPr>
                        <w:t>Facilities</w:t>
                      </w:r>
                      <w:r>
                        <w:rPr>
                          <w:b/>
                          <w:color w:val="FFFFFF"/>
                          <w:spacing w:val="-12"/>
                          <w:w w:val="130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30"/>
                          <w:sz w:val="22"/>
                        </w:rPr>
                        <w:t>and</w:t>
                      </w:r>
                      <w:r>
                        <w:rPr>
                          <w:b/>
                          <w:color w:val="FFFFFF"/>
                          <w:spacing w:val="-12"/>
                          <w:w w:val="130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30"/>
                          <w:sz w:val="22"/>
                        </w:rPr>
                        <w:t>Systems</w:t>
                      </w:r>
                      <w:r>
                        <w:rPr>
                          <w:b/>
                          <w:color w:val="FFFFFF"/>
                          <w:spacing w:val="-12"/>
                          <w:w w:val="130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30"/>
                          <w:sz w:val="22"/>
                        </w:rPr>
                        <w:t>Expert with a focus on preventive maintenance and team </w:t>
                      </w:r>
                      <w:r>
                        <w:rPr>
                          <w:b/>
                          <w:color w:val="FFFFFF"/>
                          <w:spacing w:val="-2"/>
                          <w:w w:val="130"/>
                          <w:sz w:val="22"/>
                        </w:rPr>
                        <w:t>oversight</w:t>
                      </w:r>
                    </w:p>
                    <w:p>
                      <w:pPr>
                        <w:pStyle w:val="BodyText"/>
                        <w:spacing w:line="268" w:lineRule="auto" w:before="108"/>
                        <w:ind w:left="331" w:right="396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5"/>
                        </w:rPr>
                        <w:t>Assistant Maintenance Manager with 10 years of experience in multi-building operations, focusing on equipment longevity, HVAC systems, and team safety.</w:t>
                      </w:r>
                    </w:p>
                    <w:p>
                      <w:pPr>
                        <w:pStyle w:val="BodyText"/>
                        <w:spacing w:line="249" w:lineRule="exact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  <w:w w:val="125"/>
                        </w:rPr>
                        <w:t>Proven</w:t>
                      </w:r>
                      <w:r>
                        <w:rPr>
                          <w:color w:val="FFFFFF"/>
                          <w:spacing w:val="-9"/>
                          <w:w w:val="125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25"/>
                        </w:rPr>
                        <w:t>ability</w:t>
                      </w:r>
                      <w:r>
                        <w:rPr>
                          <w:color w:val="FFFFFF"/>
                          <w:spacing w:val="-8"/>
                          <w:w w:val="125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25"/>
                        </w:rPr>
                        <w:t>to</w:t>
                      </w:r>
                      <w:r>
                        <w:rPr>
                          <w:color w:val="FFFFFF"/>
                          <w:spacing w:val="-8"/>
                          <w:w w:val="125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25"/>
                        </w:rPr>
                        <w:t>lead</w:t>
                      </w:r>
                      <w:r>
                        <w:rPr>
                          <w:color w:val="FFFFFF"/>
                          <w:spacing w:val="-8"/>
                          <w:w w:val="125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25"/>
                        </w:rPr>
                        <w:t>repair</w:t>
                      </w:r>
                    </w:p>
                    <w:p>
                      <w:pPr>
                        <w:pStyle w:val="BodyText"/>
                        <w:spacing w:line="268" w:lineRule="auto" w:before="32"/>
                        <w:ind w:left="331" w:right="396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5"/>
                        </w:rPr>
                        <w:t>teams and implement maintenance scheduling </w:t>
                      </w:r>
                      <w:r>
                        <w:rPr>
                          <w:color w:val="FFFFFF"/>
                          <w:spacing w:val="-2"/>
                          <w:w w:val="125"/>
                        </w:rPr>
                        <w:t>systems.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33373C"/>
          <w:spacing w:val="-2"/>
        </w:rPr>
        <w:t>Professional</w:t>
      </w:r>
      <w:r>
        <w:rPr>
          <w:color w:val="33373C"/>
          <w:spacing w:val="2"/>
        </w:rPr>
        <w:t> </w:t>
      </w:r>
      <w:r>
        <w:rPr>
          <w:color w:val="33373C"/>
          <w:spacing w:val="-2"/>
        </w:rPr>
        <w:t>Experience</w:t>
      </w:r>
    </w:p>
    <w:p>
      <w:pPr>
        <w:pStyle w:val="Heading2"/>
        <w:spacing w:before="27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228599</wp:posOffset>
                </wp:positionH>
                <wp:positionV relativeFrom="paragraph">
                  <wp:posOffset>212995</wp:posOffset>
                </wp:positionV>
                <wp:extent cx="85725" cy="226695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85725" cy="2266950"/>
                          <a:chExt cx="85725" cy="22669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5" y="9524"/>
                            <a:ext cx="952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171700">
                                <a:moveTo>
                                  <a:pt x="9524" y="2171699"/>
                                </a:moveTo>
                                <a:lnTo>
                                  <a:pt x="0" y="21716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217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171699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6.771265pt;width:6.75pt;height:178.5pt;mso-position-horizontal-relative:page;mso-position-vertical-relative:paragraph;z-index:15733248" id="docshapegroup4" coordorigin="360,335" coordsize="135,3570">
                <v:rect style="position:absolute;left:435;top:350;width:15;height:3420" id="docshape5" filled="true" fillcolor="#33373c" stroked="false">
                  <v:fill type="solid"/>
                </v:rect>
                <v:shape style="position:absolute;left:360;top:335;width:135;height:150" type="#_x0000_t75" id="docshape6" stroked="false">
                  <v:imagedata r:id="rId6" o:title=""/>
                </v:shape>
                <v:shape style="position:absolute;left:360;top:3755;width:135;height:150" type="#_x0000_t75" id="docshape7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color w:val="58585B"/>
        </w:rPr>
        <w:t>Assistant Maintenance </w:t>
      </w:r>
      <w:r>
        <w:rPr>
          <w:color w:val="58585B"/>
          <w:spacing w:val="-2"/>
        </w:rPr>
        <w:t>Manager</w:t>
      </w:r>
    </w:p>
    <w:p>
      <w:pPr>
        <w:spacing w:line="268" w:lineRule="auto" w:before="29"/>
        <w:ind w:left="412" w:right="4523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Crestview Property Group, St. Louis, MO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0"/>
          <w:sz w:val="22"/>
        </w:rPr>
        <w:t>January 2019 -</w:t>
      </w:r>
      <w:r>
        <w:rPr>
          <w:i/>
          <w:color w:val="58585B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tabs>
          <w:tab w:pos="783" w:val="left" w:leader="none"/>
        </w:tabs>
        <w:spacing w:line="268" w:lineRule="auto" w:before="208"/>
        <w:ind w:left="784" w:right="4523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Reduced reactive maintenance requests by 38% by implementing a new preventative maintenance calendar</w:t>
      </w:r>
    </w:p>
    <w:p>
      <w:pPr>
        <w:pStyle w:val="BodyText"/>
        <w:tabs>
          <w:tab w:pos="783" w:val="left" w:leader="none"/>
        </w:tabs>
        <w:spacing w:line="268" w:lineRule="auto" w:before="89"/>
        <w:ind w:left="784" w:right="4768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Managed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daily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operations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a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10-person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maintenance crew across 4 properties</w:t>
      </w:r>
    </w:p>
    <w:p>
      <w:pPr>
        <w:pStyle w:val="BodyText"/>
        <w:tabs>
          <w:tab w:pos="783" w:val="left" w:leader="none"/>
        </w:tabs>
        <w:spacing w:line="268" w:lineRule="auto" w:before="88"/>
        <w:ind w:left="784" w:right="5333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Maintained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full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OSHA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compliance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zero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safety incidents for 3+ years</w:t>
      </w:r>
    </w:p>
    <w:p>
      <w:pPr>
        <w:pStyle w:val="BodyText"/>
        <w:spacing w:before="78"/>
      </w:pPr>
    </w:p>
    <w:p>
      <w:pPr>
        <w:pStyle w:val="Heading2"/>
      </w:pPr>
      <w:r>
        <w:rPr>
          <w:color w:val="58585B"/>
        </w:rPr>
        <w:t>Maintenance</w:t>
      </w:r>
      <w:r>
        <w:rPr>
          <w:color w:val="58585B"/>
          <w:spacing w:val="9"/>
        </w:rPr>
        <w:t> </w:t>
      </w:r>
      <w:r>
        <w:rPr>
          <w:color w:val="58585B"/>
          <w:spacing w:val="-2"/>
        </w:rPr>
        <w:t>Technician</w:t>
      </w:r>
    </w:p>
    <w:p>
      <w:pPr>
        <w:spacing w:line="268" w:lineRule="auto" w:before="29"/>
        <w:ind w:left="412" w:right="4768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Riverfront Towers, St. Louis, MO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0"/>
          <w:sz w:val="22"/>
        </w:rPr>
        <w:t>September 2013 -</w:t>
      </w:r>
      <w:r>
        <w:rPr>
          <w:i/>
          <w:color w:val="58585B"/>
          <w:w w:val="120"/>
          <w:sz w:val="22"/>
        </w:rPr>
        <w:t> December 2018</w:t>
      </w:r>
    </w:p>
    <w:p>
      <w:pPr>
        <w:pStyle w:val="BodyText"/>
        <w:tabs>
          <w:tab w:pos="783" w:val="left" w:leader="none"/>
        </w:tabs>
        <w:spacing w:line="268" w:lineRule="auto" w:before="208"/>
        <w:ind w:left="784" w:right="5072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Handled routine repairs for HVAC, electrical, and plumbing systems in a 300-unit apartment complex</w:t>
      </w:r>
    </w:p>
    <w:p>
      <w:pPr>
        <w:pStyle w:val="BodyText"/>
        <w:tabs>
          <w:tab w:pos="783" w:val="left" w:leader="none"/>
        </w:tabs>
        <w:spacing w:line="268" w:lineRule="auto" w:before="89"/>
        <w:ind w:left="784" w:right="4918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Supported building inspections and coordinated with vendors for larger system overhauls</w:t>
      </w:r>
    </w:p>
    <w:p>
      <w:pPr>
        <w:pStyle w:val="BodyText"/>
        <w:tabs>
          <w:tab w:pos="783" w:val="left" w:leader="none"/>
        </w:tabs>
        <w:spacing w:line="268" w:lineRule="auto" w:before="88"/>
        <w:ind w:left="784" w:right="5499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Trained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two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junior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techs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on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safety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standards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and emergency protocols</w:t>
      </w:r>
    </w:p>
    <w:p>
      <w:pPr>
        <w:pStyle w:val="BodyText"/>
        <w:spacing w:before="195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294267</wp:posOffset>
                </wp:positionV>
                <wp:extent cx="4533900" cy="952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3.17065pt;width:356.999972pt;height:.75pt;mso-position-horizontal-relative:page;mso-position-vertical-relative:paragraph;z-index:-15728128;mso-wrap-distance-left:0;mso-wrap-distance-right:0" id="docshape8" filled="true" fillcolor="#33373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61"/>
      </w:pPr>
      <w:r>
        <w:rPr>
          <w:color w:val="33373C"/>
          <w:spacing w:val="-2"/>
        </w:rPr>
        <w:t>Education</w:t>
      </w:r>
    </w:p>
    <w:p>
      <w:pPr>
        <w:pStyle w:val="BodyText"/>
        <w:spacing w:before="4"/>
        <w:rPr>
          <w:rFonts w:ascii="Arial"/>
          <w:b/>
          <w:sz w:val="15"/>
        </w:rPr>
      </w:pPr>
    </w:p>
    <w:p>
      <w:pPr>
        <w:spacing w:after="0"/>
        <w:rPr>
          <w:rFonts w:ascii="Arial"/>
          <w:sz w:val="15"/>
        </w:rPr>
        <w:sectPr>
          <w:type w:val="continuous"/>
          <w:pgSz w:w="11920" w:h="16860"/>
          <w:pgMar w:top="780" w:bottom="280" w:left="220" w:right="0"/>
        </w:sectPr>
      </w:pPr>
    </w:p>
    <w:p>
      <w:pPr>
        <w:pStyle w:val="Heading2"/>
        <w:spacing w:before="102"/>
        <w:ind w:left="1834"/>
      </w:pPr>
      <w:r>
        <w:rPr>
          <w:color w:val="58585B"/>
        </w:rPr>
        <w:t>Associate Degree</w:t>
      </w:r>
      <w:r>
        <w:rPr>
          <w:color w:val="58585B"/>
          <w:spacing w:val="1"/>
        </w:rPr>
        <w:t> </w:t>
      </w:r>
      <w:r>
        <w:rPr>
          <w:color w:val="58585B"/>
        </w:rPr>
        <w:t>in</w:t>
      </w:r>
      <w:r>
        <w:rPr>
          <w:color w:val="58585B"/>
          <w:spacing w:val="1"/>
        </w:rPr>
        <w:t> </w:t>
      </w:r>
      <w:r>
        <w:rPr>
          <w:color w:val="58585B"/>
        </w:rPr>
        <w:t>Industrial</w:t>
      </w:r>
      <w:r>
        <w:rPr>
          <w:color w:val="58585B"/>
          <w:spacing w:val="1"/>
        </w:rPr>
        <w:t> </w:t>
      </w:r>
      <w:r>
        <w:rPr>
          <w:color w:val="58585B"/>
          <w:spacing w:val="-2"/>
        </w:rPr>
        <w:t>Maintenance</w:t>
      </w:r>
    </w:p>
    <w:p>
      <w:pPr>
        <w:pStyle w:val="BodyText"/>
        <w:spacing w:line="268" w:lineRule="auto" w:before="29"/>
        <w:ind w:left="1834"/>
      </w:pPr>
      <w:r>
        <w:rPr>
          <w:color w:val="58585B"/>
          <w:w w:val="115"/>
        </w:rPr>
        <w:t>St.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Louis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Community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College</w:t>
      </w:r>
      <w:r>
        <w:rPr>
          <w:color w:val="58585B"/>
          <w:spacing w:val="40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Graduated: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May </w:t>
      </w:r>
      <w:r>
        <w:rPr>
          <w:color w:val="58585B"/>
          <w:spacing w:val="-4"/>
          <w:w w:val="115"/>
        </w:rPr>
        <w:t>2013</w:t>
      </w:r>
    </w:p>
    <w:p>
      <w:pPr>
        <w:spacing w:line="240" w:lineRule="auto" w:before="0"/>
        <w:rPr>
          <w:sz w:val="26"/>
        </w:rPr>
      </w:pPr>
      <w:r>
        <w:rPr/>
        <w:br w:type="column"/>
      </w:r>
      <w:r>
        <w:rPr>
          <w:sz w:val="26"/>
        </w:rPr>
      </w:r>
    </w:p>
    <w:p>
      <w:pPr>
        <w:pStyle w:val="BodyText"/>
        <w:spacing w:before="104"/>
        <w:rPr>
          <w:sz w:val="26"/>
        </w:rPr>
      </w:pPr>
    </w:p>
    <w:p>
      <w:pPr>
        <w:pStyle w:val="Heading1"/>
        <w:ind w:left="894"/>
      </w:pPr>
      <w:r>
        <w:rPr>
          <w:color w:val="33373C"/>
          <w:spacing w:val="-5"/>
        </w:rPr>
        <w:t>Key</w:t>
      </w:r>
      <w:r>
        <w:rPr>
          <w:color w:val="33373C"/>
          <w:spacing w:val="-13"/>
        </w:rPr>
        <w:t> </w:t>
      </w:r>
      <w:r>
        <w:rPr>
          <w:color w:val="33373C"/>
          <w:spacing w:val="-2"/>
        </w:rPr>
        <w:t>Skills</w:t>
      </w:r>
    </w:p>
    <w:p>
      <w:pPr>
        <w:pStyle w:val="BodyText"/>
        <w:spacing w:before="5"/>
        <w:rPr>
          <w:rFonts w:ascii="Arial"/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5172074</wp:posOffset>
                </wp:positionH>
                <wp:positionV relativeFrom="paragraph">
                  <wp:posOffset>164972</wp:posOffset>
                </wp:positionV>
                <wp:extent cx="2171700" cy="76200"/>
                <wp:effectExtent l="0" t="0" r="0" b="0"/>
                <wp:wrapTopAndBottom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21526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650" h="57150">
                                <a:moveTo>
                                  <a:pt x="21526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52649" y="0"/>
                                </a:lnTo>
                                <a:lnTo>
                                  <a:pt x="21526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2.989983pt;width:171pt;height:6pt;mso-position-horizontal-relative:page;mso-position-vertical-relative:paragraph;z-index:-15727616;mso-wrap-distance-left:0;mso-wrap-distance-right:0" id="docshapegroup9" coordorigin="8145,260" coordsize="3420,120">
                <v:rect style="position:absolute;left:8152;top:267;width:3405;height:105" id="docshape10" filled="false" stroked="true" strokeweight=".75pt" strokecolor="#33373c">
                  <v:stroke dashstyle="solid"/>
                </v:rect>
                <v:rect style="position:absolute;left:8160;top:274;width:3390;height:90" id="docshape11" filled="true" fillcolor="#33373c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line="268" w:lineRule="auto" w:before="45"/>
        <w:ind w:left="894" w:right="1079"/>
      </w:pPr>
      <w:r>
        <w:rPr>
          <w:color w:val="58585B"/>
          <w:w w:val="125"/>
        </w:rPr>
        <w:t>Building systems </w:t>
      </w:r>
      <w:r>
        <w:rPr>
          <w:color w:val="58585B"/>
          <w:spacing w:val="-2"/>
          <w:w w:val="125"/>
        </w:rPr>
        <w:t>maintenance</w:t>
      </w:r>
    </w:p>
    <w:p>
      <w:pPr>
        <w:pStyle w:val="BodyText"/>
        <w:spacing w:line="690" w:lineRule="exact" w:before="46"/>
        <w:ind w:left="894" w:right="107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5172074</wp:posOffset>
                </wp:positionH>
                <wp:positionV relativeFrom="paragraph">
                  <wp:posOffset>141882</wp:posOffset>
                </wp:positionV>
                <wp:extent cx="2171700" cy="6667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17240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025" h="57150">
                                <a:moveTo>
                                  <a:pt x="17240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24024" y="0"/>
                                </a:lnTo>
                                <a:lnTo>
                                  <a:pt x="17240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1.171871pt;width:171pt;height:5.25pt;mso-position-horizontal-relative:page;mso-position-vertical-relative:paragraph;z-index:15730688" id="docshapegroup12" coordorigin="8145,223" coordsize="3420,105">
                <v:rect style="position:absolute;left:8152;top:230;width:3405;height:90" id="docshape13" filled="false" stroked="true" strokeweight=".75pt" strokecolor="#33373c">
                  <v:stroke dashstyle="solid"/>
                </v:rect>
                <v:rect style="position:absolute;left:8160;top:238;width:2715;height:90" id="docshape14" filled="true" fillcolor="#33373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5172074</wp:posOffset>
                </wp:positionH>
                <wp:positionV relativeFrom="paragraph">
                  <wp:posOffset>580032</wp:posOffset>
                </wp:positionV>
                <wp:extent cx="2171700" cy="6667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17240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025" h="57150">
                                <a:moveTo>
                                  <a:pt x="17240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24024" y="0"/>
                                </a:lnTo>
                                <a:lnTo>
                                  <a:pt x="17240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45.671867pt;width:171pt;height:5.25pt;mso-position-horizontal-relative:page;mso-position-vertical-relative:paragraph;z-index:15731200" id="docshapegroup15" coordorigin="8145,913" coordsize="3420,105">
                <v:rect style="position:absolute;left:8152;top:920;width:3405;height:90" id="docshape16" filled="false" stroked="true" strokeweight=".75pt" strokecolor="#33373c">
                  <v:stroke dashstyle="solid"/>
                </v:rect>
                <v:rect style="position:absolute;left:8160;top:928;width:2715;height:90" id="docshape17" filled="true" fillcolor="#33373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5172074</wp:posOffset>
                </wp:positionH>
                <wp:positionV relativeFrom="paragraph">
                  <wp:posOffset>1018182</wp:posOffset>
                </wp:positionV>
                <wp:extent cx="2171700" cy="66675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524" y="9524"/>
                            <a:ext cx="12954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57150">
                                <a:moveTo>
                                  <a:pt x="12953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80.171867pt;width:171pt;height:5.25pt;mso-position-horizontal-relative:page;mso-position-vertical-relative:paragraph;z-index:15731712" id="docshapegroup18" coordorigin="8145,1603" coordsize="3420,105">
                <v:rect style="position:absolute;left:8152;top:1610;width:3405;height:90" id="docshape19" filled="false" stroked="true" strokeweight=".75pt" strokecolor="#33373c">
                  <v:stroke dashstyle="solid"/>
                </v:rect>
                <v:rect style="position:absolute;left:8160;top:1618;width:2040;height:90" id="docshape20" filled="true" fillcolor="#33373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5172074</wp:posOffset>
                </wp:positionH>
                <wp:positionV relativeFrom="paragraph">
                  <wp:posOffset>1884957</wp:posOffset>
                </wp:positionV>
                <wp:extent cx="2171700" cy="76200"/>
                <wp:effectExtent l="0" t="0" r="0" b="0"/>
                <wp:wrapNone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9524" y="9524"/>
                            <a:ext cx="8667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57150">
                                <a:moveTo>
                                  <a:pt x="8667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48.421860pt;width:171pt;height:6pt;mso-position-horizontal-relative:page;mso-position-vertical-relative:paragraph;z-index:15732224" id="docshapegroup21" coordorigin="8145,2968" coordsize="3420,120">
                <v:rect style="position:absolute;left:8152;top:2975;width:3405;height:105" id="docshape22" filled="false" stroked="true" strokeweight=".75pt" strokecolor="#33373c">
                  <v:stroke dashstyle="solid"/>
                </v:rect>
                <v:rect style="position:absolute;left:8160;top:2983;width:1365;height:90" id="docshape23" filled="true" fillcolor="#33373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5172074</wp:posOffset>
                </wp:positionH>
                <wp:positionV relativeFrom="paragraph">
                  <wp:posOffset>2323107</wp:posOffset>
                </wp:positionV>
                <wp:extent cx="2171700" cy="76200"/>
                <wp:effectExtent l="0" t="0" r="0" b="0"/>
                <wp:wrapNone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9524" y="9524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82.92186pt;width:171pt;height:6pt;mso-position-horizontal-relative:page;mso-position-vertical-relative:paragraph;z-index:15732736" id="docshapegroup24" coordorigin="8145,3658" coordsize="3420,120">
                <v:rect style="position:absolute;left:8152;top:3665;width:3405;height:105" id="docshape25" filled="false" stroked="true" strokeweight=".75pt" strokecolor="#33373c">
                  <v:stroke dashstyle="solid"/>
                </v:rect>
                <v:rect style="position:absolute;left:8160;top:3673;width:675;height:90" id="docshape26" filled="true" fillcolor="#33373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25"/>
        </w:rPr>
        <w:t>CMMS systems Electrical and plumbing HVAC repair</w:t>
      </w:r>
    </w:p>
    <w:p>
      <w:pPr>
        <w:pStyle w:val="BodyText"/>
        <w:spacing w:before="3"/>
        <w:rPr>
          <w:sz w:val="1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5172074</wp:posOffset>
                </wp:positionH>
                <wp:positionV relativeFrom="paragraph">
                  <wp:posOffset>103147</wp:posOffset>
                </wp:positionV>
                <wp:extent cx="2171700" cy="76200"/>
                <wp:effectExtent l="0" t="0" r="0" b="0"/>
                <wp:wrapTopAndBottom/>
                <wp:docPr id="33" name="Group 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" name="Group 33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34" name="Graphic 34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9524" y="9524"/>
                            <a:ext cx="12954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66675">
                                <a:moveTo>
                                  <a:pt x="12953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8.121863pt;width:171pt;height:6pt;mso-position-horizontal-relative:page;mso-position-vertical-relative:paragraph;z-index:-15727104;mso-wrap-distance-left:0;mso-wrap-distance-right:0" id="docshapegroup27" coordorigin="8145,162" coordsize="3420,120">
                <v:rect style="position:absolute;left:8152;top:169;width:3405;height:105" id="docshape28" filled="false" stroked="true" strokeweight=".75pt" strokecolor="#33373c">
                  <v:stroke dashstyle="solid"/>
                </v:rect>
                <v:rect style="position:absolute;left:8160;top:177;width:2040;height:105" id="docshape29" filled="true" fillcolor="#33373c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line="609" w:lineRule="auto" w:before="60"/>
        <w:ind w:left="894" w:right="1038"/>
      </w:pPr>
      <w:r>
        <w:rPr>
          <w:color w:val="58585B"/>
          <w:w w:val="125"/>
        </w:rPr>
        <w:t>OSHA compliance Preventive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maintenance Team scheduling</w:t>
      </w:r>
    </w:p>
    <w:sectPr>
      <w:type w:val="continuous"/>
      <w:pgSz w:w="11920" w:h="16860"/>
      <w:pgMar w:top="780" w:bottom="280" w:left="220" w:right="0"/>
      <w:cols w:num="2" w:equalWidth="0">
        <w:col w:w="6992" w:space="40"/>
        <w:col w:w="46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12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31"/>
    </w:pPr>
    <w:rPr>
      <w:rFonts w:ascii="Arial" w:hAnsi="Arial" w:eastAsia="Arial" w:cs="Arial"/>
      <w:b/>
      <w:bCs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2025-10-22T19:04:43Z</dcterms:created>
  <dcterms:modified xsi:type="dcterms:W3CDTF">2025-10-22T19:04:43Z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2025-10-22T00:00:00Z</vt:filetime>
  </property>
  <property fmtid="{D5CDD505-2E9C-101B-9397-08002B2CF9AE}" pid="5" name="Producer">
    <vt:lpwstr>Skia/PDF m121</vt:lpwstr>
  </property>
</Properties>
</file>