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73"/>
        <w:rPr>
          <w:rFonts w:ascii="Times New Roman"/>
          <w:sz w:val="33"/>
        </w:rPr>
      </w:pPr>
    </w:p>
    <w:p>
      <w:pPr>
        <w:pStyle w:val="Heading1"/>
        <w:ind w:left="4132"/>
      </w:pPr>
      <w:r>
        <w:rPr>
          <w:color w:val="25CDE3"/>
        </w:rPr>
        <w:t>Professional</w:t>
      </w:r>
      <w:r>
        <w:rPr>
          <w:color w:val="25CDE3"/>
          <w:spacing w:val="-12"/>
        </w:rPr>
        <w:t> </w:t>
      </w:r>
      <w:r>
        <w:rPr>
          <w:color w:val="25CDE3"/>
          <w:spacing w:val="-2"/>
        </w:rPr>
        <w:t>Experience</w:t>
      </w:r>
    </w:p>
    <w:p>
      <w:pPr>
        <w:pStyle w:val="BodyText"/>
        <w:spacing w:before="4"/>
        <w:rPr>
          <w:rFonts w:ascii="Arial"/>
          <w:b/>
          <w:sz w:val="15"/>
        </w:rPr>
      </w:pPr>
    </w:p>
    <w:p>
      <w:pPr>
        <w:spacing w:after="0"/>
        <w:rPr>
          <w:rFonts w:ascii="Arial"/>
          <w:sz w:val="15"/>
        </w:rPr>
        <w:sectPr>
          <w:type w:val="continuous"/>
          <w:pgSz w:w="11920" w:h="16860"/>
          <w:pgMar w:top="0" w:bottom="0" w:left="220" w:right="520"/>
        </w:sectPr>
      </w:pPr>
    </w:p>
    <w:p>
      <w:pPr>
        <w:pStyle w:val="BodyText"/>
        <w:spacing w:before="263"/>
        <w:rPr>
          <w:rFonts w:ascii="Arial"/>
          <w:b/>
          <w:sz w:val="74"/>
        </w:rPr>
      </w:pPr>
    </w:p>
    <w:p>
      <w:pPr>
        <w:pStyle w:val="Title"/>
        <w:spacing w:line="261" w:lineRule="auto"/>
      </w:pPr>
      <w:r>
        <w:rPr>
          <w:color w:val="25CDE3"/>
          <w:spacing w:val="-20"/>
        </w:rPr>
        <w:t>Shawn </w:t>
      </w:r>
      <w:r>
        <w:rPr>
          <w:color w:val="25CDE3"/>
          <w:spacing w:val="-2"/>
          <w:w w:val="105"/>
        </w:rPr>
        <w:t>White</w:t>
      </w:r>
    </w:p>
    <w:p>
      <w:pPr>
        <w:pStyle w:val="Heading1"/>
        <w:spacing w:line="285" w:lineRule="auto" w:before="119"/>
        <w:ind w:right="1065"/>
      </w:pPr>
      <w:r>
        <w:rPr>
          <w:color w:val="58585B"/>
          <w:spacing w:val="-2"/>
          <w:w w:val="105"/>
        </w:rPr>
        <w:t>Wildlife </w:t>
      </w:r>
      <w:r>
        <w:rPr>
          <w:color w:val="58585B"/>
          <w:spacing w:val="-2"/>
        </w:rPr>
        <w:t>Photographer</w:t>
      </w:r>
    </w:p>
    <w:p>
      <w:pPr>
        <w:pStyle w:val="BodyText"/>
        <w:spacing w:line="280" w:lineRule="auto" w:before="160"/>
        <w:ind w:left="114" w:right="1065"/>
      </w:pPr>
      <w:r>
        <w:rPr>
          <w:color w:val="58585B"/>
          <w:w w:val="105"/>
        </w:rPr>
        <w:t>City, ST </w:t>
      </w:r>
      <w:hyperlink r:id="rId5">
        <w:r>
          <w:rPr>
            <w:color w:val="58585B"/>
            <w:spacing w:val="-2"/>
            <w:w w:val="105"/>
          </w:rPr>
          <w:t>email@example.com</w:t>
        </w:r>
      </w:hyperlink>
    </w:p>
    <w:p>
      <w:pPr>
        <w:pStyle w:val="BodyText"/>
        <w:spacing w:line="243" w:lineRule="exact"/>
        <w:ind w:left="114"/>
      </w:pPr>
      <w:r>
        <w:rPr>
          <w:color w:val="58585B"/>
          <w:spacing w:val="-4"/>
        </w:rPr>
        <w:t>(123)</w:t>
      </w:r>
      <w:r>
        <w:rPr>
          <w:color w:val="58585B"/>
          <w:spacing w:val="-7"/>
        </w:rPr>
        <w:t> </w:t>
      </w:r>
      <w:r>
        <w:rPr>
          <w:color w:val="58585B"/>
          <w:spacing w:val="-4"/>
        </w:rPr>
        <w:t>456-7890</w:t>
      </w:r>
    </w:p>
    <w:p>
      <w:pPr>
        <w:pStyle w:val="BodyText"/>
        <w:spacing w:before="45"/>
        <w:ind w:left="114"/>
      </w:pPr>
      <w:r>
        <w:rPr>
          <w:color w:val="58585B"/>
          <w:spacing w:val="-2"/>
        </w:rPr>
        <w:t>Portfolio</w:t>
      </w:r>
    </w:p>
    <w:p>
      <w:pPr>
        <w:pStyle w:val="BodyText"/>
        <w:spacing w:before="73"/>
      </w:pPr>
    </w:p>
    <w:p>
      <w:pPr>
        <w:pStyle w:val="BodyText"/>
        <w:spacing w:line="278" w:lineRule="auto" w:before="1"/>
        <w:ind w:left="405" w:right="82"/>
      </w:pPr>
      <w:r>
        <w:rPr>
          <w:color w:val="58585B"/>
        </w:rPr>
        <w:t>Wildlife Photographer with 10 years of experience documenting endangered species and remote</w:t>
      </w:r>
      <w:r>
        <w:rPr>
          <w:color w:val="58585B"/>
          <w:spacing w:val="40"/>
        </w:rPr>
        <w:t> </w:t>
      </w:r>
      <w:r>
        <w:rPr>
          <w:color w:val="58585B"/>
        </w:rPr>
        <w:t>landscapes for conservation groups and editorial publications. Proficient in natural light techniques, environmental ethics, and remote fieldwork logistics.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Heading1"/>
        <w:spacing w:before="1"/>
      </w:pPr>
      <w:r>
        <w:rPr>
          <w:color w:val="25CDE3"/>
          <w:spacing w:val="-4"/>
        </w:rPr>
        <w:t>Key</w:t>
      </w:r>
      <w:r>
        <w:rPr>
          <w:color w:val="25CDE3"/>
          <w:spacing w:val="-16"/>
        </w:rPr>
        <w:t> </w:t>
      </w:r>
      <w:r>
        <w:rPr>
          <w:color w:val="25CDE3"/>
          <w:spacing w:val="-2"/>
        </w:rPr>
        <w:t>Skills</w:t>
      </w:r>
    </w:p>
    <w:p>
      <w:pPr>
        <w:pStyle w:val="Heading2"/>
        <w:spacing w:before="102"/>
      </w:pPr>
      <w:r>
        <w:rPr>
          <w:b w:val="0"/>
        </w:rPr>
        <w:br w:type="column"/>
      </w:r>
      <w:r>
        <w:rPr>
          <w:color w:val="58585B"/>
          <w:w w:val="105"/>
        </w:rPr>
        <w:t>Wildlife</w:t>
      </w:r>
      <w:r>
        <w:rPr>
          <w:color w:val="58585B"/>
          <w:spacing w:val="-4"/>
          <w:w w:val="105"/>
        </w:rPr>
        <w:t> </w:t>
      </w:r>
      <w:r>
        <w:rPr>
          <w:color w:val="58585B"/>
          <w:spacing w:val="-2"/>
          <w:w w:val="105"/>
        </w:rPr>
        <w:t>Photographer</w:t>
      </w:r>
    </w:p>
    <w:p>
      <w:pPr>
        <w:spacing w:line="280" w:lineRule="auto" w:before="152"/>
        <w:ind w:left="412" w:right="0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2762249</wp:posOffset>
                </wp:positionH>
                <wp:positionV relativeFrom="paragraph">
                  <wp:posOffset>-133984</wp:posOffset>
                </wp:positionV>
                <wp:extent cx="95250" cy="21907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0" cy="2190750"/>
                          <a:chExt cx="95250" cy="21907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5" y="38099"/>
                            <a:ext cx="952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095500">
                                <a:moveTo>
                                  <a:pt x="9524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95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7.499954pt;margin-top:-10.549975pt;width:7.5pt;height:172.5pt;mso-position-horizontal-relative:page;mso-position-vertical-relative:paragraph;z-index:15729152" id="docshapegroup1" coordorigin="4350,-211" coordsize="150,3450">
                <v:rect style="position:absolute;left:4425;top:-151;width:15;height:3300" id="docshape2" filled="true" fillcolor="#f1f4f4" stroked="false">
                  <v:fill type="solid"/>
                </v:rect>
                <v:shape style="position:absolute;left:4350;top:-211;width:150;height:150" type="#_x0000_t75" id="docshape3" stroked="false">
                  <v:imagedata r:id="rId6" o:title=""/>
                </v:shape>
                <v:shape style="position:absolute;left:4350;top:3089;width:150;height:150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i/>
          <w:color w:val="58585B"/>
          <w:sz w:val="22"/>
        </w:rPr>
        <w:t>Freelance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for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National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Conservation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Groups,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Seattle,</w:t>
      </w:r>
      <w:r>
        <w:rPr>
          <w:i/>
          <w:color w:val="58585B"/>
          <w:spacing w:val="-20"/>
          <w:sz w:val="22"/>
        </w:rPr>
        <w:t> </w:t>
      </w:r>
      <w:r>
        <w:rPr>
          <w:i/>
          <w:color w:val="58585B"/>
          <w:sz w:val="22"/>
        </w:rPr>
        <w:t>WA</w:t>
      </w:r>
      <w:r>
        <w:rPr>
          <w:i/>
          <w:color w:val="58585B"/>
          <w:spacing w:val="-19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3"/>
          <w:w w:val="95"/>
          <w:sz w:val="22"/>
        </w:rPr>
        <w:t> </w:t>
      </w:r>
      <w:r>
        <w:rPr>
          <w:i/>
          <w:color w:val="58585B"/>
          <w:sz w:val="22"/>
        </w:rPr>
        <w:t>March</w:t>
      </w:r>
      <w:r>
        <w:rPr>
          <w:i/>
          <w:color w:val="58585B"/>
          <w:sz w:val="22"/>
        </w:rPr>
        <w:t> 2018 - Present</w:t>
      </w:r>
    </w:p>
    <w:p>
      <w:pPr>
        <w:pStyle w:val="BodyText"/>
        <w:spacing w:before="17"/>
        <w:rPr>
          <w:i/>
        </w:rPr>
      </w:pPr>
    </w:p>
    <w:p>
      <w:pPr>
        <w:pStyle w:val="BodyText"/>
        <w:tabs>
          <w:tab w:pos="783" w:val="left" w:leader="none"/>
        </w:tabs>
        <w:spacing w:line="280" w:lineRule="auto"/>
        <w:ind w:left="784" w:right="542" w:hanging="35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Captured photo essays of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endangered species in Central America and Africa</w:t>
      </w:r>
    </w:p>
    <w:p>
      <w:pPr>
        <w:pStyle w:val="BodyText"/>
        <w:tabs>
          <w:tab w:pos="783" w:val="left" w:leader="none"/>
        </w:tabs>
        <w:spacing w:line="280" w:lineRule="auto" w:before="92"/>
        <w:ind w:left="784" w:right="110" w:hanging="35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Collaborated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nonprofits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produce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visual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campaigns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for awareness and fundraising</w:t>
      </w:r>
    </w:p>
    <w:p>
      <w:pPr>
        <w:pStyle w:val="BodyText"/>
        <w:tabs>
          <w:tab w:pos="783" w:val="left" w:leader="none"/>
        </w:tabs>
        <w:spacing w:before="92"/>
        <w:ind w:left="42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Published</w:t>
      </w:r>
      <w:r>
        <w:rPr>
          <w:color w:val="58585B"/>
          <w:spacing w:val="-2"/>
        </w:rPr>
        <w:t> </w:t>
      </w:r>
      <w:r>
        <w:rPr>
          <w:color w:val="58585B"/>
        </w:rPr>
        <w:t>in</w:t>
      </w:r>
      <w:r>
        <w:rPr>
          <w:color w:val="58585B"/>
          <w:spacing w:val="-2"/>
        </w:rPr>
        <w:t> </w:t>
      </w:r>
      <w:r>
        <w:rPr>
          <w:color w:val="58585B"/>
        </w:rPr>
        <w:t>four</w:t>
      </w:r>
      <w:r>
        <w:rPr>
          <w:color w:val="58585B"/>
          <w:spacing w:val="-7"/>
        </w:rPr>
        <w:t> </w:t>
      </w:r>
      <w:r>
        <w:rPr>
          <w:color w:val="58585B"/>
        </w:rPr>
        <w:t>international</w:t>
      </w:r>
      <w:r>
        <w:rPr>
          <w:color w:val="58585B"/>
          <w:spacing w:val="-16"/>
        </w:rPr>
        <w:t> </w:t>
      </w:r>
      <w:r>
        <w:rPr>
          <w:color w:val="58585B"/>
        </w:rPr>
        <w:t>wildlife</w:t>
      </w:r>
      <w:r>
        <w:rPr>
          <w:color w:val="58585B"/>
          <w:spacing w:val="-2"/>
        </w:rPr>
        <w:t> magazines</w:t>
      </w:r>
    </w:p>
    <w:p>
      <w:pPr>
        <w:pStyle w:val="BodyText"/>
        <w:spacing w:before="120"/>
      </w:pPr>
    </w:p>
    <w:p>
      <w:pPr>
        <w:pStyle w:val="Heading2"/>
      </w:pPr>
      <w:r>
        <w:rPr>
          <w:color w:val="58585B"/>
          <w:w w:val="105"/>
        </w:rPr>
        <w:t>Nature</w:t>
      </w:r>
      <w:r>
        <w:rPr>
          <w:color w:val="58585B"/>
          <w:spacing w:val="-6"/>
          <w:w w:val="105"/>
        </w:rPr>
        <w:t> </w:t>
      </w:r>
      <w:r>
        <w:rPr>
          <w:color w:val="58585B"/>
          <w:spacing w:val="-2"/>
          <w:w w:val="105"/>
        </w:rPr>
        <w:t>Photographer</w:t>
      </w:r>
    </w:p>
    <w:p>
      <w:pPr>
        <w:spacing w:before="152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EcoLens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Journal,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Portland,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OR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0"/>
          <w:w w:val="95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2015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February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4"/>
          <w:sz w:val="22"/>
        </w:rPr>
        <w:t>2018</w:t>
      </w:r>
    </w:p>
    <w:p>
      <w:pPr>
        <w:pStyle w:val="BodyText"/>
        <w:spacing w:before="73"/>
        <w:rPr>
          <w:i/>
        </w:rPr>
      </w:pPr>
    </w:p>
    <w:p>
      <w:pPr>
        <w:pStyle w:val="BodyText"/>
        <w:tabs>
          <w:tab w:pos="783" w:val="left" w:leader="none"/>
        </w:tabs>
        <w:spacing w:line="268" w:lineRule="auto" w:before="1"/>
        <w:ind w:left="784" w:right="116" w:hanging="35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Documented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local</w:t>
      </w:r>
      <w:r>
        <w:rPr>
          <w:color w:val="58585B"/>
          <w:spacing w:val="-26"/>
          <w:w w:val="105"/>
        </w:rPr>
        <w:t> </w:t>
      </w:r>
      <w:r>
        <w:rPr>
          <w:color w:val="58585B"/>
          <w:w w:val="105"/>
        </w:rPr>
        <w:t>wildlife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national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parks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across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Pacific </w:t>
      </w:r>
      <w:r>
        <w:rPr>
          <w:color w:val="58585B"/>
          <w:spacing w:val="-2"/>
          <w:w w:val="105"/>
        </w:rPr>
        <w:t>Northwest</w:t>
      </w:r>
    </w:p>
    <w:p>
      <w:pPr>
        <w:pStyle w:val="BodyText"/>
        <w:tabs>
          <w:tab w:pos="783" w:val="left" w:leader="none"/>
        </w:tabs>
        <w:spacing w:line="280" w:lineRule="auto" w:before="102"/>
        <w:ind w:left="784" w:right="172" w:hanging="35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Managed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long-term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field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projects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requiring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remote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camping and solo travel</w:t>
      </w:r>
    </w:p>
    <w:p>
      <w:pPr>
        <w:pStyle w:val="BodyText"/>
        <w:tabs>
          <w:tab w:pos="783" w:val="left" w:leader="none"/>
        </w:tabs>
        <w:spacing w:line="280" w:lineRule="auto" w:before="93"/>
        <w:ind w:left="784" w:right="376" w:hanging="35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Maintained field gear and handled photo archiving for field </w:t>
      </w:r>
      <w:r>
        <w:rPr>
          <w:color w:val="58585B"/>
          <w:spacing w:val="-2"/>
        </w:rPr>
        <w:t>teams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Heading1"/>
      </w:pPr>
      <w:r>
        <w:rPr>
          <w:color w:val="25CDE3"/>
          <w:spacing w:val="-2"/>
        </w:rPr>
        <w:t>Education</w:t>
      </w:r>
    </w:p>
    <w:p>
      <w:pPr>
        <w:pStyle w:val="BodyText"/>
        <w:spacing w:before="282"/>
        <w:ind w:left="1909"/>
        <w:rPr>
          <w:rFonts w:ascii="Microsoft Sans Serif"/>
        </w:rPr>
      </w:pPr>
      <w:r>
        <w:rPr>
          <w:rFonts w:ascii="Microsoft Sans Serif"/>
          <w:color w:val="58585B"/>
        </w:rPr>
        <w:t>Bachelor</w:t>
      </w:r>
      <w:r>
        <w:rPr>
          <w:rFonts w:ascii="Microsoft Sans Serif"/>
          <w:color w:val="58585B"/>
          <w:spacing w:val="6"/>
        </w:rPr>
        <w:t> </w:t>
      </w:r>
      <w:r>
        <w:rPr>
          <w:rFonts w:ascii="Microsoft Sans Serif"/>
          <w:color w:val="58585B"/>
        </w:rPr>
        <w:t>of</w:t>
      </w:r>
      <w:r>
        <w:rPr>
          <w:rFonts w:ascii="Microsoft Sans Serif"/>
          <w:color w:val="58585B"/>
          <w:spacing w:val="7"/>
        </w:rPr>
        <w:t> </w:t>
      </w:r>
      <w:r>
        <w:rPr>
          <w:rFonts w:ascii="Microsoft Sans Serif"/>
          <w:color w:val="58585B"/>
        </w:rPr>
        <w:t>Science</w:t>
      </w:r>
      <w:r>
        <w:rPr>
          <w:rFonts w:ascii="Microsoft Sans Serif"/>
          <w:color w:val="58585B"/>
          <w:spacing w:val="7"/>
        </w:rPr>
        <w:t> </w:t>
      </w:r>
      <w:r>
        <w:rPr>
          <w:rFonts w:ascii="Microsoft Sans Serif"/>
          <w:color w:val="58585B"/>
        </w:rPr>
        <w:t>in</w:t>
      </w:r>
      <w:r>
        <w:rPr>
          <w:rFonts w:ascii="Microsoft Sans Serif"/>
          <w:color w:val="58585B"/>
          <w:spacing w:val="6"/>
        </w:rPr>
        <w:t> </w:t>
      </w:r>
      <w:r>
        <w:rPr>
          <w:rFonts w:ascii="Microsoft Sans Serif"/>
          <w:color w:val="58585B"/>
        </w:rPr>
        <w:t>Environmental</w:t>
      </w:r>
      <w:r>
        <w:rPr>
          <w:rFonts w:ascii="Microsoft Sans Serif"/>
          <w:color w:val="58585B"/>
          <w:spacing w:val="7"/>
        </w:rPr>
        <w:t> </w:t>
      </w:r>
      <w:r>
        <w:rPr>
          <w:rFonts w:ascii="Microsoft Sans Serif"/>
          <w:color w:val="58585B"/>
          <w:spacing w:val="-2"/>
        </w:rPr>
        <w:t>Science</w:t>
      </w:r>
    </w:p>
    <w:p>
      <w:pPr>
        <w:spacing w:before="153"/>
        <w:ind w:left="1909" w:right="0" w:firstLine="0"/>
        <w:jc w:val="left"/>
        <w:rPr>
          <w:i/>
          <w:sz w:val="22"/>
        </w:rPr>
      </w:pPr>
      <w:r>
        <w:rPr>
          <w:i/>
          <w:color w:val="58585B"/>
          <w:spacing w:val="-6"/>
          <w:sz w:val="22"/>
        </w:rPr>
        <w:t>Oregon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6"/>
          <w:sz w:val="22"/>
        </w:rPr>
        <w:t>State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6"/>
          <w:sz w:val="22"/>
        </w:rPr>
        <w:t>University,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6"/>
          <w:sz w:val="22"/>
        </w:rPr>
        <w:t>Corvallis,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6"/>
          <w:sz w:val="22"/>
        </w:rPr>
        <w:t>OR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6"/>
          <w:sz w:val="22"/>
        </w:rPr>
        <w:t>|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6"/>
          <w:sz w:val="22"/>
        </w:rPr>
        <w:t>2015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0" w:bottom="0" w:left="220" w:right="520"/>
          <w:cols w:num="2" w:equalWidth="0">
            <w:col w:w="3484" w:space="534"/>
            <w:col w:w="7162"/>
          </w:cols>
        </w:sectPr>
      </w:pPr>
    </w:p>
    <w:p>
      <w:pPr>
        <w:pStyle w:val="BodyText"/>
        <w:spacing w:before="247"/>
        <w:rPr>
          <w:i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59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9782175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9782175"/>
                                </a:lnTo>
                                <a:lnTo>
                                  <a:pt x="2552687" y="80962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09549" y="4400549"/>
                            <a:ext cx="66675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" h="1885950">
                                <a:moveTo>
                                  <a:pt x="66674" y="1885949"/>
                                </a:moveTo>
                                <a:lnTo>
                                  <a:pt x="0" y="1885949"/>
                                </a:lnTo>
                                <a:lnTo>
                                  <a:pt x="0" y="0"/>
                                </a:lnTo>
                                <a:lnTo>
                                  <a:pt x="66674" y="0"/>
                                </a:lnTo>
                                <a:lnTo>
                                  <a:pt x="66674" y="1885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857249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70294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70294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7029449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70294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70294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75056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7505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7505699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7505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7505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79724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79724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7972424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79724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79724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84486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84486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8448674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84486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84486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89153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8915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8915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8915399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8915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93916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93916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93916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9391649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93916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810560" id="docshapegroup5" coordorigin="0,0" coordsize="4020,16860">
                <v:shape style="position:absolute;left:0;top:0;width:4020;height:16860" id="docshape6" coordorigin="0,0" coordsize="4020,16860" path="m4020,0l0,0,0,510,0,4110,0,12750,0,15405,0,16860,4020,16860,4020,15405,4020,12750,4020,4110,4020,510,4020,0xe" filled="true" fillcolor="#f1f4f4" stroked="false">
                  <v:path arrowok="t"/>
                  <v:fill type="solid"/>
                </v:shape>
                <v:rect style="position:absolute;left:330;top:6930;width:105;height:2970" id="docshape7" filled="true" fillcolor="#25cde3" stroked="false">
                  <v:fill type="solid"/>
                </v:rect>
                <v:shape style="position:absolute;left:330;top:1065;width:1350;height:1335" type="#_x0000_t75" id="docshape8" stroked="false">
                  <v:imagedata r:id="rId9" o:title=""/>
                </v:shape>
                <v:shape style="position:absolute;left:330;top:11070;width:150;height:150" type="#_x0000_t75" id="docshape9" stroked="false">
                  <v:imagedata r:id="rId10" o:title=""/>
                </v:shape>
                <v:shape style="position:absolute;left:570;top:11070;width:150;height:150" type="#_x0000_t75" id="docshape10" stroked="false">
                  <v:imagedata r:id="rId10" o:title=""/>
                </v:shape>
                <v:shape style="position:absolute;left:825;top:11070;width:135;height:150" type="#_x0000_t75" id="docshape11" stroked="false">
                  <v:imagedata r:id="rId11" o:title=""/>
                </v:shape>
                <v:shape style="position:absolute;left:1065;top:11070;width:150;height:150" type="#_x0000_t75" id="docshape12" stroked="false">
                  <v:imagedata r:id="rId10" o:title=""/>
                </v:shape>
                <v:shape style="position:absolute;left:1305;top:11070;width:150;height:150" type="#_x0000_t75" id="docshape13" stroked="false">
                  <v:imagedata r:id="rId10" o:title=""/>
                </v:shape>
                <v:shape style="position:absolute;left:330;top:11820;width:150;height:150" type="#_x0000_t75" id="docshape14" stroked="false">
                  <v:imagedata r:id="rId10" o:title=""/>
                </v:shape>
                <v:shape style="position:absolute;left:570;top:11820;width:150;height:150" type="#_x0000_t75" id="docshape15" stroked="false">
                  <v:imagedata r:id="rId10" o:title=""/>
                </v:shape>
                <v:shape style="position:absolute;left:825;top:11820;width:135;height:150" type="#_x0000_t75" id="docshape16" stroked="false">
                  <v:imagedata r:id="rId12" o:title=""/>
                </v:shape>
                <v:shape style="position:absolute;left:1065;top:11820;width:150;height:150" type="#_x0000_t75" id="docshape17" stroked="false">
                  <v:imagedata r:id="rId10" o:title=""/>
                </v:shape>
                <v:shape style="position:absolute;left:1305;top:11820;width:150;height:150" type="#_x0000_t75" id="docshape18" stroked="false">
                  <v:imagedata r:id="rId13" o:title=""/>
                </v:shape>
                <v:shape style="position:absolute;left:330;top:12555;width:150;height:150" type="#_x0000_t75" id="docshape19" stroked="false">
                  <v:imagedata r:id="rId10" o:title=""/>
                </v:shape>
                <v:shape style="position:absolute;left:570;top:12555;width:150;height:150" type="#_x0000_t75" id="docshape20" stroked="false">
                  <v:imagedata r:id="rId10" o:title=""/>
                </v:shape>
                <v:shape style="position:absolute;left:825;top:12555;width:135;height:150" type="#_x0000_t75" id="docshape21" stroked="false">
                  <v:imagedata r:id="rId14" o:title=""/>
                </v:shape>
                <v:shape style="position:absolute;left:1065;top:12555;width:150;height:150" type="#_x0000_t75" id="docshape22" stroked="false">
                  <v:imagedata r:id="rId15" o:title=""/>
                </v:shape>
                <v:shape style="position:absolute;left:1305;top:12555;width:150;height:150" type="#_x0000_t75" id="docshape23" stroked="false">
                  <v:imagedata r:id="rId16" o:title=""/>
                </v:shape>
                <v:shape style="position:absolute;left:330;top:13305;width:150;height:150" type="#_x0000_t75" id="docshape24" stroked="false">
                  <v:imagedata r:id="rId10" o:title=""/>
                </v:shape>
                <v:shape style="position:absolute;left:570;top:13305;width:150;height:150" type="#_x0000_t75" id="docshape25" stroked="false">
                  <v:imagedata r:id="rId10" o:title=""/>
                </v:shape>
                <v:shape style="position:absolute;left:825;top:13305;width:135;height:150" type="#_x0000_t75" id="docshape26" stroked="false">
                  <v:imagedata r:id="rId14" o:title=""/>
                </v:shape>
                <v:shape style="position:absolute;left:1305;top:13305;width:150;height:150" type="#_x0000_t75" id="docshape27" stroked="false">
                  <v:imagedata r:id="rId15" o:title=""/>
                </v:shape>
                <v:shape style="position:absolute;left:1065;top:13305;width:150;height:150" type="#_x0000_t75" id="docshape28" stroked="false">
                  <v:imagedata r:id="rId15" o:title=""/>
                </v:shape>
                <v:shape style="position:absolute;left:330;top:14040;width:150;height:150" type="#_x0000_t75" id="docshape29" stroked="false">
                  <v:imagedata r:id="rId10" o:title=""/>
                </v:shape>
                <v:shape style="position:absolute;left:570;top:14040;width:150;height:150" type="#_x0000_t75" id="docshape30" stroked="false">
                  <v:imagedata r:id="rId10" o:title=""/>
                </v:shape>
                <v:shape style="position:absolute;left:1065;top:14040;width:150;height:150" type="#_x0000_t75" id="docshape31" stroked="false">
                  <v:imagedata r:id="rId15" o:title=""/>
                </v:shape>
                <v:shape style="position:absolute;left:825;top:14040;width:135;height:150" type="#_x0000_t75" id="docshape32" stroked="false">
                  <v:imagedata r:id="rId17" o:title=""/>
                </v:shape>
                <v:shape style="position:absolute;left:1305;top:14040;width:150;height:150" type="#_x0000_t75" id="docshape33" stroked="false">
                  <v:imagedata r:id="rId15" o:title=""/>
                </v:shape>
                <v:shape style="position:absolute;left:330;top:14790;width:150;height:150" type="#_x0000_t75" id="docshape34" stroked="false">
                  <v:imagedata r:id="rId10" o:title=""/>
                </v:shape>
                <v:shape style="position:absolute;left:570;top:14790;width:150;height:150" type="#_x0000_t75" id="docshape35" stroked="false">
                  <v:imagedata r:id="rId15" o:title=""/>
                </v:shape>
                <v:shape style="position:absolute;left:1065;top:14790;width:150;height:150" type="#_x0000_t75" id="docshape36" stroked="false">
                  <v:imagedata r:id="rId15" o:title=""/>
                </v:shape>
                <v:shape style="position:absolute;left:825;top:14790;width:135;height:150" type="#_x0000_t75" id="docshape37" stroked="false">
                  <v:imagedata r:id="rId17" o:title=""/>
                </v:shape>
                <v:shape style="position:absolute;left:1305;top:14790;width:150;height:150" type="#_x0000_t75" id="docshape38" stroked="false">
                  <v:imagedata r:id="rId1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114"/>
      </w:pPr>
      <w:r>
        <w:rPr>
          <w:color w:val="58585B"/>
          <w:w w:val="105"/>
        </w:rPr>
        <w:t>Camouflage</w:t>
      </w:r>
      <w:r>
        <w:rPr>
          <w:color w:val="58585B"/>
          <w:spacing w:val="22"/>
          <w:w w:val="105"/>
        </w:rPr>
        <w:t> </w:t>
      </w:r>
      <w:r>
        <w:rPr>
          <w:color w:val="58585B"/>
          <w:spacing w:val="-2"/>
          <w:w w:val="105"/>
        </w:rPr>
        <w:t>photography</w:t>
      </w:r>
    </w:p>
    <w:p>
      <w:pPr>
        <w:pStyle w:val="BodyText"/>
        <w:spacing w:before="239"/>
      </w:pPr>
    </w:p>
    <w:p>
      <w:pPr>
        <w:pStyle w:val="BodyText"/>
        <w:ind w:left="114"/>
      </w:pPr>
      <w:r>
        <w:rPr>
          <w:color w:val="58585B"/>
          <w:w w:val="105"/>
        </w:rPr>
        <w:t>Conservation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storytelling</w:t>
      </w:r>
    </w:p>
    <w:p>
      <w:pPr>
        <w:pStyle w:val="BodyText"/>
        <w:spacing w:before="224"/>
      </w:pPr>
    </w:p>
    <w:p>
      <w:pPr>
        <w:pStyle w:val="BodyText"/>
        <w:ind w:left="114"/>
      </w:pPr>
      <w:r>
        <w:rPr>
          <w:color w:val="58585B"/>
          <w:spacing w:val="2"/>
        </w:rPr>
        <w:t>Environmental</w:t>
      </w:r>
      <w:r>
        <w:rPr>
          <w:color w:val="58585B"/>
          <w:spacing w:val="8"/>
        </w:rPr>
        <w:t> </w:t>
      </w:r>
      <w:r>
        <w:rPr>
          <w:color w:val="58585B"/>
          <w:spacing w:val="-2"/>
        </w:rPr>
        <w:t>awareness</w:t>
      </w:r>
    </w:p>
    <w:p>
      <w:pPr>
        <w:pStyle w:val="BodyText"/>
        <w:spacing w:before="239"/>
      </w:pPr>
    </w:p>
    <w:p>
      <w:pPr>
        <w:pStyle w:val="BodyText"/>
        <w:ind w:left="114"/>
      </w:pPr>
      <w:r>
        <w:rPr>
          <w:color w:val="58585B"/>
          <w:spacing w:val="2"/>
          <w:w w:val="105"/>
        </w:rPr>
        <w:t>Long-lens</w:t>
      </w:r>
      <w:r>
        <w:rPr>
          <w:color w:val="58585B"/>
          <w:spacing w:val="27"/>
          <w:w w:val="105"/>
        </w:rPr>
        <w:t> </w:t>
      </w:r>
      <w:r>
        <w:rPr>
          <w:color w:val="58585B"/>
          <w:spacing w:val="-2"/>
          <w:w w:val="105"/>
        </w:rPr>
        <w:t>operation</w:t>
      </w:r>
    </w:p>
    <w:p>
      <w:pPr>
        <w:pStyle w:val="BodyText"/>
        <w:spacing w:before="224"/>
      </w:pPr>
    </w:p>
    <w:p>
      <w:pPr>
        <w:pStyle w:val="BodyText"/>
        <w:ind w:left="114"/>
      </w:pPr>
      <w:r>
        <w:rPr>
          <w:color w:val="58585B"/>
        </w:rPr>
        <w:t>Remote</w:t>
      </w:r>
      <w:r>
        <w:rPr>
          <w:color w:val="58585B"/>
          <w:spacing w:val="40"/>
        </w:rPr>
        <w:t> </w:t>
      </w:r>
      <w:r>
        <w:rPr>
          <w:color w:val="58585B"/>
          <w:spacing w:val="-2"/>
        </w:rPr>
        <w:t>fieldwork</w:t>
      </w:r>
    </w:p>
    <w:p>
      <w:pPr>
        <w:pStyle w:val="BodyText"/>
        <w:spacing w:before="239"/>
      </w:pPr>
    </w:p>
    <w:p>
      <w:pPr>
        <w:pStyle w:val="BodyText"/>
        <w:ind w:left="114"/>
      </w:pPr>
      <w:r>
        <w:rPr>
          <w:color w:val="58585B"/>
        </w:rPr>
        <w:t>Wildlife</w:t>
      </w:r>
      <w:r>
        <w:rPr>
          <w:color w:val="58585B"/>
          <w:spacing w:val="5"/>
        </w:rPr>
        <w:t> </w:t>
      </w:r>
      <w:r>
        <w:rPr>
          <w:color w:val="58585B"/>
          <w:spacing w:val="-2"/>
        </w:rPr>
        <w:t>tracking</w:t>
      </w:r>
    </w:p>
    <w:sectPr>
      <w:type w:val="continuous"/>
      <w:pgSz w:w="11920" w:h="16860"/>
      <w:pgMar w:top="0" w:bottom="0" w:left="220" w:right="5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2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114" w:right="1065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2025-10-06T13:49:15Z</dcterms:created>
  <dcterms:modified xsi:type="dcterms:W3CDTF">2025-10-06T13:49:15Z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