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44" w:lineRule="auto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90423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BD879"/>
          <w:spacing w:val="-2"/>
          <w:w w:val="135"/>
        </w:rPr>
        <w:t>CHRIS </w:t>
      </w:r>
      <w:r>
        <w:rPr>
          <w:color w:val="2BD879"/>
          <w:spacing w:val="-2"/>
          <w:w w:val="130"/>
        </w:rPr>
        <w:t>JACKSON</w:t>
      </w:r>
    </w:p>
    <w:p>
      <w:pPr>
        <w:pStyle w:val="Heading1"/>
        <w:spacing w:before="113"/>
        <w:ind w:left="1416"/>
      </w:pPr>
      <w:r>
        <w:rPr>
          <w:color w:val="2BD879"/>
          <w:w w:val="125"/>
        </w:rPr>
        <w:t>Manufacturing</w:t>
      </w:r>
      <w:r>
        <w:rPr>
          <w:color w:val="2BD879"/>
          <w:spacing w:val="6"/>
          <w:w w:val="125"/>
        </w:rPr>
        <w:t> </w:t>
      </w:r>
      <w:r>
        <w:rPr>
          <w:color w:val="2BD879"/>
          <w:w w:val="125"/>
        </w:rPr>
        <w:t>Mechanical</w:t>
      </w:r>
      <w:r>
        <w:rPr>
          <w:color w:val="2BD879"/>
          <w:spacing w:val="7"/>
          <w:w w:val="125"/>
        </w:rPr>
        <w:t> </w:t>
      </w:r>
      <w:r>
        <w:rPr>
          <w:color w:val="2BD879"/>
          <w:spacing w:val="-2"/>
          <w:w w:val="125"/>
        </w:rPr>
        <w:t>Engineer</w:t>
      </w:r>
    </w:p>
    <w:p>
      <w:pPr>
        <w:pStyle w:val="BodyText"/>
        <w:spacing w:line="280" w:lineRule="auto" w:before="86"/>
        <w:ind w:left="1416" w:right="129"/>
      </w:pPr>
      <w:r>
        <w:rPr/>
        <w:br w:type="column"/>
      </w:r>
      <w:r>
        <w:rPr>
          <w:color w:val="2BD879"/>
        </w:rPr>
        <w:t>City, ST </w:t>
      </w:r>
      <w:hyperlink r:id="rId6">
        <w:r>
          <w:rPr>
            <w:color w:val="2BD879"/>
            <w:spacing w:val="-2"/>
          </w:rPr>
          <w:t>chris.jackson@email.co</w:t>
        </w:r>
      </w:hyperlink>
      <w:r>
        <w:rPr>
          <w:color w:val="2BD879"/>
          <w:spacing w:val="-2"/>
        </w:rPr>
        <w:t> </w:t>
      </w:r>
      <w:r>
        <w:rPr>
          <w:color w:val="2BD879"/>
          <w:spacing w:val="-10"/>
        </w:rPr>
        <w:t>m</w:t>
      </w:r>
    </w:p>
    <w:p>
      <w:pPr>
        <w:pStyle w:val="BodyText"/>
        <w:spacing w:before="3"/>
        <w:ind w:left="1416"/>
      </w:pPr>
      <w:r>
        <w:rPr>
          <w:color w:val="2BD879"/>
        </w:rPr>
        <w:t>(555)</w:t>
      </w:r>
      <w:r>
        <w:rPr>
          <w:color w:val="2BD879"/>
          <w:spacing w:val="7"/>
        </w:rPr>
        <w:t> </w:t>
      </w:r>
      <w:r>
        <w:rPr>
          <w:color w:val="2BD879"/>
        </w:rPr>
        <w:t>000-</w:t>
      </w:r>
      <w:r>
        <w:rPr>
          <w:color w:val="2BD879"/>
          <w:spacing w:val="-4"/>
        </w:rPr>
        <w:t>1112</w:t>
      </w:r>
    </w:p>
    <w:p>
      <w:pPr>
        <w:spacing w:after="0"/>
        <w:sectPr>
          <w:type w:val="continuous"/>
          <w:pgSz w:w="11920" w:h="16860"/>
          <w:pgMar w:top="740" w:bottom="280" w:left="220" w:right="220"/>
          <w:cols w:num="2" w:equalWidth="0">
            <w:col w:w="6429" w:space="1142"/>
            <w:col w:w="3909"/>
          </w:cols>
        </w:sectPr>
      </w:pPr>
    </w:p>
    <w:p>
      <w:pPr>
        <w:pStyle w:val="BodyText"/>
        <w:spacing w:before="58"/>
        <w:rPr>
          <w:sz w:val="20"/>
        </w:rPr>
      </w:pPr>
    </w:p>
    <w:p>
      <w:pPr>
        <w:pStyle w:val="BodyText"/>
        <w:spacing w:line="105" w:lineRule="exact"/>
        <w:ind w:left="110"/>
        <w:rPr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7153275" cy="6667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66675"/>
                          <a:chExt cx="7153275" cy="666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66675">
                                <a:moveTo>
                                  <a:pt x="71532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5.25pt;mso-position-horizontal-relative:char;mso-position-vertical-relative:line" id="docshapegroup1" coordorigin="0,0" coordsize="11265,105">
                <v:rect style="position:absolute;left:0;top:0;width:11265;height:105" id="docshape2" filled="true" fillcolor="#2bd879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pStyle w:val="BodyText"/>
        <w:spacing w:line="280" w:lineRule="auto" w:before="183"/>
        <w:ind w:left="114" w:right="98"/>
      </w:pPr>
      <w:r>
        <w:rPr/>
        <w:t>Manufacturing Mechanical Engineer with 9 years of experience optimizing production lines, integrating automation systems, and reducing waste in high-volume manufacturing environments. Expert in Six Sigma methodologies</w:t>
      </w:r>
      <w:r>
        <w:rPr>
          <w:spacing w:val="-13"/>
        </w:rPr>
        <w:t> </w:t>
      </w:r>
      <w:r>
        <w:rPr/>
        <w:t>and</w:t>
      </w:r>
      <w:r>
        <w:rPr>
          <w:spacing w:val="-13"/>
        </w:rPr>
        <w:t> </w:t>
      </w:r>
      <w:r>
        <w:rPr/>
        <w:t>lean</w:t>
      </w:r>
      <w:r>
        <w:rPr>
          <w:spacing w:val="-13"/>
        </w:rPr>
        <w:t> </w:t>
      </w:r>
      <w:r>
        <w:rPr/>
        <w:t>manufacturing</w:t>
      </w:r>
      <w:r>
        <w:rPr>
          <w:spacing w:val="-13"/>
        </w:rPr>
        <w:t> </w:t>
      </w:r>
      <w:r>
        <w:rPr/>
        <w:t>principles,</w:t>
      </w:r>
      <w:r>
        <w:rPr>
          <w:spacing w:val="-13"/>
        </w:rPr>
        <w:t> </w:t>
      </w:r>
      <w:r>
        <w:rPr/>
        <w:t>with</w:t>
      </w:r>
      <w:r>
        <w:rPr>
          <w:spacing w:val="-13"/>
        </w:rPr>
        <w:t> </w:t>
      </w:r>
      <w:r>
        <w:rPr/>
        <w:t>a</w:t>
      </w:r>
      <w:r>
        <w:rPr>
          <w:spacing w:val="-13"/>
        </w:rPr>
        <w:t> </w:t>
      </w:r>
      <w:r>
        <w:rPr/>
        <w:t>track</w:t>
      </w:r>
      <w:r>
        <w:rPr>
          <w:spacing w:val="-13"/>
        </w:rPr>
        <w:t> </w:t>
      </w:r>
      <w:r>
        <w:rPr/>
        <w:t>record</w:t>
      </w:r>
      <w:r>
        <w:rPr>
          <w:spacing w:val="-13"/>
        </w:rPr>
        <w:t> </w:t>
      </w:r>
      <w:r>
        <w:rPr/>
        <w:t>of</w:t>
      </w:r>
      <w:r>
        <w:rPr>
          <w:spacing w:val="-13"/>
        </w:rPr>
        <w:t> </w:t>
      </w:r>
      <w:r>
        <w:rPr/>
        <w:t>measurable</w:t>
      </w:r>
      <w:r>
        <w:rPr>
          <w:spacing w:val="-13"/>
        </w:rPr>
        <w:t> </w:t>
      </w:r>
      <w:r>
        <w:rPr/>
        <w:t>productivity</w:t>
      </w:r>
      <w:r>
        <w:rPr>
          <w:spacing w:val="-13"/>
        </w:rPr>
        <w:t> </w:t>
      </w:r>
      <w:r>
        <w:rPr/>
        <w:t>improvements.</w:t>
      </w:r>
    </w:p>
    <w:p>
      <w:pPr>
        <w:pStyle w:val="BodyText"/>
        <w:spacing w:before="5"/>
        <w:rPr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114536</wp:posOffset>
                </wp:positionV>
                <wp:extent cx="7153275" cy="6667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9.018657pt;width:563.249955pt;height:5.25pt;mso-position-horizontal-relative:page;mso-position-vertical-relative:paragraph;z-index:-15728128;mso-wrap-distance-left:0;mso-wrap-distance-right:0" id="docshape3" filled="true" fillcolor="#2bd879" stroked="false">
                <v:fill type="solid"/>
                <w10:wrap type="topAndBottom"/>
              </v:rect>
            </w:pict>
          </mc:Fallback>
        </mc:AlternateContent>
      </w:r>
    </w:p>
    <w:p>
      <w:pPr>
        <w:tabs>
          <w:tab w:pos="5508" w:val="left" w:leader="none"/>
        </w:tabs>
        <w:spacing w:before="127"/>
        <w:ind w:left="114" w:right="0" w:firstLine="0"/>
        <w:jc w:val="left"/>
        <w:rPr>
          <w:sz w:val="22"/>
        </w:rPr>
      </w:pPr>
      <w:r>
        <w:rPr>
          <w:rFonts w:ascii="Calibri"/>
          <w:b/>
          <w:color w:val="2BD879"/>
          <w:w w:val="110"/>
          <w:sz w:val="26"/>
        </w:rPr>
        <w:t>Key</w:t>
      </w:r>
      <w:r>
        <w:rPr>
          <w:rFonts w:ascii="Calibri"/>
          <w:b/>
          <w:color w:val="2BD879"/>
          <w:spacing w:val="74"/>
          <w:w w:val="110"/>
          <w:sz w:val="26"/>
        </w:rPr>
        <w:t> </w:t>
      </w:r>
      <w:r>
        <w:rPr>
          <w:rFonts w:ascii="Calibri"/>
          <w:b/>
          <w:color w:val="2BD879"/>
          <w:spacing w:val="-2"/>
          <w:w w:val="105"/>
          <w:sz w:val="26"/>
        </w:rPr>
        <w:t>Skills</w:t>
      </w:r>
      <w:r>
        <w:rPr>
          <w:rFonts w:ascii="Calibri"/>
          <w:b/>
          <w:color w:val="2BD879"/>
          <w:sz w:val="26"/>
        </w:rPr>
        <w:tab/>
      </w:r>
      <w:r>
        <w:rPr>
          <w:position w:val="1"/>
          <w:sz w:val="22"/>
        </w:rPr>
        <w:t>Assembly</w:t>
      </w:r>
      <w:r>
        <w:rPr>
          <w:spacing w:val="5"/>
          <w:position w:val="1"/>
          <w:sz w:val="22"/>
        </w:rPr>
        <w:t> </w:t>
      </w:r>
      <w:r>
        <w:rPr>
          <w:position w:val="1"/>
          <w:sz w:val="22"/>
        </w:rPr>
        <w:t>line</w:t>
      </w:r>
      <w:r>
        <w:rPr>
          <w:spacing w:val="6"/>
          <w:position w:val="1"/>
          <w:sz w:val="22"/>
        </w:rPr>
        <w:t> </w:t>
      </w:r>
      <w:r>
        <w:rPr>
          <w:spacing w:val="-2"/>
          <w:position w:val="1"/>
          <w:sz w:val="22"/>
        </w:rPr>
        <w:t>optimization</w:t>
      </w:r>
    </w:p>
    <w:p>
      <w:pPr>
        <w:pStyle w:val="BodyText"/>
        <w:spacing w:line="352" w:lineRule="auto" w:before="84"/>
        <w:ind w:left="5508" w:right="349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1981199</wp:posOffset>
                </wp:positionH>
                <wp:positionV relativeFrom="paragraph">
                  <wp:posOffset>-129783</wp:posOffset>
                </wp:positionV>
                <wp:extent cx="1476375" cy="762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14573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7325" h="57150">
                                <a:moveTo>
                                  <a:pt x="14573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57324" y="0"/>
                                </a:lnTo>
                                <a:lnTo>
                                  <a:pt x="14573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-10.219142pt;width:116.25pt;height:6pt;mso-position-horizontal-relative:page;mso-position-vertical-relative:paragraph;z-index:-15783424" id="docshapegroup4" coordorigin="3120,-204" coordsize="2325,120">
                <v:rect style="position:absolute;left:3127;top:-197;width:2310;height:105" id="docshape5" filled="false" stroked="true" strokeweight=".75pt" strokecolor="#2bd879">
                  <v:stroke dashstyle="solid"/>
                </v:rect>
                <v:rect style="position:absolute;left:3135;top:-190;width:2295;height:90" id="docshape6" filled="true" fillcolor="#2bd87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1981199</wp:posOffset>
                </wp:positionH>
                <wp:positionV relativeFrom="paragraph">
                  <wp:posOffset>108341</wp:posOffset>
                </wp:positionV>
                <wp:extent cx="1476375" cy="666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11715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1575" h="57150">
                                <a:moveTo>
                                  <a:pt x="11715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71574" y="0"/>
                                </a:lnTo>
                                <a:lnTo>
                                  <a:pt x="11715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8.530857pt;width:116.25pt;height:5.25pt;mso-position-horizontal-relative:page;mso-position-vertical-relative:paragraph;z-index:15731712" id="docshapegroup7" coordorigin="3120,171" coordsize="2325,105">
                <v:rect style="position:absolute;left:3127;top:178;width:2310;height:90" id="docshape8" filled="false" stroked="true" strokeweight=".75pt" strokecolor="#2bd879">
                  <v:stroke dashstyle="solid"/>
                </v:rect>
                <v:rect style="position:absolute;left:3135;top:185;width:1845;height:90" id="docshape9" filled="true" fillcolor="#2bd87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1981199</wp:posOffset>
                </wp:positionH>
                <wp:positionV relativeFrom="paragraph">
                  <wp:posOffset>346466</wp:posOffset>
                </wp:positionV>
                <wp:extent cx="1476375" cy="6667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8763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0" h="57150">
                                <a:moveTo>
                                  <a:pt x="8762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76299" y="0"/>
                                </a:lnTo>
                                <a:lnTo>
                                  <a:pt x="8762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27.280855pt;width:116.25pt;height:5.25pt;mso-position-horizontal-relative:page;mso-position-vertical-relative:paragraph;z-index:15732224" id="docshapegroup10" coordorigin="3120,546" coordsize="2325,105">
                <v:rect style="position:absolute;left:3127;top:553;width:2310;height:90" id="docshape11" filled="false" stroked="true" strokeweight=".75pt" strokecolor="#2bd879">
                  <v:stroke dashstyle="solid"/>
                </v:rect>
                <v:rect style="position:absolute;left:3135;top:560;width:1380;height:90" id="docshape12" filled="true" fillcolor="#2bd87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1981199</wp:posOffset>
                </wp:positionH>
                <wp:positionV relativeFrom="paragraph">
                  <wp:posOffset>584591</wp:posOffset>
                </wp:positionV>
                <wp:extent cx="1476375" cy="6667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590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0" h="57150">
                                <a:moveTo>
                                  <a:pt x="590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90549" y="0"/>
                                </a:lnTo>
                                <a:lnTo>
                                  <a:pt x="590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46.030853pt;width:116.25pt;height:5.25pt;mso-position-horizontal-relative:page;mso-position-vertical-relative:paragraph;z-index:15732736" id="docshapegroup13" coordorigin="3120,921" coordsize="2325,105">
                <v:rect style="position:absolute;left:3127;top:928;width:2310;height:90" id="docshape14" filled="false" stroked="true" strokeweight=".75pt" strokecolor="#2bd879">
                  <v:stroke dashstyle="solid"/>
                </v:rect>
                <v:rect style="position:absolute;left:3135;top:935;width:930;height:90" id="docshape15" filled="true" fillcolor="#2bd87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1981199</wp:posOffset>
                </wp:positionH>
                <wp:positionV relativeFrom="paragraph">
                  <wp:posOffset>822716</wp:posOffset>
                </wp:positionV>
                <wp:extent cx="1476375" cy="6667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295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57150">
                                <a:moveTo>
                                  <a:pt x="295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95274" y="0"/>
                                </a:lnTo>
                                <a:lnTo>
                                  <a:pt x="295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64.780853pt;width:116.25pt;height:5.25pt;mso-position-horizontal-relative:page;mso-position-vertical-relative:paragraph;z-index:15733248" id="docshapegroup16" coordorigin="3120,1296" coordsize="2325,105">
                <v:rect style="position:absolute;left:3127;top:1303;width:2310;height:90" id="docshape17" filled="false" stroked="true" strokeweight=".75pt" strokecolor="#2bd879">
                  <v:stroke dashstyle="solid"/>
                </v:rect>
                <v:rect style="position:absolute;left:3135;top:1310;width:465;height:90" id="docshape18" filled="true" fillcolor="#2bd87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Cost</w:t>
      </w:r>
      <w:r>
        <w:rPr>
          <w:spacing w:val="-9"/>
        </w:rPr>
        <w:t> </w:t>
      </w:r>
      <w:r>
        <w:rPr/>
        <w:t>reduction</w:t>
      </w:r>
      <w:r>
        <w:rPr>
          <w:spacing w:val="-9"/>
        </w:rPr>
        <w:t> </w:t>
      </w:r>
      <w:r>
        <w:rPr/>
        <w:t>strategies Lean manufacturing Process improvement</w:t>
      </w:r>
      <w:r>
        <w:rPr>
          <w:spacing w:val="80"/>
          <w:w w:val="150"/>
        </w:rPr>
        <w:t> </w:t>
      </w:r>
      <w:r>
        <w:rPr/>
        <w:t>Six Sigma</w:t>
      </w:r>
    </w:p>
    <w:p>
      <w:pPr>
        <w:pStyle w:val="BodyText"/>
        <w:spacing w:line="253" w:lineRule="exact"/>
        <w:ind w:left="550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1981199</wp:posOffset>
                </wp:positionH>
                <wp:positionV relativeFrom="paragraph">
                  <wp:posOffset>53705</wp:posOffset>
                </wp:positionV>
                <wp:extent cx="1476375" cy="6667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24" y="9524"/>
                            <a:ext cx="295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57150">
                                <a:moveTo>
                                  <a:pt x="295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95274" y="0"/>
                                </a:lnTo>
                                <a:lnTo>
                                  <a:pt x="295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4.228781pt;width:116.25pt;height:5.25pt;mso-position-horizontal-relative:page;mso-position-vertical-relative:paragraph;z-index:15733760" id="docshapegroup19" coordorigin="3120,85" coordsize="2325,105">
                <v:rect style="position:absolute;left:3127;top:92;width:2310;height:90" id="docshape20" filled="false" stroked="true" strokeweight=".75pt" strokecolor="#2bd879">
                  <v:stroke dashstyle="solid"/>
                </v:rect>
                <v:rect style="position:absolute;left:3135;top:99;width:465;height:90" id="docshape21" filled="true" fillcolor="#2bd87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05"/>
        </w:rPr>
        <w:t>SolidWorks</w:t>
      </w:r>
    </w:p>
    <w:p>
      <w:pPr>
        <w:pStyle w:val="BodyText"/>
        <w:spacing w:line="352" w:lineRule="auto" w:before="104"/>
        <w:ind w:left="5508" w:right="209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1981199</wp:posOffset>
                </wp:positionH>
                <wp:positionV relativeFrom="paragraph">
                  <wp:posOffset>130916</wp:posOffset>
                </wp:positionV>
                <wp:extent cx="1476375" cy="6667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24" y="9524"/>
                            <a:ext cx="295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57150">
                                <a:moveTo>
                                  <a:pt x="295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95274" y="0"/>
                                </a:lnTo>
                                <a:lnTo>
                                  <a:pt x="295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10.308389pt;width:116.25pt;height:5.25pt;mso-position-horizontal-relative:page;mso-position-vertical-relative:paragraph;z-index:15734272" id="docshapegroup22" coordorigin="3120,206" coordsize="2325,105">
                <v:rect style="position:absolute;left:3127;top:213;width:2310;height:90" id="docshape23" filled="false" stroked="true" strokeweight=".75pt" strokecolor="#2bd879">
                  <v:stroke dashstyle="solid"/>
                </v:rect>
                <v:rect style="position:absolute;left:3135;top:221;width:465;height:90" id="docshape24" filled="true" fillcolor="#2bd87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1981199</wp:posOffset>
                </wp:positionH>
                <wp:positionV relativeFrom="paragraph">
                  <wp:posOffset>369041</wp:posOffset>
                </wp:positionV>
                <wp:extent cx="1476375" cy="66675"/>
                <wp:effectExtent l="0" t="0" r="0" b="0"/>
                <wp:wrapNone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9524" y="9524"/>
                            <a:ext cx="295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57150">
                                <a:moveTo>
                                  <a:pt x="295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95274" y="0"/>
                                </a:lnTo>
                                <a:lnTo>
                                  <a:pt x="295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29.058388pt;width:116.25pt;height:5.25pt;mso-position-horizontal-relative:page;mso-position-vertical-relative:paragraph;z-index:15734784" id="docshapegroup25" coordorigin="3120,581" coordsize="2325,105">
                <v:rect style="position:absolute;left:3127;top:588;width:2310;height:90" id="docshape26" filled="false" stroked="true" strokeweight=".75pt" strokecolor="#2bd879">
                  <v:stroke dashstyle="solid"/>
                </v:rect>
                <v:rect style="position:absolute;left:3135;top:596;width:465;height:90" id="docshape27" filled="true" fillcolor="#2bd87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Statistical process control (SPC) </w:t>
      </w:r>
      <w:r>
        <w:rPr>
          <w:w w:val="105"/>
        </w:rPr>
        <w:t>Tooling</w:t>
      </w:r>
      <w:r>
        <w:rPr>
          <w:spacing w:val="-2"/>
          <w:w w:val="105"/>
        </w:rPr>
        <w:t> </w:t>
      </w:r>
      <w:r>
        <w:rPr>
          <w:w w:val="105"/>
        </w:rPr>
        <w:t>design</w:t>
      </w:r>
    </w:p>
    <w:p>
      <w:pPr>
        <w:pStyle w:val="BodyText"/>
        <w:spacing w:before="10"/>
        <w:rPr>
          <w:sz w:val="13"/>
        </w:rPr>
      </w:pPr>
    </w:p>
    <w:p>
      <w:pPr>
        <w:pStyle w:val="BodyText"/>
        <w:spacing w:line="105" w:lineRule="exact"/>
        <w:ind w:left="110"/>
        <w:rPr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7153275" cy="66675"/>
                <wp:effectExtent l="0" t="0" r="0" b="0"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7153275" cy="66675"/>
                          <a:chExt cx="7153275" cy="66675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7153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66675">
                                <a:moveTo>
                                  <a:pt x="71532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5.25pt;mso-position-horizontal-relative:char;mso-position-vertical-relative:line" id="docshapegroup28" coordorigin="0,0" coordsize="11265,105">
                <v:rect style="position:absolute;left:0;top:0;width:11265;height:105" id="docshape29" filled="true" fillcolor="#2bd879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spacing w:after="0" w:line="105" w:lineRule="exact"/>
        <w:rPr>
          <w:sz w:val="10"/>
        </w:rPr>
        <w:sectPr>
          <w:type w:val="continuous"/>
          <w:pgSz w:w="11920" w:h="16860"/>
          <w:pgMar w:top="740" w:bottom="280" w:left="220" w:right="220"/>
        </w:sectPr>
      </w:pPr>
    </w:p>
    <w:p>
      <w:pPr>
        <w:pStyle w:val="Heading1"/>
        <w:spacing w:line="192" w:lineRule="auto" w:before="147"/>
        <w:ind w:right="38"/>
      </w:pPr>
      <w:r>
        <w:rPr>
          <w:color w:val="2BD879"/>
          <w:spacing w:val="-2"/>
          <w:w w:val="125"/>
        </w:rPr>
        <w:t>Professional Experience</w:t>
      </w:r>
    </w:p>
    <w:p>
      <w:pPr>
        <w:spacing w:line="280" w:lineRule="auto" w:before="123"/>
        <w:ind w:left="114" w:right="614" w:firstLine="0"/>
        <w:jc w:val="left"/>
        <w:rPr>
          <w:i/>
          <w:sz w:val="22"/>
        </w:rPr>
      </w:pPr>
      <w:r>
        <w:rPr/>
        <w:br w:type="column"/>
      </w:r>
      <w:r>
        <w:rPr>
          <w:rFonts w:ascii="Calibri"/>
          <w:b/>
          <w:w w:val="120"/>
          <w:sz w:val="18"/>
        </w:rPr>
        <w:t>Manufacturing Mechanical Engineer</w:t>
      </w:r>
      <w:r>
        <w:rPr>
          <w:rFonts w:ascii="Calibri"/>
          <w:b/>
          <w:spacing w:val="80"/>
          <w:w w:val="150"/>
          <w:sz w:val="18"/>
        </w:rPr>
        <w:t> </w:t>
      </w:r>
      <w:r>
        <w:rPr>
          <w:i/>
          <w:sz w:val="22"/>
        </w:rPr>
        <w:t>NorthTech Components </w:t>
      </w:r>
      <w:r>
        <w:rPr>
          <w:i/>
          <w:w w:val="85"/>
          <w:sz w:val="22"/>
        </w:rPr>
        <w:t>| </w:t>
      </w:r>
      <w:r>
        <w:rPr>
          <w:i/>
          <w:sz w:val="22"/>
        </w:rPr>
        <w:t>Grand Rapids, MI </w:t>
      </w:r>
      <w:r>
        <w:rPr>
          <w:i/>
          <w:w w:val="85"/>
          <w:sz w:val="22"/>
        </w:rPr>
        <w:t>|</w:t>
      </w:r>
      <w:r>
        <w:rPr>
          <w:i/>
          <w:w w:val="85"/>
          <w:sz w:val="22"/>
        </w:rPr>
        <w:t> </w:t>
      </w:r>
      <w:r>
        <w:rPr>
          <w:i/>
          <w:sz w:val="22"/>
        </w:rPr>
        <w:t>May 2018 - Present</w:t>
      </w:r>
    </w:p>
    <w:p>
      <w:pPr>
        <w:pStyle w:val="BodyText"/>
        <w:tabs>
          <w:tab w:pos="486" w:val="left" w:leader="none"/>
        </w:tabs>
        <w:spacing w:line="280" w:lineRule="auto" w:before="122"/>
        <w:ind w:left="486" w:right="562" w:hanging="347"/>
      </w:pPr>
      <w:r>
        <w:rPr/>
        <w:drawing>
          <wp:inline distT="0" distB="0" distL="0" distR="0">
            <wp:extent cx="47624" cy="47624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Reduced</w:t>
      </w:r>
      <w:r>
        <w:rPr>
          <w:spacing w:val="-5"/>
        </w:rPr>
        <w:t> </w:t>
      </w:r>
      <w:r>
        <w:rPr/>
        <w:t>production</w:t>
      </w:r>
      <w:r>
        <w:rPr>
          <w:spacing w:val="-5"/>
        </w:rPr>
        <w:t> </w:t>
      </w:r>
      <w:r>
        <w:rPr/>
        <w:t>cycle</w:t>
      </w:r>
      <w:r>
        <w:rPr>
          <w:spacing w:val="-5"/>
        </w:rPr>
        <w:t> </w:t>
      </w:r>
      <w:r>
        <w:rPr/>
        <w:t>time</w:t>
      </w:r>
      <w:r>
        <w:rPr>
          <w:spacing w:val="-5"/>
        </w:rPr>
        <w:t> </w:t>
      </w:r>
      <w:r>
        <w:rPr/>
        <w:t>by</w:t>
      </w:r>
      <w:r>
        <w:rPr>
          <w:spacing w:val="-5"/>
        </w:rPr>
        <w:t> </w:t>
      </w:r>
      <w:r>
        <w:rPr/>
        <w:t>20%</w:t>
      </w:r>
      <w:r>
        <w:rPr>
          <w:spacing w:val="-5"/>
        </w:rPr>
        <w:t> </w:t>
      </w:r>
      <w:r>
        <w:rPr/>
        <w:t>by</w:t>
      </w:r>
      <w:r>
        <w:rPr>
          <w:spacing w:val="-5"/>
        </w:rPr>
        <w:t> </w:t>
      </w:r>
      <w:r>
        <w:rPr/>
        <w:t>redesigning</w:t>
      </w:r>
      <w:r>
        <w:rPr>
          <w:spacing w:val="-5"/>
        </w:rPr>
        <w:t> </w:t>
      </w:r>
      <w:r>
        <w:rPr/>
        <w:t>tooling</w:t>
      </w:r>
      <w:r>
        <w:rPr>
          <w:spacing w:val="-5"/>
        </w:rPr>
        <w:t> </w:t>
      </w:r>
      <w:r>
        <w:rPr/>
        <w:t>and</w:t>
      </w:r>
      <w:r>
        <w:rPr>
          <w:spacing w:val="-5"/>
        </w:rPr>
        <w:t> </w:t>
      </w:r>
      <w:r>
        <w:rPr/>
        <w:t>introducing process flow improvements using Six Sigma tools</w:t>
      </w:r>
    </w:p>
    <w:p>
      <w:pPr>
        <w:pStyle w:val="BodyText"/>
        <w:tabs>
          <w:tab w:pos="486" w:val="left" w:leader="none"/>
        </w:tabs>
        <w:spacing w:line="280" w:lineRule="auto" w:before="93"/>
        <w:ind w:left="486" w:right="572" w:hanging="347"/>
      </w:pPr>
      <w:r>
        <w:rPr/>
        <w:drawing>
          <wp:inline distT="0" distB="0" distL="0" distR="0">
            <wp:extent cx="47624" cy="47624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Implemented</w:t>
      </w:r>
      <w:r>
        <w:rPr>
          <w:spacing w:val="-17"/>
        </w:rPr>
        <w:t> </w:t>
      </w:r>
      <w:r>
        <w:rPr/>
        <w:t>a</w:t>
      </w:r>
      <w:r>
        <w:rPr>
          <w:spacing w:val="-17"/>
        </w:rPr>
        <w:t> </w:t>
      </w:r>
      <w:r>
        <w:rPr/>
        <w:t>preventive</w:t>
      </w:r>
      <w:r>
        <w:rPr>
          <w:spacing w:val="-16"/>
        </w:rPr>
        <w:t> </w:t>
      </w:r>
      <w:r>
        <w:rPr/>
        <w:t>maintenance</w:t>
      </w:r>
      <w:r>
        <w:rPr>
          <w:spacing w:val="-17"/>
        </w:rPr>
        <w:t> </w:t>
      </w:r>
      <w:r>
        <w:rPr/>
        <w:t>plan</w:t>
      </w:r>
      <w:r>
        <w:rPr>
          <w:spacing w:val="-16"/>
        </w:rPr>
        <w:t> </w:t>
      </w:r>
      <w:r>
        <w:rPr/>
        <w:t>that</w:t>
      </w:r>
      <w:r>
        <w:rPr>
          <w:spacing w:val="-17"/>
        </w:rPr>
        <w:t> </w:t>
      </w:r>
      <w:r>
        <w:rPr/>
        <w:t>cut</w:t>
      </w:r>
      <w:r>
        <w:rPr>
          <w:spacing w:val="-16"/>
        </w:rPr>
        <w:t> </w:t>
      </w:r>
      <w:r>
        <w:rPr/>
        <w:t>equipment</w:t>
      </w:r>
      <w:r>
        <w:rPr>
          <w:spacing w:val="-17"/>
        </w:rPr>
        <w:t> </w:t>
      </w:r>
      <w:r>
        <w:rPr/>
        <w:t>downtime</w:t>
      </w:r>
      <w:r>
        <w:rPr>
          <w:spacing w:val="-17"/>
        </w:rPr>
        <w:t> </w:t>
      </w:r>
      <w:r>
        <w:rPr/>
        <w:t>by 30% over two years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841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Led</w:t>
      </w:r>
      <w:r>
        <w:rPr>
          <w:spacing w:val="-4"/>
        </w:rPr>
        <w:t> </w:t>
      </w:r>
      <w:r>
        <w:rPr/>
        <w:t>cross-departmental</w:t>
      </w:r>
      <w:r>
        <w:rPr>
          <w:spacing w:val="-4"/>
        </w:rPr>
        <w:t> </w:t>
      </w:r>
      <w:r>
        <w:rPr/>
        <w:t>Kaizen</w:t>
      </w:r>
      <w:r>
        <w:rPr>
          <w:spacing w:val="-4"/>
        </w:rPr>
        <w:t> </w:t>
      </w:r>
      <w:r>
        <w:rPr/>
        <w:t>events</w:t>
      </w:r>
      <w:r>
        <w:rPr>
          <w:spacing w:val="-4"/>
        </w:rPr>
        <w:t> </w:t>
      </w:r>
      <w:r>
        <w:rPr/>
        <w:t>and</w:t>
      </w:r>
      <w:r>
        <w:rPr>
          <w:spacing w:val="-4"/>
        </w:rPr>
        <w:t> </w:t>
      </w:r>
      <w:r>
        <w:rPr/>
        <w:t>trained</w:t>
      </w:r>
      <w:r>
        <w:rPr>
          <w:spacing w:val="-4"/>
        </w:rPr>
        <w:t> </w:t>
      </w:r>
      <w:r>
        <w:rPr/>
        <w:t>10+</w:t>
      </w:r>
      <w:r>
        <w:rPr>
          <w:spacing w:val="-4"/>
        </w:rPr>
        <w:t> </w:t>
      </w:r>
      <w:r>
        <w:rPr/>
        <w:t>technicians</w:t>
      </w:r>
      <w:r>
        <w:rPr>
          <w:spacing w:val="-4"/>
        </w:rPr>
        <w:t> </w:t>
      </w:r>
      <w:r>
        <w:rPr/>
        <w:t>on</w:t>
      </w:r>
      <w:r>
        <w:rPr>
          <w:spacing w:val="-4"/>
        </w:rPr>
        <w:t> </w:t>
      </w:r>
      <w:r>
        <w:rPr/>
        <w:t>lean manufacturing practices</w:t>
      </w:r>
    </w:p>
    <w:p>
      <w:pPr>
        <w:spacing w:after="0" w:line="280" w:lineRule="auto"/>
        <w:sectPr>
          <w:type w:val="continuous"/>
          <w:pgSz w:w="11920" w:h="16860"/>
          <w:pgMar w:top="740" w:bottom="280" w:left="220" w:right="220"/>
          <w:cols w:num="2" w:equalWidth="0">
            <w:col w:w="1831" w:space="959"/>
            <w:col w:w="8690"/>
          </w:cols>
        </w:sectPr>
      </w:pPr>
    </w:p>
    <w:p>
      <w:pPr>
        <w:pStyle w:val="BodyText"/>
        <w:spacing w:before="2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740" w:bottom="280" w:left="220" w:right="220"/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08"/>
        <w:rPr>
          <w:sz w:val="26"/>
        </w:rPr>
      </w:pPr>
    </w:p>
    <w:p>
      <w:pPr>
        <w:pStyle w:val="Heading1"/>
      </w:pPr>
      <w:r>
        <w:rPr>
          <w:color w:val="2BD879"/>
          <w:spacing w:val="-2"/>
          <w:w w:val="130"/>
        </w:rPr>
        <w:t>Education</w:t>
      </w:r>
    </w:p>
    <w:p>
      <w:pPr>
        <w:spacing w:line="285" w:lineRule="auto" w:before="179"/>
        <w:ind w:left="114" w:right="0" w:firstLine="0"/>
        <w:jc w:val="left"/>
        <w:rPr>
          <w:rFonts w:ascii="Calibri"/>
          <w:sz w:val="18"/>
        </w:rPr>
      </w:pPr>
      <w:r>
        <w:rPr>
          <w:rFonts w:ascii="Calibri"/>
          <w:w w:val="120"/>
          <w:sz w:val="18"/>
        </w:rPr>
        <w:t>Bachelor of Science in Mechanical Engineering </w:t>
      </w:r>
      <w:r>
        <w:rPr>
          <w:rFonts w:ascii="Calibri"/>
          <w:sz w:val="18"/>
        </w:rPr>
        <w:t>| </w:t>
      </w:r>
      <w:r>
        <w:rPr>
          <w:rFonts w:ascii="Calibri"/>
          <w:w w:val="120"/>
          <w:sz w:val="18"/>
        </w:rPr>
        <w:t>May 2015</w:t>
      </w:r>
    </w:p>
    <w:p>
      <w:pPr>
        <w:spacing w:before="101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Calibri"/>
          <w:b/>
          <w:w w:val="115"/>
          <w:sz w:val="18"/>
        </w:rPr>
        <w:t>Mechanical</w:t>
      </w:r>
      <w:r>
        <w:rPr>
          <w:rFonts w:ascii="Calibri"/>
          <w:b/>
          <w:spacing w:val="6"/>
          <w:w w:val="115"/>
          <w:sz w:val="18"/>
        </w:rPr>
        <w:t> </w:t>
      </w:r>
      <w:r>
        <w:rPr>
          <w:rFonts w:ascii="Calibri"/>
          <w:b/>
          <w:w w:val="115"/>
          <w:sz w:val="18"/>
        </w:rPr>
        <w:t>Engineer</w:t>
      </w:r>
      <w:r>
        <w:rPr>
          <w:rFonts w:ascii="Calibri"/>
          <w:b/>
          <w:spacing w:val="39"/>
          <w:w w:val="115"/>
          <w:sz w:val="18"/>
        </w:rPr>
        <w:t>  </w:t>
      </w:r>
      <w:r>
        <w:rPr>
          <w:i/>
          <w:sz w:val="22"/>
        </w:rPr>
        <w:t>Vista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Automation</w:t>
      </w:r>
      <w:r>
        <w:rPr>
          <w:i/>
          <w:spacing w:val="-10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Grand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Rapids,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MI</w:t>
      </w:r>
      <w:r>
        <w:rPr>
          <w:i/>
          <w:spacing w:val="-10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1"/>
          <w:w w:val="85"/>
          <w:sz w:val="22"/>
        </w:rPr>
        <w:t> </w:t>
      </w:r>
      <w:r>
        <w:rPr>
          <w:i/>
          <w:sz w:val="22"/>
        </w:rPr>
        <w:t>June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2015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April</w:t>
      </w:r>
      <w:r>
        <w:rPr>
          <w:i/>
          <w:spacing w:val="-10"/>
          <w:sz w:val="22"/>
        </w:rPr>
        <w:t> </w:t>
      </w:r>
      <w:r>
        <w:rPr>
          <w:i/>
          <w:spacing w:val="-4"/>
          <w:sz w:val="22"/>
        </w:rPr>
        <w:t>2018</w:t>
      </w:r>
    </w:p>
    <w:p>
      <w:pPr>
        <w:pStyle w:val="BodyText"/>
        <w:tabs>
          <w:tab w:pos="486" w:val="left" w:leader="none"/>
        </w:tabs>
        <w:spacing w:line="280" w:lineRule="auto" w:before="164"/>
        <w:ind w:left="486" w:right="501" w:hanging="347"/>
      </w:pPr>
      <w:r>
        <w:rPr/>
        <w:drawing>
          <wp:inline distT="0" distB="0" distL="0" distR="0">
            <wp:extent cx="47624" cy="47624"/>
            <wp:effectExtent l="0" t="0" r="0" b="0"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Designed</w:t>
      </w:r>
      <w:r>
        <w:rPr>
          <w:spacing w:val="-2"/>
        </w:rPr>
        <w:t> </w:t>
      </w:r>
      <w:r>
        <w:rPr/>
        <w:t>custom</w:t>
      </w:r>
      <w:r>
        <w:rPr>
          <w:spacing w:val="-2"/>
        </w:rPr>
        <w:t> </w:t>
      </w:r>
      <w:r>
        <w:rPr/>
        <w:t>jigs</w:t>
      </w:r>
      <w:r>
        <w:rPr>
          <w:spacing w:val="-2"/>
        </w:rPr>
        <w:t> </w:t>
      </w:r>
      <w:r>
        <w:rPr/>
        <w:t>and</w:t>
      </w:r>
      <w:r>
        <w:rPr>
          <w:spacing w:val="-2"/>
        </w:rPr>
        <w:t> </w:t>
      </w:r>
      <w:r>
        <w:rPr/>
        <w:t>fixtures</w:t>
      </w:r>
      <w:r>
        <w:rPr>
          <w:spacing w:val="-2"/>
        </w:rPr>
        <w:t> </w:t>
      </w:r>
      <w:r>
        <w:rPr/>
        <w:t>for</w:t>
      </w:r>
      <w:r>
        <w:rPr>
          <w:spacing w:val="-2"/>
        </w:rPr>
        <w:t> </w:t>
      </w:r>
      <w:r>
        <w:rPr/>
        <w:t>assembly</w:t>
      </w:r>
      <w:r>
        <w:rPr>
          <w:spacing w:val="-2"/>
        </w:rPr>
        <w:t> </w:t>
      </w:r>
      <w:r>
        <w:rPr/>
        <w:t>lines,</w:t>
      </w:r>
      <w:r>
        <w:rPr>
          <w:spacing w:val="-2"/>
        </w:rPr>
        <w:t> </w:t>
      </w:r>
      <w:r>
        <w:rPr/>
        <w:t>improving</w:t>
      </w:r>
      <w:r>
        <w:rPr>
          <w:spacing w:val="-2"/>
        </w:rPr>
        <w:t> </w:t>
      </w:r>
      <w:r>
        <w:rPr/>
        <w:t>part</w:t>
      </w:r>
      <w:r>
        <w:rPr>
          <w:spacing w:val="-2"/>
        </w:rPr>
        <w:t> </w:t>
      </w:r>
      <w:r>
        <w:rPr/>
        <w:t>accuracy and assembly speed</w:t>
      </w:r>
    </w:p>
    <w:p>
      <w:pPr>
        <w:pStyle w:val="BodyText"/>
        <w:tabs>
          <w:tab w:pos="486" w:val="left" w:leader="none"/>
        </w:tabs>
        <w:spacing w:line="280" w:lineRule="auto" w:before="93"/>
        <w:ind w:left="486" w:right="750" w:hanging="347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Collaborated</w:t>
      </w:r>
      <w:r>
        <w:rPr>
          <w:spacing w:val="-17"/>
        </w:rPr>
        <w:t> </w:t>
      </w:r>
      <w:r>
        <w:rPr/>
        <w:t>with</w:t>
      </w:r>
      <w:r>
        <w:rPr>
          <w:spacing w:val="-17"/>
        </w:rPr>
        <w:t> </w:t>
      </w:r>
      <w:r>
        <w:rPr/>
        <w:t>software</w:t>
      </w:r>
      <w:r>
        <w:rPr>
          <w:spacing w:val="-16"/>
        </w:rPr>
        <w:t> </w:t>
      </w:r>
      <w:r>
        <w:rPr/>
        <w:t>and</w:t>
      </w:r>
      <w:r>
        <w:rPr>
          <w:spacing w:val="-17"/>
        </w:rPr>
        <w:t> </w:t>
      </w:r>
      <w:r>
        <w:rPr/>
        <w:t>electrical</w:t>
      </w:r>
      <w:r>
        <w:rPr>
          <w:spacing w:val="-16"/>
        </w:rPr>
        <w:t> </w:t>
      </w:r>
      <w:r>
        <w:rPr/>
        <w:t>engineers</w:t>
      </w:r>
      <w:r>
        <w:rPr>
          <w:spacing w:val="-17"/>
        </w:rPr>
        <w:t> </w:t>
      </w:r>
      <w:r>
        <w:rPr/>
        <w:t>to</w:t>
      </w:r>
      <w:r>
        <w:rPr>
          <w:spacing w:val="-16"/>
        </w:rPr>
        <w:t> </w:t>
      </w:r>
      <w:r>
        <w:rPr/>
        <w:t>introduce</w:t>
      </w:r>
      <w:r>
        <w:rPr>
          <w:spacing w:val="-17"/>
        </w:rPr>
        <w:t> </w:t>
      </w:r>
      <w:r>
        <w:rPr/>
        <w:t>automated machinery across two manufacturing lines</w:t>
      </w:r>
    </w:p>
    <w:p>
      <w:pPr>
        <w:pStyle w:val="BodyText"/>
      </w:pPr>
    </w:p>
    <w:p>
      <w:pPr>
        <w:pStyle w:val="BodyText"/>
        <w:spacing w:before="136"/>
      </w:pPr>
    </w:p>
    <w:p>
      <w:pPr>
        <w:pStyle w:val="BodyText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-87751</wp:posOffset>
                </wp:positionV>
                <wp:extent cx="7153275" cy="9525"/>
                <wp:effectExtent l="0" t="0" r="0" b="0"/>
                <wp:wrapNone/>
                <wp:docPr id="36" name="Graphic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Graphic 3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6.909553pt;width:563.249955pt;height:.75pt;mso-position-horizontal-relative:page;mso-position-vertical-relative:paragraph;z-index:15730176" id="docshape30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</w:rPr>
        <w:t>Michigan</w:t>
      </w:r>
      <w:r>
        <w:rPr>
          <w:spacing w:val="-7"/>
        </w:rPr>
        <w:t> </w:t>
      </w:r>
      <w:r>
        <w:rPr>
          <w:spacing w:val="-2"/>
        </w:rPr>
        <w:t>Technological</w:t>
      </w:r>
      <w:r>
        <w:rPr>
          <w:spacing w:val="-1"/>
        </w:rPr>
        <w:t> </w:t>
      </w:r>
      <w:r>
        <w:rPr>
          <w:spacing w:val="-2"/>
        </w:rPr>
        <w:t>University </w:t>
      </w:r>
      <w:r>
        <w:rPr>
          <w:spacing w:val="-2"/>
          <w:w w:val="85"/>
        </w:rPr>
        <w:t>|</w:t>
      </w:r>
      <w:r>
        <w:rPr>
          <w:spacing w:val="-1"/>
        </w:rPr>
        <w:t> </w:t>
      </w:r>
      <w:r>
        <w:rPr>
          <w:spacing w:val="-2"/>
        </w:rPr>
        <w:t>Houghton,</w:t>
      </w:r>
      <w:r>
        <w:rPr>
          <w:spacing w:val="-1"/>
        </w:rPr>
        <w:t> </w:t>
      </w:r>
      <w:r>
        <w:rPr>
          <w:spacing w:val="-5"/>
        </w:rPr>
        <w:t>MI</w:t>
      </w:r>
    </w:p>
    <w:sectPr>
      <w:type w:val="continuous"/>
      <w:pgSz w:w="11920" w:h="16860"/>
      <w:pgMar w:top="740" w:bottom="280" w:left="220" w:right="220"/>
      <w:cols w:num="2" w:equalWidth="0">
        <w:col w:w="2529" w:space="261"/>
        <w:col w:w="869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9"/>
      <w:ind w:left="1416"/>
    </w:pPr>
    <w:rPr>
      <w:rFonts w:ascii="Calibri" w:hAnsi="Calibri" w:eastAsia="Calibri" w:cs="Calibri"/>
      <w:b/>
      <w:bCs/>
      <w:sz w:val="78"/>
      <w:szCs w:val="7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chris.jackson@email.co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2025-10-10T14:40:32Z</dcterms:created>
  <dcterms:modified xsi:type="dcterms:W3CDTF">2025-10-10T14:40:32Z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2025-10-10T00:00:00Z</vt:filetime>
  </property>
  <property fmtid="{D5CDD505-2E9C-101B-9397-08002B2CF9AE}" pid="5" name="Producer">
    <vt:lpwstr>Skia/PDF m121</vt:lpwstr>
  </property>
</Properties>
</file>