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4352"/>
      </w:pPr>
      <w:r>
        <w:rPr>
          <w:color w:val="8B0000"/>
        </w:rPr>
        <w:t>Professional</w:t>
      </w:r>
      <w:r>
        <w:rPr>
          <w:color w:val="8B0000"/>
          <w:spacing w:val="-12"/>
        </w:rPr>
        <w:t> </w:t>
      </w:r>
      <w:r>
        <w:rPr>
          <w:color w:val="8B0000"/>
          <w:spacing w:val="-2"/>
        </w:rPr>
        <w:t>Experience</w:t>
      </w:r>
    </w:p>
    <w:p>
      <w:pPr>
        <w:spacing w:after="0" w:line="309" w:lineRule="exact"/>
        <w:sectPr>
          <w:type w:val="continuous"/>
          <w:pgSz w:w="11920" w:h="16860"/>
          <w:pgMar w:top="0" w:bottom="0" w:left="0" w:right="36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6"/>
        <w:rPr>
          <w:rFonts w:ascii="Arial"/>
          <w:b/>
        </w:rPr>
      </w:pPr>
    </w:p>
    <w:p>
      <w:pPr>
        <w:pStyle w:val="BodyText"/>
        <w:ind w:left="33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FFFFFF"/>
          <w:spacing w:val="-10"/>
        </w:rPr>
        <w:t>Logan </w:t>
      </w:r>
      <w:r>
        <w:rPr>
          <w:color w:val="FFFFFF"/>
          <w:spacing w:val="-4"/>
        </w:rPr>
        <w:t>Hall</w:t>
      </w:r>
    </w:p>
    <w:p>
      <w:pPr>
        <w:pStyle w:val="Heading1"/>
        <w:spacing w:line="280" w:lineRule="auto" w:before="122"/>
      </w:pPr>
      <w:r>
        <w:rPr>
          <w:color w:val="FFFFFF"/>
          <w:spacing w:val="-2"/>
        </w:rPr>
        <w:t>Automotive </w:t>
      </w:r>
      <w:r>
        <w:rPr>
          <w:color w:val="FFFFFF"/>
          <w:spacing w:val="-4"/>
        </w:rPr>
        <w:t>Shop </w:t>
      </w:r>
      <w:r>
        <w:rPr>
          <w:color w:val="FFFFFF"/>
          <w:spacing w:val="-2"/>
        </w:rPr>
        <w:t>Foreman</w:t>
      </w:r>
    </w:p>
    <w:p>
      <w:pPr>
        <w:spacing w:line="240" w:lineRule="auto" w:before="96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spacing w:line="268" w:lineRule="auto" w:before="0"/>
        <w:ind w:left="334" w:right="247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2016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03"/>
        <w:rPr>
          <w:i/>
        </w:rPr>
      </w:pPr>
    </w:p>
    <w:p>
      <w:pPr>
        <w:spacing w:before="0"/>
        <w:ind w:left="33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ragraph">
                  <wp:posOffset>-573414</wp:posOffset>
                </wp:positionV>
                <wp:extent cx="2552700" cy="7810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52700" cy="781050"/>
                        </a:xfrm>
                        <a:prstGeom prst="rect">
                          <a:avLst/>
                        </a:prstGeom>
                        <a:solidFill>
                          <a:srgbClr val="8B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3"/>
                              <w:ind w:left="334"/>
                              <w:rPr>
                                <w:color w:val="000000"/>
                              </w:rPr>
                            </w:pP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45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1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777-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6688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5"/>
                              </w:rPr>
                              <w:t>Portfolio</w:t>
                            </w:r>
                            <w:r>
                              <w:rPr>
                                <w:color w:val="FFFFFF"/>
                                <w:spacing w:val="-11"/>
                                <w:w w:val="9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85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-3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95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5.150761pt;width:201pt;height:61.5pt;mso-position-horizontal-relative:page;mso-position-vertical-relative:paragraph;z-index:-15794176" type="#_x0000_t202" id="docshape1" filled="true" fillcolor="#8b0000" stroked="false">
                <v:textbox inset="0,0,0,0">
                  <w:txbxContent>
                    <w:p>
                      <w:pPr>
                        <w:pStyle w:val="BodyText"/>
                        <w:spacing w:before="93"/>
                        <w:ind w:left="334"/>
                        <w:rPr>
                          <w:color w:val="000000"/>
                        </w:rPr>
                      </w:pP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45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(000)</w:t>
                      </w:r>
                      <w:r>
                        <w:rPr>
                          <w:color w:val="FFFFFF"/>
                          <w:spacing w:val="11"/>
                        </w:rPr>
                        <w:t> </w:t>
                      </w:r>
                      <w:r>
                        <w:rPr>
                          <w:color w:val="FFFFFF"/>
                        </w:rPr>
                        <w:t>777-</w:t>
                      </w:r>
                      <w:r>
                        <w:rPr>
                          <w:color w:val="FFFFFF"/>
                          <w:spacing w:val="-4"/>
                        </w:rPr>
                        <w:t>6688</w:t>
                      </w:r>
                    </w:p>
                    <w:p>
                      <w:pPr>
                        <w:pStyle w:val="BodyText"/>
                        <w:spacing w:before="44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5"/>
                        </w:rPr>
                        <w:t>Portfolio</w:t>
                      </w:r>
                      <w:r>
                        <w:rPr>
                          <w:color w:val="FFFFFF"/>
                          <w:spacing w:val="-11"/>
                          <w:w w:val="95"/>
                        </w:rPr>
                        <w:t> </w:t>
                      </w:r>
                      <w:r>
                        <w:rPr>
                          <w:color w:val="FFFFFF"/>
                          <w:w w:val="85"/>
                        </w:rPr>
                        <w:t>|</w:t>
                      </w:r>
                      <w:r>
                        <w:rPr>
                          <w:color w:val="FFFFFF"/>
                          <w:spacing w:val="-3"/>
                          <w:w w:val="8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95"/>
                        </w:rPr>
                        <w:t>LinkedIn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2011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before="3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w w:val="105"/>
          <w:sz w:val="22"/>
        </w:rPr>
        <w:t>March</w:t>
      </w:r>
      <w:r>
        <w:rPr>
          <w:i/>
          <w:color w:val="58585B"/>
          <w:spacing w:val="-15"/>
          <w:w w:val="105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2016</w:t>
      </w:r>
    </w:p>
    <w:p>
      <w:pPr>
        <w:spacing w:line="240" w:lineRule="auto" w:before="94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Heading2"/>
        <w:ind w:left="337"/>
      </w:pPr>
      <w:r>
        <w:rPr>
          <w:color w:val="58585B"/>
          <w:spacing w:val="-6"/>
        </w:rPr>
        <w:t>Shop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Foreman</w:t>
      </w:r>
    </w:p>
    <w:p>
      <w:pPr>
        <w:spacing w:before="92"/>
        <w:ind w:left="337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Northside Motors | Cleveland, </w:t>
      </w:r>
      <w:r>
        <w:rPr>
          <w:i/>
          <w:color w:val="58585B"/>
          <w:spacing w:val="-5"/>
          <w:sz w:val="22"/>
        </w:rPr>
        <w:t>OH</w:t>
      </w:r>
    </w:p>
    <w:p>
      <w:pPr>
        <w:pStyle w:val="BodyText"/>
        <w:tabs>
          <w:tab w:pos="709" w:val="left" w:leader="none"/>
        </w:tabs>
        <w:spacing w:line="280" w:lineRule="auto" w:before="134"/>
        <w:ind w:left="709" w:right="224" w:hanging="35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Supervise a team of 10 technicians, overseeing diagnostics, repairs, and preventative maintenance with a 94% on-time delivery rate.</w:t>
      </w:r>
    </w:p>
    <w:p>
      <w:pPr>
        <w:pStyle w:val="BodyText"/>
        <w:tabs>
          <w:tab w:pos="709" w:val="left" w:leader="none"/>
        </w:tabs>
        <w:spacing w:line="276" w:lineRule="auto" w:before="94"/>
        <w:ind w:left="709" w:right="241" w:hanging="35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Implement scheduling changes that increased shop productivity by 20% while reducing overtime costs.</w:t>
      </w:r>
    </w:p>
    <w:p>
      <w:pPr>
        <w:pStyle w:val="BodyText"/>
        <w:tabs>
          <w:tab w:pos="709" w:val="left" w:leader="none"/>
        </w:tabs>
        <w:spacing w:line="280" w:lineRule="auto" w:before="93"/>
        <w:ind w:left="709" w:right="100" w:hanging="35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Mentor junior technicians, guiding 6 apprentices to full</w:t>
      </w:r>
      <w:r>
        <w:rPr>
          <w:color w:val="58585B"/>
          <w:spacing w:val="-1"/>
        </w:rPr>
        <w:t> </w:t>
      </w:r>
      <w:r>
        <w:rPr>
          <w:color w:val="58585B"/>
        </w:rPr>
        <w:t>ASE certification within three years.</w:t>
      </w:r>
    </w:p>
    <w:p>
      <w:pPr>
        <w:pStyle w:val="BodyText"/>
        <w:spacing w:before="32"/>
      </w:pPr>
    </w:p>
    <w:p>
      <w:pPr>
        <w:pStyle w:val="Heading2"/>
      </w:pPr>
      <w:r>
        <w:rPr>
          <w:color w:val="58585B"/>
        </w:rPr>
        <w:t>Senior</w:t>
      </w:r>
      <w:r>
        <w:rPr>
          <w:color w:val="58585B"/>
          <w:spacing w:val="6"/>
        </w:rPr>
        <w:t> </w:t>
      </w:r>
      <w:r>
        <w:rPr>
          <w:color w:val="58585B"/>
        </w:rPr>
        <w:t>Automotive</w:t>
      </w:r>
      <w:r>
        <w:rPr>
          <w:color w:val="58585B"/>
          <w:spacing w:val="6"/>
        </w:rPr>
        <w:t> </w:t>
      </w:r>
      <w:r>
        <w:rPr>
          <w:color w:val="58585B"/>
          <w:spacing w:val="-2"/>
        </w:rPr>
        <w:t>Technician</w:t>
      </w:r>
    </w:p>
    <w:p>
      <w:pPr>
        <w:spacing w:before="92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Reliable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Auto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2"/>
          <w:sz w:val="22"/>
        </w:rPr>
        <w:t>Works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Cleveland,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5"/>
          <w:sz w:val="22"/>
        </w:rPr>
        <w:t>OH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0" w:right="360"/>
          <w:cols w:num="4" w:equalWidth="0">
            <w:col w:w="1134" w:space="168"/>
            <w:col w:w="2265" w:space="450"/>
            <w:col w:w="1708" w:space="96"/>
            <w:col w:w="5739"/>
          </w:cols>
        </w:sectPr>
      </w:pPr>
    </w:p>
    <w:p>
      <w:pPr>
        <w:pStyle w:val="BodyText"/>
        <w:spacing w:line="278" w:lineRule="auto" w:before="120"/>
        <w:ind w:left="334" w:right="38"/>
      </w:pPr>
      <w:r>
        <w:rPr>
          <w:color w:val="FFFFFF"/>
        </w:rPr>
        <w:t>Automotive Shop Foreman with 14 years of experience supervising technicians,</w:t>
      </w:r>
      <w:r>
        <w:rPr>
          <w:color w:val="FFFFFF"/>
          <w:spacing w:val="40"/>
        </w:rPr>
        <w:t> </w:t>
      </w:r>
      <w:r>
        <w:rPr>
          <w:color w:val="FFFFFF"/>
        </w:rPr>
        <w:t>managing workflow, and</w:t>
      </w:r>
      <w:r>
        <w:rPr>
          <w:color w:val="FFFFFF"/>
          <w:spacing w:val="80"/>
        </w:rPr>
        <w:t> </w:t>
      </w:r>
      <w:r>
        <w:rPr>
          <w:color w:val="FFFFFF"/>
        </w:rPr>
        <w:t>ensuring compliance with manufacturer standards. Skilled in diagnostics, team leadership, and customer communication. Known for improving</w:t>
      </w:r>
      <w:r>
        <w:rPr>
          <w:color w:val="FFFFFF"/>
          <w:spacing w:val="80"/>
        </w:rPr>
        <w:t> </w:t>
      </w:r>
      <w:r>
        <w:rPr>
          <w:color w:val="FFFFFF"/>
        </w:rPr>
        <w:t>productivity</w:t>
      </w:r>
      <w:r>
        <w:rPr>
          <w:color w:val="FFFFFF"/>
          <w:spacing w:val="-14"/>
        </w:rPr>
        <w:t> </w:t>
      </w:r>
      <w:r>
        <w:rPr>
          <w:color w:val="FFFFFF"/>
        </w:rPr>
        <w:t>and</w:t>
      </w:r>
      <w:r>
        <w:rPr>
          <w:color w:val="FFFFFF"/>
          <w:spacing w:val="-8"/>
        </w:rPr>
        <w:t> </w:t>
      </w:r>
      <w:r>
        <w:rPr>
          <w:color w:val="FFFFFF"/>
        </w:rPr>
        <w:t>training</w:t>
      </w:r>
      <w:r>
        <w:rPr>
          <w:color w:val="FFFFFF"/>
          <w:spacing w:val="-8"/>
        </w:rPr>
        <w:t> </w:t>
      </w:r>
      <w:r>
        <w:rPr>
          <w:color w:val="FFFFFF"/>
        </w:rPr>
        <w:t>staff</w:t>
      </w:r>
      <w:r>
        <w:rPr>
          <w:color w:val="FFFFFF"/>
          <w:spacing w:val="-13"/>
        </w:rPr>
        <w:t> </w:t>
      </w:r>
      <w:r>
        <w:rPr>
          <w:color w:val="FFFFFF"/>
        </w:rPr>
        <w:t>for long-term success.</w:t>
      </w:r>
    </w:p>
    <w:p>
      <w:pPr>
        <w:spacing w:line="240" w:lineRule="auto" w:before="0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63"/>
        <w:rPr>
          <w:sz w:val="33"/>
        </w:rPr>
      </w:pPr>
    </w:p>
    <w:p>
      <w:pPr>
        <w:pStyle w:val="Heading1"/>
      </w:pPr>
      <w:r>
        <w:rPr>
          <w:color w:val="8B0000"/>
          <w:spacing w:val="-2"/>
        </w:rPr>
        <w:t>Education</w:t>
      </w:r>
    </w:p>
    <w:p>
      <w:pPr>
        <w:pStyle w:val="BodyText"/>
        <w:spacing w:line="280" w:lineRule="auto" w:before="135"/>
        <w:ind w:left="334" w:right="55"/>
      </w:pPr>
      <w:r>
        <w:rPr/>
        <w:br w:type="column"/>
      </w:r>
      <w:r>
        <w:rPr>
          <w:color w:val="58585B"/>
          <w:w w:val="105"/>
        </w:rPr>
        <w:t>Performed advanced diagnostics and repairs across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electrical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engine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systems,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handling 40+ complex jobs monthly.</w:t>
      </w:r>
    </w:p>
    <w:p>
      <w:pPr>
        <w:pStyle w:val="BodyText"/>
        <w:spacing w:line="280" w:lineRule="auto" w:before="93"/>
        <w:ind w:left="334" w:right="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3924299</wp:posOffset>
                </wp:positionH>
                <wp:positionV relativeFrom="paragraph">
                  <wp:posOffset>-504791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999939pt;margin-top:-39.747379pt;width:3.75pt;height:3.75pt;mso-position-horizontal-relative:page;mso-position-vertical-relative:paragraph;z-index:15729152" id="docshape2" coordorigin="6180,-795" coordsize="75,75" path="m6223,-720l6212,-720,6207,-721,6180,-752,6180,-757,6180,-763,6212,-795,6223,-795,6255,-763,6255,-752,6228,-721,6223,-720xe" filled="true" fillcolor="#8b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3924299</wp:posOffset>
                </wp:positionH>
                <wp:positionV relativeFrom="paragraph">
                  <wp:posOffset>114333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999939pt;margin-top:9.002617pt;width:3.75pt;height:3.75pt;mso-position-horizontal-relative:page;mso-position-vertical-relative:paragraph;z-index:15729664" id="docshape3" coordorigin="6180,180" coordsize="75,75" path="m6223,255l6212,255,6207,254,6180,223,6180,218,6180,212,6212,180,6223,180,6255,212,6255,223,6228,254,6223,255xe" filled="true" fillcolor="#8b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Trained junior</w:t>
      </w:r>
      <w:r>
        <w:rPr>
          <w:color w:val="58585B"/>
          <w:spacing w:val="-2"/>
        </w:rPr>
        <w:t> </w:t>
      </w:r>
      <w:r>
        <w:rPr>
          <w:color w:val="58585B"/>
        </w:rPr>
        <w:t>staff</w:t>
      </w:r>
      <w:r>
        <w:rPr>
          <w:color w:val="58585B"/>
          <w:spacing w:val="-2"/>
        </w:rPr>
        <w:t> </w:t>
      </w:r>
      <w:r>
        <w:rPr>
          <w:color w:val="58585B"/>
        </w:rPr>
        <w:t>on diagnostic equipment, </w:t>
      </w:r>
      <w:r>
        <w:rPr>
          <w:color w:val="58585B"/>
          <w:w w:val="105"/>
        </w:rPr>
        <w:t>reducing errors and improving accuracy of repair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assessments.</w:t>
      </w:r>
    </w:p>
    <w:p>
      <w:pPr>
        <w:pStyle w:val="BodyText"/>
        <w:spacing w:line="276" w:lineRule="auto" w:before="94"/>
        <w:ind w:left="334" w:right="2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3924299</wp:posOffset>
                </wp:positionH>
                <wp:positionV relativeFrom="paragraph">
                  <wp:posOffset>114570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999939pt;margin-top:9.021275pt;width:3.75pt;height:3.75pt;mso-position-horizontal-relative:page;mso-position-vertical-relative:paragraph;z-index:15730176" id="docshape4" coordorigin="6180,180" coordsize="75,75" path="m6223,255l6212,255,6207,254,6180,223,6180,218,6180,213,6212,180,6223,180,6255,213,6255,223,6228,254,6223,255xe" filled="true" fillcolor="#8b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Supported managers with customer consultations, building stronger relationships and improving satisfaction scores.</w:t>
      </w:r>
    </w:p>
    <w:p>
      <w:pPr>
        <w:spacing w:after="0" w:line="276" w:lineRule="auto"/>
        <w:sectPr>
          <w:type w:val="continuous"/>
          <w:pgSz w:w="11920" w:h="16860"/>
          <w:pgMar w:top="0" w:bottom="0" w:left="0" w:right="360"/>
          <w:cols w:num="3" w:equalWidth="0">
            <w:col w:w="3692" w:space="326"/>
            <w:col w:w="1963" w:space="212"/>
            <w:col w:w="5367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0" w:right="36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5943599"/>
                            <a:ext cx="255270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762500">
                                <a:moveTo>
                                  <a:pt x="0" y="4762499"/>
                                </a:moveTo>
                                <a:lnTo>
                                  <a:pt x="2552699" y="476249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5943599"/>
                            <a:ext cx="255270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619375">
                                <a:moveTo>
                                  <a:pt x="0" y="2619374"/>
                                </a:moveTo>
                                <a:lnTo>
                                  <a:pt x="2552699" y="261937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23849"/>
                            <a:ext cx="25527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086100">
                                <a:moveTo>
                                  <a:pt x="2552699" y="3086099"/>
                                </a:moveTo>
                                <a:lnTo>
                                  <a:pt x="0" y="30860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3390899"/>
                            <a:ext cx="2552700" cy="454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543425">
                                <a:moveTo>
                                  <a:pt x="276212" y="4516272"/>
                                </a:moveTo>
                                <a:lnTo>
                                  <a:pt x="255752" y="4495800"/>
                                </a:lnTo>
                                <a:lnTo>
                                  <a:pt x="249059" y="4495800"/>
                                </a:lnTo>
                                <a:lnTo>
                                  <a:pt x="228587" y="4516272"/>
                                </a:lnTo>
                                <a:lnTo>
                                  <a:pt x="228587" y="4519841"/>
                                </a:lnTo>
                                <a:lnTo>
                                  <a:pt x="228587" y="4522965"/>
                                </a:lnTo>
                                <a:lnTo>
                                  <a:pt x="249059" y="4543425"/>
                                </a:lnTo>
                                <a:lnTo>
                                  <a:pt x="255752" y="4543425"/>
                                </a:lnTo>
                                <a:lnTo>
                                  <a:pt x="276212" y="4522965"/>
                                </a:lnTo>
                                <a:lnTo>
                                  <a:pt x="276212" y="4516272"/>
                                </a:lnTo>
                                <a:close/>
                              </a:path>
                              <a:path w="2552700" h="4543425">
                                <a:moveTo>
                                  <a:pt x="276212" y="4268622"/>
                                </a:moveTo>
                                <a:lnTo>
                                  <a:pt x="255752" y="4248150"/>
                                </a:lnTo>
                                <a:lnTo>
                                  <a:pt x="249059" y="4248150"/>
                                </a:lnTo>
                                <a:lnTo>
                                  <a:pt x="228587" y="4268622"/>
                                </a:lnTo>
                                <a:lnTo>
                                  <a:pt x="228587" y="4272191"/>
                                </a:lnTo>
                                <a:lnTo>
                                  <a:pt x="228587" y="4275315"/>
                                </a:lnTo>
                                <a:lnTo>
                                  <a:pt x="249059" y="4295775"/>
                                </a:lnTo>
                                <a:lnTo>
                                  <a:pt x="255752" y="4295775"/>
                                </a:lnTo>
                                <a:lnTo>
                                  <a:pt x="276212" y="4275315"/>
                                </a:lnTo>
                                <a:lnTo>
                                  <a:pt x="276212" y="4268622"/>
                                </a:lnTo>
                                <a:close/>
                              </a:path>
                              <a:path w="2552700" h="4543425">
                                <a:moveTo>
                                  <a:pt x="276212" y="4020972"/>
                                </a:moveTo>
                                <a:lnTo>
                                  <a:pt x="255752" y="4000500"/>
                                </a:lnTo>
                                <a:lnTo>
                                  <a:pt x="249059" y="4000500"/>
                                </a:lnTo>
                                <a:lnTo>
                                  <a:pt x="228587" y="4020972"/>
                                </a:lnTo>
                                <a:lnTo>
                                  <a:pt x="228587" y="4024541"/>
                                </a:lnTo>
                                <a:lnTo>
                                  <a:pt x="228587" y="4027665"/>
                                </a:lnTo>
                                <a:lnTo>
                                  <a:pt x="249059" y="4048125"/>
                                </a:lnTo>
                                <a:lnTo>
                                  <a:pt x="255752" y="4048125"/>
                                </a:lnTo>
                                <a:lnTo>
                                  <a:pt x="276212" y="4027665"/>
                                </a:lnTo>
                                <a:lnTo>
                                  <a:pt x="276212" y="4020972"/>
                                </a:lnTo>
                                <a:close/>
                              </a:path>
                              <a:path w="2552700" h="4543425">
                                <a:moveTo>
                                  <a:pt x="276212" y="3773322"/>
                                </a:moveTo>
                                <a:lnTo>
                                  <a:pt x="255752" y="3752850"/>
                                </a:lnTo>
                                <a:lnTo>
                                  <a:pt x="249059" y="3752850"/>
                                </a:lnTo>
                                <a:lnTo>
                                  <a:pt x="228587" y="3773322"/>
                                </a:lnTo>
                                <a:lnTo>
                                  <a:pt x="228587" y="3776891"/>
                                </a:lnTo>
                                <a:lnTo>
                                  <a:pt x="228587" y="3780015"/>
                                </a:lnTo>
                                <a:lnTo>
                                  <a:pt x="249059" y="3800475"/>
                                </a:lnTo>
                                <a:lnTo>
                                  <a:pt x="255752" y="3800475"/>
                                </a:lnTo>
                                <a:lnTo>
                                  <a:pt x="276212" y="3780015"/>
                                </a:lnTo>
                                <a:lnTo>
                                  <a:pt x="276212" y="3773322"/>
                                </a:lnTo>
                                <a:close/>
                              </a:path>
                              <a:path w="2552700" h="4543425">
                                <a:moveTo>
                                  <a:pt x="276212" y="3525672"/>
                                </a:moveTo>
                                <a:lnTo>
                                  <a:pt x="255752" y="3505200"/>
                                </a:lnTo>
                                <a:lnTo>
                                  <a:pt x="249059" y="3505200"/>
                                </a:lnTo>
                                <a:lnTo>
                                  <a:pt x="228587" y="3525672"/>
                                </a:lnTo>
                                <a:lnTo>
                                  <a:pt x="228587" y="3529241"/>
                                </a:lnTo>
                                <a:lnTo>
                                  <a:pt x="228587" y="3532365"/>
                                </a:lnTo>
                                <a:lnTo>
                                  <a:pt x="249059" y="3552825"/>
                                </a:lnTo>
                                <a:lnTo>
                                  <a:pt x="255752" y="3552825"/>
                                </a:lnTo>
                                <a:lnTo>
                                  <a:pt x="276212" y="3532365"/>
                                </a:lnTo>
                                <a:lnTo>
                                  <a:pt x="276212" y="3525672"/>
                                </a:lnTo>
                                <a:close/>
                              </a:path>
                              <a:path w="2552700" h="4543425">
                                <a:moveTo>
                                  <a:pt x="276212" y="3278022"/>
                                </a:moveTo>
                                <a:lnTo>
                                  <a:pt x="255752" y="3257550"/>
                                </a:lnTo>
                                <a:lnTo>
                                  <a:pt x="249059" y="3257550"/>
                                </a:lnTo>
                                <a:lnTo>
                                  <a:pt x="228587" y="3278022"/>
                                </a:lnTo>
                                <a:lnTo>
                                  <a:pt x="228587" y="3281591"/>
                                </a:lnTo>
                                <a:lnTo>
                                  <a:pt x="228587" y="3284715"/>
                                </a:lnTo>
                                <a:lnTo>
                                  <a:pt x="249059" y="3305175"/>
                                </a:lnTo>
                                <a:lnTo>
                                  <a:pt x="255752" y="3305175"/>
                                </a:lnTo>
                                <a:lnTo>
                                  <a:pt x="276212" y="3284715"/>
                                </a:lnTo>
                                <a:lnTo>
                                  <a:pt x="276212" y="3278022"/>
                                </a:lnTo>
                                <a:close/>
                              </a:path>
                              <a:path w="2552700" h="45434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2552687" y="255270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6224" id="docshapegroup5" coordorigin="0,0" coordsize="4020,16860">
                <v:rect style="position:absolute;left:0;top:9360;width:4020;height:7500" id="docshape6" filled="true" fillcolor="#f1f4f4" stroked="false">
                  <v:fill type="solid"/>
                </v:rect>
                <v:rect style="position:absolute;left:0;top:0;width:4020;height:510" id="docshape7" filled="true" fillcolor="#8b0000" stroked="false">
                  <v:fill type="solid"/>
                </v:rect>
                <v:rect style="position:absolute;left:0;top:9360;width:4020;height:4125" id="docshape8" filled="true" fillcolor="#f1f4f4" stroked="false">
                  <v:fill type="solid"/>
                </v:rect>
                <v:rect style="position:absolute;left:0;top:510;width:4020;height:4860" id="docshape9" filled="true" fillcolor="#8b0000" stroked="false">
                  <v:fill type="solid"/>
                </v:rect>
                <v:shape style="position:absolute;left:330;top:1065;width:1005;height:1005" type="#_x0000_t75" id="docshape10" stroked="false">
                  <v:imagedata r:id="rId9" o:title=""/>
                </v:shape>
                <v:shape style="position:absolute;left:0;top:5340;width:4020;height:7155" id="docshape11" coordorigin="0,5340" coordsize="4020,7155" path="m435,12452l434,12447,430,12438,428,12434,421,12427,417,12425,408,12421,403,12420,392,12420,387,12421,378,12425,374,12427,367,12434,365,12438,361,12447,360,12452,360,12458,360,12463,361,12468,365,12477,367,12481,374,12488,378,12490,387,12494,392,12495,403,12495,408,12494,417,12490,421,12488,428,12481,430,12477,434,12468,435,12463,435,12452xm435,12062l434,12057,430,12048,428,12044,421,12037,417,12035,408,12031,403,12030,392,12030,387,12031,378,12035,374,12037,367,12044,365,12048,361,12057,360,12062,360,12068,360,12073,361,12078,365,12087,367,12091,374,12098,378,12100,387,12104,392,12105,403,12105,408,12104,417,12100,421,12098,428,12091,430,12087,434,12078,435,12073,435,12062xm435,11672l434,11667,430,11658,428,11654,421,11647,417,11645,408,11641,403,11640,392,11640,387,11641,378,11645,374,11647,367,11654,365,11658,361,11667,360,11672,360,11678,360,11683,361,11688,365,11697,367,11701,374,11708,378,11710,387,11714,392,11715,403,11715,408,11714,417,11710,421,11708,428,11701,430,11697,434,11688,435,11683,435,11672xm435,11282l434,11277,430,11268,428,11264,421,11257,417,11255,408,11251,403,11250,392,11250,387,11251,378,11255,374,11257,367,11264,365,11268,361,11277,360,11282,360,11288,360,11293,361,11298,365,11307,367,11311,374,11318,378,11320,387,11324,392,11325,403,11325,408,11324,417,11320,421,11318,428,11311,430,11307,434,11298,435,11293,435,11282xm435,10892l434,10887,430,10878,428,10874,421,10867,417,10865,408,10861,403,10860,392,10860,387,10861,378,10865,374,10867,367,10874,365,10878,361,10887,360,10892,360,10898,360,10903,361,10908,365,10917,367,10921,374,10928,378,10930,387,10934,392,10935,403,10935,408,10934,417,10930,421,10928,428,10921,430,10917,434,10908,435,10903,435,10892xm435,10502l434,10497,430,10488,428,10484,421,10477,417,10475,408,10471,403,10470,392,10470,387,10471,378,10475,374,10477,367,10484,365,10488,361,10497,360,10502,360,10508,360,10513,361,10518,365,10527,367,10531,374,10538,378,10540,387,10544,392,10545,403,10545,408,10544,417,10540,421,10538,428,10531,430,10527,434,10518,435,10513,435,10502xm4020,5340l0,5340,0,9360,4020,9360,4020,5340xe" filled="true" fillcolor="#8b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B0000"/>
          <w:spacing w:val="-4"/>
        </w:rPr>
        <w:t>Key</w:t>
      </w:r>
      <w:r>
        <w:rPr>
          <w:color w:val="8B0000"/>
          <w:spacing w:val="-16"/>
        </w:rPr>
        <w:t> </w:t>
      </w:r>
      <w:r>
        <w:rPr>
          <w:color w:val="8B0000"/>
          <w:spacing w:val="-2"/>
        </w:rPr>
        <w:t>Skills</w:t>
      </w:r>
    </w:p>
    <w:p>
      <w:pPr>
        <w:pStyle w:val="BodyText"/>
        <w:spacing w:before="278"/>
        <w:ind w:left="706"/>
      </w:pPr>
      <w:r>
        <w:rPr>
          <w:color w:val="58585B"/>
          <w:spacing w:val="-2"/>
          <w:w w:val="105"/>
        </w:rPr>
        <w:t>Diagnostics</w:t>
      </w:r>
    </w:p>
    <w:p>
      <w:pPr>
        <w:pStyle w:val="BodyText"/>
        <w:spacing w:line="367" w:lineRule="auto" w:before="135"/>
        <w:ind w:left="706"/>
      </w:pPr>
      <w:r>
        <w:rPr>
          <w:color w:val="58585B"/>
          <w:w w:val="105"/>
        </w:rPr>
        <w:t>Leadership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training </w:t>
      </w:r>
      <w:r>
        <w:rPr>
          <w:color w:val="58585B"/>
          <w:spacing w:val="-2"/>
          <w:w w:val="105"/>
        </w:rPr>
        <w:t>Scheduling</w:t>
      </w:r>
    </w:p>
    <w:p>
      <w:pPr>
        <w:pStyle w:val="BodyText"/>
        <w:spacing w:line="367" w:lineRule="auto"/>
        <w:ind w:left="706"/>
      </w:pPr>
      <w:r>
        <w:rPr>
          <w:color w:val="58585B"/>
          <w:spacing w:val="-2"/>
          <w:w w:val="105"/>
        </w:rPr>
        <w:t>Shop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workflow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optimization </w:t>
      </w:r>
      <w:r>
        <w:rPr>
          <w:color w:val="58585B"/>
          <w:w w:val="105"/>
        </w:rPr>
        <w:t>Staff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mentoring</w:t>
      </w:r>
    </w:p>
    <w:p>
      <w:pPr>
        <w:pStyle w:val="BodyText"/>
        <w:spacing w:line="254" w:lineRule="exact"/>
        <w:ind w:left="706"/>
      </w:pPr>
      <w:r>
        <w:rPr>
          <w:color w:val="58585B"/>
          <w:spacing w:val="-2"/>
          <w:w w:val="105"/>
        </w:rPr>
        <w:t>Team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supervision</w:t>
      </w:r>
    </w:p>
    <w:p>
      <w:pPr>
        <w:pStyle w:val="BodyText"/>
        <w:spacing w:before="164"/>
        <w:ind w:left="334"/>
        <w:rPr>
          <w:rFonts w:ascii="Microsoft Sans Serif"/>
        </w:rPr>
      </w:pPr>
      <w:r>
        <w:rPr/>
        <w:br w:type="column"/>
      </w:r>
      <w:r>
        <w:rPr>
          <w:rFonts w:ascii="Microsoft Sans Serif"/>
          <w:color w:val="58585B"/>
        </w:rPr>
        <w:t>Associate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Applied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Science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Automotive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Service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  <w:spacing w:val="-2"/>
        </w:rPr>
        <w:t>Technology</w:t>
      </w:r>
    </w:p>
    <w:p>
      <w:pPr>
        <w:spacing w:before="108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Cuyahoga</w:t>
      </w:r>
      <w:r>
        <w:rPr>
          <w:i/>
          <w:color w:val="58585B"/>
          <w:spacing w:val="6"/>
          <w:sz w:val="22"/>
        </w:rPr>
        <w:t> </w:t>
      </w:r>
      <w:r>
        <w:rPr>
          <w:i/>
          <w:color w:val="58585B"/>
          <w:sz w:val="22"/>
        </w:rPr>
        <w:t>Community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z w:val="22"/>
        </w:rPr>
        <w:t>College</w:t>
      </w:r>
      <w:r>
        <w:rPr>
          <w:i/>
          <w:color w:val="58585B"/>
          <w:spacing w:val="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7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4"/>
          <w:sz w:val="22"/>
        </w:rPr>
        <w:t>2011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0"/>
        <w:rPr>
          <w:i/>
        </w:rPr>
      </w:pPr>
    </w:p>
    <w:p>
      <w:pPr>
        <w:pStyle w:val="Heading1"/>
      </w:pPr>
      <w:r>
        <w:rPr>
          <w:color w:val="8B0000"/>
          <w:spacing w:val="-2"/>
          <w:w w:val="115"/>
        </w:rPr>
        <w:t>Certiications</w:t>
      </w:r>
    </w:p>
    <w:p>
      <w:pPr>
        <w:pStyle w:val="BodyText"/>
        <w:tabs>
          <w:tab w:pos="706" w:val="left" w:leader="none"/>
        </w:tabs>
        <w:spacing w:before="278"/>
        <w:ind w:left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ASE</w:t>
      </w:r>
      <w:r>
        <w:rPr>
          <w:color w:val="58585B"/>
          <w:spacing w:val="-2"/>
        </w:rPr>
        <w:t> </w:t>
      </w:r>
      <w:r>
        <w:rPr>
          <w:color w:val="58585B"/>
        </w:rPr>
        <w:t>Master</w:t>
      </w:r>
      <w:r>
        <w:rPr>
          <w:color w:val="58585B"/>
          <w:spacing w:val="-8"/>
        </w:rPr>
        <w:t> </w:t>
      </w:r>
      <w:r>
        <w:rPr>
          <w:color w:val="58585B"/>
        </w:rPr>
        <w:t>Certification</w:t>
      </w:r>
      <w:r>
        <w:rPr>
          <w:color w:val="58585B"/>
          <w:spacing w:val="-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0"/>
        </w:rPr>
        <w:t> </w:t>
      </w:r>
      <w:r>
        <w:rPr>
          <w:color w:val="58585B"/>
        </w:rPr>
        <w:t>ASE</w:t>
      </w:r>
      <w:r>
        <w:rPr>
          <w:color w:val="58585B"/>
          <w:spacing w:val="-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"/>
        </w:rPr>
        <w:t> </w:t>
      </w:r>
      <w:r>
        <w:rPr>
          <w:color w:val="58585B"/>
          <w:spacing w:val="-4"/>
        </w:rPr>
        <w:t>2013</w:t>
      </w:r>
    </w:p>
    <w:p>
      <w:pPr>
        <w:pStyle w:val="BodyText"/>
        <w:tabs>
          <w:tab w:pos="706" w:val="left" w:leader="none"/>
        </w:tabs>
        <w:spacing w:before="135"/>
        <w:ind w:left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Leadership</w:t>
      </w:r>
      <w:r>
        <w:rPr>
          <w:color w:val="58585B"/>
          <w:spacing w:val="26"/>
        </w:rPr>
        <w:t> </w:t>
      </w:r>
      <w:r>
        <w:rPr>
          <w:color w:val="58585B"/>
        </w:rPr>
        <w:t>in</w:t>
      </w:r>
      <w:r>
        <w:rPr>
          <w:color w:val="58585B"/>
          <w:spacing w:val="16"/>
        </w:rPr>
        <w:t> </w:t>
      </w:r>
      <w:r>
        <w:rPr>
          <w:color w:val="58585B"/>
        </w:rPr>
        <w:t>Automotive</w:t>
      </w:r>
      <w:r>
        <w:rPr>
          <w:color w:val="58585B"/>
          <w:spacing w:val="26"/>
        </w:rPr>
        <w:t> </w:t>
      </w:r>
      <w:r>
        <w:rPr>
          <w:color w:val="58585B"/>
        </w:rPr>
        <w:t>Management</w:t>
      </w:r>
      <w:r>
        <w:rPr>
          <w:color w:val="58585B"/>
          <w:spacing w:val="2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7"/>
        </w:rPr>
        <w:t> </w:t>
      </w:r>
      <w:r>
        <w:rPr>
          <w:color w:val="58585B"/>
          <w:spacing w:val="-4"/>
        </w:rPr>
        <w:t>2018</w:t>
      </w:r>
    </w:p>
    <w:sectPr>
      <w:type w:val="continuous"/>
      <w:pgSz w:w="11920" w:h="16860"/>
      <w:pgMar w:top="0" w:bottom="0" w:left="0" w:right="360"/>
      <w:cols w:num="2" w:equalWidth="0">
        <w:col w:w="3594" w:space="424"/>
        <w:col w:w="75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34" w:right="52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2025-10-07T23:05:16Z</dcterms:created>
  <dcterms:modified xsi:type="dcterms:W3CDTF">2025-10-07T23:05:16Z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