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520"/>
        </w:sectPr>
      </w:pPr>
    </w:p>
    <w:p>
      <w:pPr>
        <w:pStyle w:val="Title"/>
        <w:spacing w:line="237" w:lineRule="auto"/>
      </w:pPr>
      <w:r>
        <w:rPr>
          <w:color w:val="FFFFFF"/>
          <w:spacing w:val="-2"/>
        </w:rPr>
        <w:t>Avery Harris</w:t>
      </w:r>
    </w:p>
    <w:p>
      <w:pPr>
        <w:pStyle w:val="Heading1"/>
        <w:spacing w:before="116"/>
      </w:pPr>
      <w:r>
        <w:rPr>
          <w:color w:val="FFFFFF"/>
          <w:spacing w:val="-4"/>
        </w:rPr>
        <w:t>High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School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Teacher</w:t>
      </w:r>
    </w:p>
    <w:p>
      <w:pPr>
        <w:pStyle w:val="BodyText"/>
        <w:spacing w:line="268" w:lineRule="auto" w:before="107"/>
        <w:ind w:left="114" w:right="1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0" w:bottom="280" w:left="220" w:right="520"/>
          <w:cols w:num="2" w:equalWidth="0">
            <w:col w:w="2670" w:space="5244"/>
            <w:col w:w="3266"/>
          </w:cols>
        </w:sectPr>
      </w:pPr>
    </w:p>
    <w:p>
      <w:pPr>
        <w:pStyle w:val="BodyText"/>
        <w:spacing w:before="22"/>
      </w:pPr>
    </w:p>
    <w:p>
      <w:pPr>
        <w:pStyle w:val="BodyText"/>
        <w:spacing w:line="261" w:lineRule="auto"/>
        <w:ind w:left="114"/>
      </w:pPr>
      <w:r>
        <w:rPr>
          <w:color w:val="FFFFFF"/>
          <w:w w:val="125"/>
        </w:rPr>
        <w:t>High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school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teacher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nine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classroom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focused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English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social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studies curriculum development. Dedicated to building inclusive learning environments and preparing students for college-level coursework.</w:t>
      </w:r>
    </w:p>
    <w:p>
      <w:pPr>
        <w:pStyle w:val="BodyText"/>
        <w:spacing w:before="18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520"/>
        </w:sectPr>
      </w:pPr>
    </w:p>
    <w:p>
      <w:pPr>
        <w:pStyle w:val="Heading1"/>
        <w:spacing w:before="99"/>
      </w:pPr>
      <w:r>
        <w:rPr>
          <w:color w:val="7D46B1"/>
        </w:rPr>
        <w:t>Professional</w:t>
      </w:r>
      <w:r>
        <w:rPr>
          <w:color w:val="7D46B1"/>
          <w:spacing w:val="-6"/>
        </w:rPr>
        <w:t> </w:t>
      </w:r>
      <w:r>
        <w:rPr>
          <w:color w:val="7D46B1"/>
          <w:spacing w:val="-2"/>
        </w:rPr>
        <w:t>Experience</w:t>
      </w:r>
    </w:p>
    <w:p>
      <w:pPr>
        <w:spacing w:before="22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High</w:t>
      </w:r>
      <w:r>
        <w:rPr>
          <w:rFonts w:ascii="Arial"/>
          <w:b/>
          <w:spacing w:val="-10"/>
          <w:sz w:val="18"/>
        </w:rPr>
        <w:t> </w:t>
      </w:r>
      <w:r>
        <w:rPr>
          <w:rFonts w:ascii="Arial"/>
          <w:b/>
          <w:sz w:val="18"/>
        </w:rPr>
        <w:t>School</w:t>
      </w:r>
      <w:r>
        <w:rPr>
          <w:rFonts w:ascii="Arial"/>
          <w:b/>
          <w:spacing w:val="-10"/>
          <w:sz w:val="18"/>
        </w:rPr>
        <w:t> </w:t>
      </w:r>
      <w:r>
        <w:rPr>
          <w:rFonts w:ascii="Arial"/>
          <w:b/>
          <w:spacing w:val="-2"/>
          <w:sz w:val="18"/>
        </w:rPr>
        <w:t>Teacher</w:t>
      </w:r>
    </w:p>
    <w:p>
      <w:pPr>
        <w:spacing w:line="261" w:lineRule="auto" w:before="38"/>
        <w:ind w:left="114" w:right="52" w:firstLine="0"/>
        <w:jc w:val="left"/>
        <w:rPr>
          <w:i/>
          <w:sz w:val="22"/>
        </w:rPr>
      </w:pPr>
      <w:r>
        <w:rPr>
          <w:i/>
          <w:w w:val="115"/>
          <w:sz w:val="22"/>
        </w:rPr>
        <w:t>Jefferson High School,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Baltimore, MD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August 2018 -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3"/>
        <w:rPr>
          <w:i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sz w:val="18"/>
        </w:rPr>
        <w:t>English</w:t>
      </w:r>
      <w:r>
        <w:rPr>
          <w:rFonts w:ascii="Arial"/>
          <w:b/>
          <w:spacing w:val="-7"/>
          <w:sz w:val="18"/>
        </w:rPr>
        <w:t> </w:t>
      </w:r>
      <w:r>
        <w:rPr>
          <w:rFonts w:ascii="Arial"/>
          <w:b/>
          <w:spacing w:val="-2"/>
          <w:sz w:val="18"/>
        </w:rPr>
        <w:t>Teacher</w:t>
      </w:r>
    </w:p>
    <w:p>
      <w:pPr>
        <w:spacing w:line="261" w:lineRule="auto" w:before="37"/>
        <w:ind w:left="114" w:right="52" w:firstLine="0"/>
        <w:jc w:val="left"/>
        <w:rPr>
          <w:i/>
          <w:sz w:val="22"/>
        </w:rPr>
      </w:pPr>
      <w:r>
        <w:rPr>
          <w:i/>
          <w:w w:val="120"/>
          <w:sz w:val="22"/>
        </w:rPr>
        <w:t>West Grove Charter School,</w:t>
      </w:r>
      <w:r>
        <w:rPr>
          <w:i/>
          <w:w w:val="120"/>
          <w:sz w:val="22"/>
        </w:rPr>
        <w:t> Laurel, MD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August 2015 - June 2018</w:t>
      </w:r>
    </w:p>
    <w:p>
      <w:pPr>
        <w:pStyle w:val="BodyText"/>
        <w:rPr>
          <w:i/>
        </w:rPr>
      </w:pPr>
    </w:p>
    <w:p>
      <w:pPr>
        <w:pStyle w:val="BodyText"/>
        <w:spacing w:before="20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-92276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65849pt;width:563.249955pt;height:.75pt;mso-position-horizontal-relative:page;mso-position-vertical-relative:paragraph;z-index:15729152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16"/>
        <w:rPr>
          <w:rFonts w:ascii="Arial"/>
          <w:b/>
          <w:sz w:val="26"/>
        </w:rPr>
      </w:pPr>
    </w:p>
    <w:p>
      <w:pPr>
        <w:spacing w:before="1"/>
        <w:ind w:left="114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-92163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56971pt;width:563.249955pt;height:.75pt;mso-position-horizontal-relative:page;mso-position-vertical-relative:paragraph;z-index:15729664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7D46B1"/>
          <w:spacing w:val="-2"/>
          <w:sz w:val="26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92"/>
        <w:rPr>
          <w:rFonts w:ascii="Arial"/>
          <w:b/>
        </w:rPr>
      </w:pPr>
    </w:p>
    <w:p>
      <w:pPr>
        <w:pStyle w:val="BodyText"/>
        <w:spacing w:line="268" w:lineRule="auto" w:before="1"/>
        <w:ind w:left="114"/>
      </w:pPr>
      <w:r>
        <w:rPr>
          <w:w w:val="120"/>
        </w:rPr>
        <w:t>Teach English literature and world history to 11th and 12th- grade students</w:t>
      </w:r>
    </w:p>
    <w:p>
      <w:pPr>
        <w:pStyle w:val="BodyText"/>
        <w:spacing w:line="268" w:lineRule="auto" w:before="88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-306210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24.11105pt;width:3.75pt;height:3.75pt;mso-position-horizontal-relative:page;mso-position-vertical-relative:paragraph;z-index:15730688" id="docshape3" coordorigin="4080,-482" coordsize="75,75" path="m4123,-407l4112,-407,4107,-408,4080,-439,4080,-444,4080,-450,4112,-482,4123,-482,4155,-450,4155,-439,4128,-408,4123,-407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131939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388948pt;width:3.75pt;height:3.75pt;mso-position-horizontal-relative:page;mso-position-vertical-relative:paragraph;z-index:15731200" id="docshape4" coordorigin="4080,208" coordsize="75,75" path="m4123,283l4112,283,4107,282,4080,251,4080,246,4080,240,4112,208,4123,208,4155,240,4155,251,4128,282,4123,283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Developed project-based curriculum that increased student engagement by 30%</w:t>
      </w:r>
    </w:p>
    <w:p>
      <w:pPr>
        <w:pStyle w:val="BodyText"/>
        <w:spacing w:line="268" w:lineRule="auto" w:before="88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122692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60821pt;width:3.75pt;height:3.75pt;mso-position-horizontal-relative:page;mso-position-vertical-relative:paragraph;z-index:15731712" id="docshape5" coordorigin="4080,193" coordsize="75,75" path="m4123,268l4112,268,4107,267,4080,236,4080,231,4080,225,4112,193,4123,193,4155,225,4155,236,4128,267,4123,268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Mentor</w:t>
      </w:r>
      <w:r>
        <w:rPr>
          <w:spacing w:val="-15"/>
          <w:w w:val="125"/>
        </w:rPr>
        <w:t> </w:t>
      </w:r>
      <w:r>
        <w:rPr>
          <w:w w:val="125"/>
        </w:rPr>
        <w:t>two</w:t>
      </w:r>
      <w:r>
        <w:rPr>
          <w:spacing w:val="-15"/>
          <w:w w:val="125"/>
        </w:rPr>
        <w:t> </w:t>
      </w:r>
      <w:r>
        <w:rPr>
          <w:w w:val="125"/>
        </w:rPr>
        <w:t>new</w:t>
      </w:r>
      <w:r>
        <w:rPr>
          <w:spacing w:val="-15"/>
          <w:w w:val="125"/>
        </w:rPr>
        <w:t> </w:t>
      </w:r>
      <w:r>
        <w:rPr>
          <w:w w:val="125"/>
        </w:rPr>
        <w:t>teachers</w:t>
      </w:r>
      <w:r>
        <w:rPr>
          <w:spacing w:val="-15"/>
          <w:w w:val="125"/>
        </w:rPr>
        <w:t> </w:t>
      </w:r>
      <w:r>
        <w:rPr>
          <w:w w:val="125"/>
        </w:rPr>
        <w:t>annually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serve</w:t>
      </w:r>
      <w:r>
        <w:rPr>
          <w:spacing w:val="-15"/>
          <w:w w:val="125"/>
        </w:rPr>
        <w:t> </w:t>
      </w:r>
      <w:r>
        <w:rPr>
          <w:w w:val="125"/>
        </w:rPr>
        <w:t>on</w:t>
      </w:r>
      <w:r>
        <w:rPr>
          <w:spacing w:val="-15"/>
          <w:w w:val="125"/>
        </w:rPr>
        <w:t> </w:t>
      </w:r>
      <w:r>
        <w:rPr>
          <w:w w:val="125"/>
        </w:rPr>
        <w:t>the</w:t>
      </w:r>
      <w:r>
        <w:rPr>
          <w:spacing w:val="-15"/>
          <w:w w:val="125"/>
        </w:rPr>
        <w:t> </w:t>
      </w:r>
      <w:r>
        <w:rPr>
          <w:w w:val="125"/>
        </w:rPr>
        <w:t>school’s curriculum committee</w:t>
      </w:r>
    </w:p>
    <w:p>
      <w:pPr>
        <w:pStyle w:val="BodyText"/>
      </w:pPr>
    </w:p>
    <w:p>
      <w:pPr>
        <w:pStyle w:val="BodyText"/>
        <w:spacing w:line="268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76262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04958pt;width:3.75pt;height:3.75pt;mso-position-horizontal-relative:page;mso-position-vertical-relative:paragraph;z-index:15732224" id="docshape6" coordorigin="4080,120" coordsize="75,75" path="m4123,195l4112,195,4107,194,4080,163,4080,158,4080,152,4112,120,4123,120,4155,152,4155,163,4128,194,4123,19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Led AP English course prep and scored student pass rates above the state average</w:t>
      </w:r>
    </w:p>
    <w:p>
      <w:pPr>
        <w:pStyle w:val="BodyText"/>
        <w:spacing w:line="268" w:lineRule="auto" w:before="8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132420</wp:posOffset>
                </wp:positionV>
                <wp:extent cx="47625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5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26830pt;width:3.75pt;height:3pt;mso-position-horizontal-relative:page;mso-position-vertical-relative:paragraph;z-index:15732736" id="docshape7" coordorigin="4080,209" coordsize="75,60" path="m4129,269l4106,269,4102,268,4080,243,4080,239,4080,235,4106,209,4129,209,4155,235,4155,243,4133,268,4129,269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Created</w:t>
      </w:r>
      <w:r>
        <w:rPr>
          <w:spacing w:val="-5"/>
          <w:w w:val="125"/>
        </w:rPr>
        <w:t> </w:t>
      </w:r>
      <w:r>
        <w:rPr>
          <w:w w:val="125"/>
        </w:rPr>
        <w:t>a</w:t>
      </w:r>
      <w:r>
        <w:rPr>
          <w:spacing w:val="-5"/>
          <w:w w:val="125"/>
        </w:rPr>
        <w:t> </w:t>
      </w:r>
      <w:r>
        <w:rPr>
          <w:w w:val="125"/>
        </w:rPr>
        <w:t>classroom</w:t>
      </w:r>
      <w:r>
        <w:rPr>
          <w:spacing w:val="-5"/>
          <w:w w:val="125"/>
        </w:rPr>
        <w:t> </w:t>
      </w:r>
      <w:r>
        <w:rPr>
          <w:w w:val="125"/>
        </w:rPr>
        <w:t>reading</w:t>
      </w:r>
      <w:r>
        <w:rPr>
          <w:spacing w:val="-5"/>
          <w:w w:val="125"/>
        </w:rPr>
        <w:t> </w:t>
      </w:r>
      <w:r>
        <w:rPr>
          <w:w w:val="125"/>
        </w:rPr>
        <w:t>challenge</w:t>
      </w:r>
      <w:r>
        <w:rPr>
          <w:spacing w:val="-5"/>
          <w:w w:val="125"/>
        </w:rPr>
        <w:t> </w:t>
      </w:r>
      <w:r>
        <w:rPr>
          <w:w w:val="125"/>
        </w:rPr>
        <w:t>that</w:t>
      </w:r>
      <w:r>
        <w:rPr>
          <w:spacing w:val="-5"/>
          <w:w w:val="125"/>
        </w:rPr>
        <w:t> </w:t>
      </w:r>
      <w:r>
        <w:rPr>
          <w:w w:val="125"/>
        </w:rPr>
        <w:t>boosted</w:t>
      </w:r>
      <w:r>
        <w:rPr>
          <w:spacing w:val="-5"/>
          <w:w w:val="125"/>
        </w:rPr>
        <w:t> </w:t>
      </w:r>
      <w:r>
        <w:rPr>
          <w:w w:val="125"/>
        </w:rPr>
        <w:t>literacy </w:t>
      </w:r>
      <w:r>
        <w:rPr>
          <w:spacing w:val="-2"/>
          <w:w w:val="125"/>
        </w:rPr>
        <w:t>metrics</w:t>
      </w:r>
    </w:p>
    <w:p>
      <w:pPr>
        <w:pStyle w:val="BodyText"/>
        <w:spacing w:before="164"/>
      </w:pPr>
    </w:p>
    <w:p>
      <w:pPr>
        <w:pStyle w:val="BodyText"/>
        <w:spacing w:line="348" w:lineRule="auto" w:before="1"/>
        <w:ind w:left="114" w:right="28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76466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20967pt;width:3.75pt;height:3.75pt;mso-position-horizontal-relative:page;mso-position-vertical-relative:paragraph;z-index:15733248" id="docshape8" coordorigin="4080,120" coordsize="75,75" path="m4123,195l4112,195,4107,194,4080,163,4080,158,4080,153,4112,120,4123,120,4155,153,4155,163,4128,194,4123,19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324116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520966pt;width:3.75pt;height:3.75pt;mso-position-horizontal-relative:page;mso-position-vertical-relative:paragraph;z-index:15733760" id="docshape9" coordorigin="4080,510" coordsize="75,75" path="m4123,585l4112,585,4107,584,4080,553,4080,548,4080,543,4112,510,4123,510,4155,543,4155,553,4128,584,4123,58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571766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5.020962pt;width:3.75pt;height:3.75pt;mso-position-horizontal-relative:page;mso-position-vertical-relative:paragraph;z-index:15734272" id="docshape10" coordorigin="4080,900" coordsize="75,75" path="m4123,975l4112,975,4107,974,4080,943,4080,938,4080,933,4112,900,4123,900,4155,933,4155,943,4128,974,4123,97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AP curriculum development </w:t>
      </w:r>
      <w:r>
        <w:rPr>
          <w:w w:val="130"/>
        </w:rPr>
        <w:t>Classroom management Curriculum design</w:t>
      </w:r>
    </w:p>
    <w:p>
      <w:pPr>
        <w:pStyle w:val="BodyText"/>
        <w:spacing w:line="348" w:lineRule="auto" w:before="1"/>
        <w:ind w:left="114" w:right="40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76966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60318pt;width:3.75pt;height:3.75pt;mso-position-horizontal-relative:page;mso-position-vertical-relative:paragraph;z-index:15734784" id="docshape11" coordorigin="4080,121" coordsize="75,75" path="m4123,196l4112,196,4107,195,4080,164,4080,159,4080,153,4112,121,4123,121,4155,153,4155,164,4128,195,4123,196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324616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560316pt;width:3.75pt;height:3.75pt;mso-position-horizontal-relative:page;mso-position-vertical-relative:paragraph;z-index:15735296" id="docshape12" coordorigin="4080,511" coordsize="75,75" path="m4123,586l4112,586,4107,585,4080,554,4080,549,4080,543,4112,511,4123,511,4155,543,4155,554,4128,585,4123,586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Literacy strategies Student mentoring</w:t>
      </w:r>
    </w:p>
    <w:p>
      <w:pPr>
        <w:spacing w:after="0" w:line="348" w:lineRule="auto"/>
        <w:sectPr>
          <w:type w:val="continuous"/>
          <w:pgSz w:w="11920" w:h="16860"/>
          <w:pgMar w:top="0" w:bottom="280" w:left="220" w:right="520"/>
          <w:cols w:num="2" w:equalWidth="0">
            <w:col w:w="3478" w:space="614"/>
            <w:col w:w="7088"/>
          </w:cols>
        </w:sectPr>
      </w:pPr>
    </w:p>
    <w:p>
      <w:pPr>
        <w:pStyle w:val="BodyText"/>
        <w:spacing w:before="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241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2524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241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838325"/>
                              </a:lnTo>
                              <a:lnTo>
                                <a:pt x="0" y="1847850"/>
                              </a:lnTo>
                              <a:lnTo>
                                <a:pt x="0" y="2524125"/>
                              </a:lnTo>
                              <a:lnTo>
                                <a:pt x="7568171" y="2524125"/>
                              </a:lnTo>
                              <a:lnTo>
                                <a:pt x="7568171" y="1847850"/>
                              </a:lnTo>
                              <a:lnTo>
                                <a:pt x="7568171" y="18383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8.75pt;mso-position-horizontal-relative:page;mso-position-vertical-relative:page;z-index:-15779840" id="docshape13" coordorigin="0,0" coordsize="11919,3975" path="m11918,0l0,0,0,510,0,525,0,2895,0,2910,0,3975,11918,3975,11918,2910,11918,2895,11918,525,11918,510,11918,0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Master</w:t>
      </w:r>
      <w:r>
        <w:rPr>
          <w:rFonts w:ascii="Arial"/>
          <w:b/>
          <w:spacing w:val="5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5"/>
          <w:sz w:val="18"/>
        </w:rPr>
        <w:t> </w:t>
      </w:r>
      <w:r>
        <w:rPr>
          <w:rFonts w:ascii="Arial"/>
          <w:b/>
          <w:sz w:val="18"/>
        </w:rPr>
        <w:t>Education</w:t>
      </w:r>
      <w:r>
        <w:rPr>
          <w:rFonts w:ascii="Arial"/>
          <w:b/>
          <w:spacing w:val="5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5"/>
          <w:sz w:val="18"/>
        </w:rPr>
        <w:t> </w:t>
      </w:r>
      <w:r>
        <w:rPr>
          <w:rFonts w:ascii="Arial"/>
          <w:b/>
          <w:sz w:val="18"/>
        </w:rPr>
        <w:t>Secondary</w:t>
      </w:r>
      <w:r>
        <w:rPr>
          <w:rFonts w:ascii="Arial"/>
          <w:b/>
          <w:spacing w:val="5"/>
          <w:sz w:val="18"/>
        </w:rPr>
        <w:t> </w:t>
      </w:r>
      <w:r>
        <w:rPr>
          <w:rFonts w:ascii="Arial"/>
          <w:b/>
          <w:spacing w:val="-2"/>
          <w:sz w:val="18"/>
        </w:rPr>
        <w:t>Education</w:t>
      </w:r>
    </w:p>
    <w:p>
      <w:pPr>
        <w:pStyle w:val="BodyText"/>
        <w:spacing w:before="22"/>
        <w:ind w:left="114"/>
      </w:pPr>
      <w:r>
        <w:rPr>
          <w:w w:val="110"/>
        </w:rPr>
        <w:t>Towson</w:t>
      </w:r>
      <w:r>
        <w:rPr>
          <w:spacing w:val="45"/>
          <w:w w:val="110"/>
        </w:rPr>
        <w:t> </w:t>
      </w:r>
      <w:r>
        <w:rPr>
          <w:w w:val="110"/>
        </w:rPr>
        <w:t>University,</w:t>
      </w:r>
      <w:r>
        <w:rPr>
          <w:spacing w:val="45"/>
          <w:w w:val="110"/>
        </w:rPr>
        <w:t> </w:t>
      </w:r>
      <w:r>
        <w:rPr>
          <w:w w:val="110"/>
        </w:rPr>
        <w:t>Towson,</w:t>
      </w:r>
      <w:r>
        <w:rPr>
          <w:spacing w:val="45"/>
          <w:w w:val="110"/>
        </w:rPr>
        <w:t> </w:t>
      </w:r>
      <w:r>
        <w:rPr>
          <w:w w:val="110"/>
        </w:rPr>
        <w:t>MD</w:t>
      </w:r>
      <w:r>
        <w:rPr>
          <w:spacing w:val="46"/>
          <w:w w:val="110"/>
        </w:rPr>
        <w:t> </w:t>
      </w:r>
      <w:r>
        <w:rPr/>
        <w:t>|</w:t>
      </w:r>
      <w:r>
        <w:rPr>
          <w:spacing w:val="45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BodyText"/>
        <w:spacing w:before="164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w w:val="105"/>
          <w:sz w:val="18"/>
        </w:rPr>
        <w:t>Bachelor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of</w:t>
      </w:r>
      <w:r>
        <w:rPr>
          <w:rFonts w:ascii="Arial"/>
          <w:b/>
          <w:spacing w:val="-6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Arts</w:t>
      </w:r>
      <w:r>
        <w:rPr>
          <w:rFonts w:ascii="Arial"/>
          <w:b/>
          <w:spacing w:val="-6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in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English</w:t>
      </w:r>
    </w:p>
    <w:p>
      <w:pPr>
        <w:pStyle w:val="BodyText"/>
        <w:spacing w:before="22"/>
        <w:ind w:left="114"/>
      </w:pPr>
      <w:r>
        <w:rPr>
          <w:spacing w:val="2"/>
          <w:w w:val="110"/>
        </w:rPr>
        <w:t>Morgan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State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University,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Baltimore,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MD</w:t>
      </w:r>
      <w:r>
        <w:rPr>
          <w:spacing w:val="51"/>
          <w:w w:val="110"/>
        </w:rPr>
        <w:t> </w:t>
      </w:r>
      <w:r>
        <w:rPr>
          <w:spacing w:val="2"/>
        </w:rPr>
        <w:t>|</w:t>
      </w:r>
      <w:r>
        <w:rPr>
          <w:spacing w:val="51"/>
          <w:w w:val="110"/>
        </w:rPr>
        <w:t> </w:t>
      </w:r>
      <w:r>
        <w:rPr>
          <w:spacing w:val="-4"/>
          <w:w w:val="110"/>
        </w:rPr>
        <w:t>2013</w:t>
      </w:r>
    </w:p>
    <w:p>
      <w:pPr>
        <w:pStyle w:val="BodyText"/>
      </w:pPr>
    </w:p>
    <w:p>
      <w:pPr>
        <w:pStyle w:val="BodyText"/>
        <w:spacing w:before="120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-92442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78954pt;width:563.249955pt;height:.75pt;mso-position-horizontal-relative:page;mso-position-vertical-relative:paragraph;z-index:15730176" id="docshape14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b/>
          <w:color w:val="7D46B1"/>
          <w:spacing w:val="-2"/>
          <w:w w:val="115"/>
          <w:sz w:val="26"/>
        </w:rPr>
        <w:t>Certifications</w:t>
      </w:r>
      <w:r>
        <w:rPr>
          <w:rFonts w:ascii="Arial" w:hAnsi="Arial"/>
          <w:b/>
          <w:color w:val="7D46B1"/>
          <w:sz w:val="26"/>
        </w:rPr>
        <w:tab/>
      </w:r>
      <w:r>
        <w:rPr>
          <w:b/>
          <w:w w:val="115"/>
          <w:position w:val="1"/>
          <w:sz w:val="22"/>
        </w:rPr>
        <w:t>State</w:t>
      </w:r>
      <w:r>
        <w:rPr>
          <w:b/>
          <w:spacing w:val="64"/>
          <w:w w:val="115"/>
          <w:position w:val="1"/>
          <w:sz w:val="22"/>
        </w:rPr>
        <w:t> </w:t>
      </w:r>
      <w:r>
        <w:rPr>
          <w:b/>
          <w:w w:val="115"/>
          <w:position w:val="1"/>
          <w:sz w:val="22"/>
        </w:rPr>
        <w:t>of</w:t>
      </w:r>
      <w:r>
        <w:rPr>
          <w:b/>
          <w:spacing w:val="64"/>
          <w:w w:val="115"/>
          <w:position w:val="1"/>
          <w:sz w:val="22"/>
        </w:rPr>
        <w:t> </w:t>
      </w:r>
      <w:r>
        <w:rPr>
          <w:b/>
          <w:w w:val="115"/>
          <w:position w:val="1"/>
          <w:sz w:val="22"/>
        </w:rPr>
        <w:t>Maryland</w:t>
      </w:r>
      <w:r>
        <w:rPr>
          <w:b/>
          <w:spacing w:val="65"/>
          <w:w w:val="115"/>
          <w:position w:val="1"/>
          <w:sz w:val="22"/>
        </w:rPr>
        <w:t> </w:t>
      </w:r>
      <w:r>
        <w:rPr>
          <w:b/>
          <w:w w:val="115"/>
          <w:position w:val="1"/>
          <w:sz w:val="22"/>
        </w:rPr>
        <w:t>Teaching</w:t>
      </w:r>
      <w:r>
        <w:rPr>
          <w:b/>
          <w:spacing w:val="64"/>
          <w:w w:val="115"/>
          <w:position w:val="1"/>
          <w:sz w:val="22"/>
        </w:rPr>
        <w:t> </w:t>
      </w:r>
      <w:r>
        <w:rPr>
          <w:b/>
          <w:w w:val="115"/>
          <w:position w:val="1"/>
          <w:sz w:val="22"/>
        </w:rPr>
        <w:t>License</w:t>
      </w:r>
      <w:r>
        <w:rPr>
          <w:b/>
          <w:spacing w:val="55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–</w:t>
      </w:r>
      <w:r>
        <w:rPr>
          <w:spacing w:val="55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English</w:t>
      </w:r>
      <w:r>
        <w:rPr>
          <w:spacing w:val="55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&amp;</w:t>
      </w:r>
      <w:r>
        <w:rPr>
          <w:spacing w:val="55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Social</w:t>
      </w:r>
      <w:r>
        <w:rPr>
          <w:spacing w:val="54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Studies</w:t>
      </w:r>
      <w:r>
        <w:rPr>
          <w:spacing w:val="55"/>
          <w:w w:val="115"/>
          <w:position w:val="1"/>
          <w:sz w:val="22"/>
        </w:rPr>
        <w:t> </w:t>
      </w:r>
      <w:r>
        <w:rPr>
          <w:spacing w:val="-10"/>
          <w:position w:val="1"/>
          <w:sz w:val="22"/>
        </w:rPr>
        <w:t>|</w:t>
      </w:r>
    </w:p>
    <w:p>
      <w:pPr>
        <w:pStyle w:val="BodyText"/>
        <w:spacing w:before="21"/>
        <w:ind w:right="3004"/>
        <w:jc w:val="center"/>
      </w:pPr>
      <w:r>
        <w:rPr>
          <w:spacing w:val="-4"/>
          <w:w w:val="110"/>
        </w:rPr>
        <w:t>2014</w:t>
      </w:r>
    </w:p>
    <w:sectPr>
      <w:type w:val="continuous"/>
      <w:pgSz w:w="11920" w:h="16860"/>
      <w:pgMar w:top="0" w:bottom="280" w:left="22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2025-10-31T17:49:56Z</dcterms:created>
  <dcterms:modified xsi:type="dcterms:W3CDTF">2025-10-31T17:49:56Z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