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33373C"/>
          <w:spacing w:val="-9"/>
        </w:rPr>
        <w:t>Jesse</w:t>
      </w:r>
      <w:r>
        <w:rPr>
          <w:color w:val="33373C"/>
          <w:spacing w:val="-17"/>
        </w:rPr>
        <w:t> </w:t>
      </w:r>
      <w:r>
        <w:rPr>
          <w:color w:val="33373C"/>
          <w:spacing w:val="-2"/>
        </w:rPr>
        <w:t>Martin</w:t>
      </w:r>
    </w:p>
    <w:p>
      <w:pPr>
        <w:spacing w:before="119"/>
        <w:ind w:left="133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33373C"/>
          <w:w w:val="105"/>
          <w:sz w:val="29"/>
        </w:rPr>
        <w:t>Kindergarten</w:t>
      </w:r>
      <w:r>
        <w:rPr>
          <w:rFonts w:ascii="Microsoft Sans Serif"/>
          <w:color w:val="33373C"/>
          <w:spacing w:val="6"/>
          <w:w w:val="105"/>
          <w:sz w:val="29"/>
        </w:rPr>
        <w:t> </w:t>
      </w:r>
      <w:r>
        <w:rPr>
          <w:rFonts w:ascii="Microsoft Sans Serif"/>
          <w:color w:val="33373C"/>
          <w:spacing w:val="-2"/>
          <w:w w:val="105"/>
          <w:sz w:val="29"/>
        </w:rPr>
        <w:t>Teacher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44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60" w:bottom="280" w:left="0" w:right="640"/>
        </w:sectPr>
      </w:pPr>
    </w:p>
    <w:p>
      <w:pPr>
        <w:pStyle w:val="Heading2"/>
        <w:spacing w:line="264" w:lineRule="auto"/>
      </w:pPr>
      <w:r>
        <w:rPr>
          <w:color w:val="33373C"/>
          <w:w w:val="130"/>
        </w:rPr>
        <w:t>Kindergarten</w:t>
      </w:r>
      <w:r>
        <w:rPr>
          <w:color w:val="33373C"/>
          <w:spacing w:val="-17"/>
          <w:w w:val="130"/>
        </w:rPr>
        <w:t> </w:t>
      </w:r>
      <w:r>
        <w:rPr>
          <w:color w:val="33373C"/>
          <w:w w:val="130"/>
        </w:rPr>
        <w:t>teacher</w:t>
      </w:r>
      <w:r>
        <w:rPr>
          <w:color w:val="33373C"/>
          <w:spacing w:val="-16"/>
          <w:w w:val="130"/>
        </w:rPr>
        <w:t> </w:t>
      </w:r>
      <w:r>
        <w:rPr>
          <w:color w:val="33373C"/>
          <w:w w:val="130"/>
        </w:rPr>
        <w:t>with</w:t>
      </w:r>
      <w:r>
        <w:rPr>
          <w:color w:val="33373C"/>
          <w:spacing w:val="-16"/>
          <w:w w:val="130"/>
        </w:rPr>
        <w:t> </w:t>
      </w:r>
      <w:r>
        <w:rPr>
          <w:color w:val="33373C"/>
          <w:w w:val="130"/>
        </w:rPr>
        <w:t>five</w:t>
      </w:r>
      <w:r>
        <w:rPr>
          <w:color w:val="33373C"/>
          <w:spacing w:val="-16"/>
          <w:w w:val="130"/>
        </w:rPr>
        <w:t> </w:t>
      </w:r>
      <w:r>
        <w:rPr>
          <w:color w:val="33373C"/>
          <w:w w:val="130"/>
        </w:rPr>
        <w:t>years</w:t>
      </w:r>
      <w:r>
        <w:rPr>
          <w:color w:val="33373C"/>
          <w:spacing w:val="-16"/>
          <w:w w:val="130"/>
        </w:rPr>
        <w:t> </w:t>
      </w:r>
      <w:r>
        <w:rPr>
          <w:color w:val="33373C"/>
          <w:w w:val="130"/>
        </w:rPr>
        <w:t>of</w:t>
      </w:r>
      <w:r>
        <w:rPr>
          <w:color w:val="33373C"/>
          <w:spacing w:val="-16"/>
          <w:w w:val="130"/>
        </w:rPr>
        <w:t> </w:t>
      </w:r>
      <w:r>
        <w:rPr>
          <w:color w:val="33373C"/>
          <w:w w:val="130"/>
        </w:rPr>
        <w:t>experience fostering early literacy, motor skills, and social- emotional</w:t>
      </w:r>
      <w:r>
        <w:rPr>
          <w:color w:val="33373C"/>
          <w:spacing w:val="-4"/>
          <w:w w:val="130"/>
        </w:rPr>
        <w:t> </w:t>
      </w:r>
      <w:r>
        <w:rPr>
          <w:color w:val="33373C"/>
          <w:w w:val="130"/>
        </w:rPr>
        <w:t>development</w:t>
      </w:r>
      <w:r>
        <w:rPr>
          <w:color w:val="33373C"/>
          <w:spacing w:val="-4"/>
          <w:w w:val="130"/>
        </w:rPr>
        <w:t> </w:t>
      </w:r>
      <w:r>
        <w:rPr>
          <w:color w:val="33373C"/>
          <w:w w:val="130"/>
        </w:rPr>
        <w:t>in</w:t>
      </w:r>
      <w:r>
        <w:rPr>
          <w:color w:val="33373C"/>
          <w:spacing w:val="-4"/>
          <w:w w:val="130"/>
        </w:rPr>
        <w:t> </w:t>
      </w:r>
      <w:r>
        <w:rPr>
          <w:color w:val="33373C"/>
          <w:w w:val="130"/>
        </w:rPr>
        <w:t>young</w:t>
      </w:r>
      <w:r>
        <w:rPr>
          <w:color w:val="33373C"/>
          <w:spacing w:val="-4"/>
          <w:w w:val="130"/>
        </w:rPr>
        <w:t> </w:t>
      </w:r>
      <w:r>
        <w:rPr>
          <w:color w:val="33373C"/>
          <w:w w:val="130"/>
        </w:rPr>
        <w:t>learners.</w:t>
      </w:r>
      <w:r>
        <w:rPr>
          <w:color w:val="33373C"/>
          <w:spacing w:val="-4"/>
          <w:w w:val="130"/>
        </w:rPr>
        <w:t> </w:t>
      </w:r>
      <w:r>
        <w:rPr>
          <w:color w:val="33373C"/>
          <w:w w:val="130"/>
        </w:rPr>
        <w:t>Skilled in developing age-appropriate curriculum and managing parent communication.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62"/>
        <w:rPr>
          <w:b/>
        </w:rPr>
      </w:pPr>
    </w:p>
    <w:p>
      <w:pPr>
        <w:pStyle w:val="BodyText"/>
        <w:spacing w:before="1"/>
        <w:ind w:left="1209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76"/>
        <w:ind w:left="1209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92"/>
        <w:ind w:left="12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57958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33373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563682pt;width:390.75pt;height:18.75pt;mso-position-horizontal-relative:page;mso-position-vertical-relative:paragraph;z-index:15730176" type="#_x0000_t202" id="docshape1" filled="true" fillcolor="#33373c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33373C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spacing w:after="0"/>
        <w:sectPr>
          <w:type w:val="continuous"/>
          <w:pgSz w:w="11920" w:h="16860"/>
          <w:pgMar w:top="1260" w:bottom="280" w:left="0" w:right="640"/>
          <w:cols w:num="2" w:equalWidth="0">
            <w:col w:w="7269" w:space="40"/>
            <w:col w:w="3971"/>
          </w:cols>
        </w:sect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60" w:bottom="280" w:left="0" w:right="640"/>
        </w:sectPr>
      </w:pPr>
    </w:p>
    <w:p>
      <w:pPr>
        <w:spacing w:line="276" w:lineRule="auto" w:before="102"/>
        <w:ind w:left="1338" w:right="0" w:firstLine="0"/>
        <w:jc w:val="left"/>
        <w:rPr>
          <w:i/>
          <w:sz w:val="22"/>
        </w:rPr>
      </w:pPr>
      <w:r>
        <w:rPr>
          <w:rFonts w:ascii="Arial"/>
          <w:b/>
          <w:color w:val="33373C"/>
          <w:spacing w:val="-2"/>
          <w:w w:val="110"/>
          <w:sz w:val="22"/>
        </w:rPr>
        <w:t>Kindergarten</w:t>
      </w:r>
      <w:r>
        <w:rPr>
          <w:rFonts w:ascii="Arial"/>
          <w:b/>
          <w:color w:val="33373C"/>
          <w:spacing w:val="-12"/>
          <w:w w:val="110"/>
          <w:sz w:val="22"/>
        </w:rPr>
        <w:t> </w:t>
      </w:r>
      <w:r>
        <w:rPr>
          <w:rFonts w:ascii="Arial"/>
          <w:b/>
          <w:color w:val="33373C"/>
          <w:spacing w:val="-2"/>
          <w:w w:val="110"/>
          <w:sz w:val="22"/>
        </w:rPr>
        <w:t>Teacher </w:t>
      </w:r>
      <w:r>
        <w:rPr>
          <w:i/>
          <w:color w:val="33373C"/>
          <w:w w:val="120"/>
          <w:sz w:val="22"/>
        </w:rPr>
        <w:t>Brookside Elementary School,</w:t>
      </w:r>
      <w:r>
        <w:rPr>
          <w:i/>
          <w:color w:val="33373C"/>
          <w:w w:val="120"/>
          <w:sz w:val="22"/>
        </w:rPr>
        <w:t> Sacramento, CA</w:t>
      </w:r>
    </w:p>
    <w:p>
      <w:pPr>
        <w:spacing w:line="240" w:lineRule="auto" w:before="145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0" w:right="0" w:firstLine="0"/>
        <w:jc w:val="right"/>
        <w:rPr>
          <w:i/>
          <w:sz w:val="22"/>
        </w:rPr>
      </w:pPr>
      <w:r>
        <w:rPr>
          <w:i/>
          <w:color w:val="33373C"/>
          <w:w w:val="125"/>
          <w:sz w:val="22"/>
        </w:rPr>
        <w:t>August</w:t>
      </w:r>
      <w:r>
        <w:rPr>
          <w:i/>
          <w:color w:val="33373C"/>
          <w:spacing w:val="-2"/>
          <w:w w:val="125"/>
          <w:sz w:val="22"/>
        </w:rPr>
        <w:t> </w:t>
      </w:r>
      <w:r>
        <w:rPr>
          <w:i/>
          <w:color w:val="33373C"/>
          <w:w w:val="125"/>
          <w:sz w:val="22"/>
        </w:rPr>
        <w:t>2020</w:t>
      </w:r>
      <w:r>
        <w:rPr>
          <w:i/>
          <w:color w:val="33373C"/>
          <w:spacing w:val="-2"/>
          <w:w w:val="125"/>
          <w:sz w:val="22"/>
        </w:rPr>
        <w:t> </w:t>
      </w:r>
      <w:r>
        <w:rPr>
          <w:i/>
          <w:color w:val="33373C"/>
          <w:spacing w:val="-10"/>
          <w:w w:val="125"/>
          <w:sz w:val="22"/>
        </w:rPr>
        <w:t>-</w:t>
      </w:r>
    </w:p>
    <w:p>
      <w:pPr>
        <w:spacing w:before="17"/>
        <w:ind w:left="0" w:right="0" w:firstLine="0"/>
        <w:jc w:val="right"/>
        <w:rPr>
          <w:i/>
          <w:sz w:val="22"/>
        </w:rPr>
      </w:pPr>
      <w:r>
        <w:rPr>
          <w:i/>
          <w:color w:val="33373C"/>
          <w:spacing w:val="-2"/>
          <w:w w:val="130"/>
          <w:sz w:val="22"/>
        </w:rPr>
        <w:t>Present</w:t>
      </w:r>
    </w:p>
    <w:p>
      <w:pPr>
        <w:spacing w:line="240" w:lineRule="auto" w:before="197"/>
        <w:rPr>
          <w:i/>
          <w:sz w:val="26"/>
        </w:rPr>
      </w:pPr>
      <w:r>
        <w:rPr/>
        <w:br w:type="column"/>
      </w:r>
      <w:r>
        <w:rPr>
          <w:i/>
          <w:sz w:val="26"/>
        </w:rPr>
      </w:r>
    </w:p>
    <w:p>
      <w:pPr>
        <w:pStyle w:val="Heading1"/>
        <w:spacing w:before="0"/>
        <w:ind w:left="1038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1260" w:bottom="280" w:left="0" w:right="640"/>
          <w:cols w:num="3" w:equalWidth="0">
            <w:col w:w="4691" w:space="40"/>
            <w:col w:w="2710" w:space="39"/>
            <w:col w:w="3800"/>
          </w:cols>
        </w:sectPr>
      </w:pPr>
    </w:p>
    <w:p>
      <w:pPr>
        <w:pStyle w:val="BodyText"/>
        <w:spacing w:line="268" w:lineRule="auto" w:before="108"/>
        <w:ind w:left="1710"/>
      </w:pPr>
      <w:r>
        <w:rPr>
          <w:color w:val="33373C"/>
          <w:w w:val="125"/>
        </w:rPr>
        <w:t>Plan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daily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lessons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focused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on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play-based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learning and early reading readiness</w:t>
      </w:r>
    </w:p>
    <w:p>
      <w:pPr>
        <w:pStyle w:val="BodyText"/>
        <w:spacing w:line="254" w:lineRule="auto" w:before="89"/>
        <w:ind w:left="1710"/>
      </w:pPr>
      <w:r>
        <w:rPr>
          <w:color w:val="33373C"/>
          <w:w w:val="125"/>
        </w:rPr>
        <w:t>Collaborate with speech and occupational therapists</w:t>
      </w:r>
      <w:r>
        <w:rPr>
          <w:color w:val="33373C"/>
          <w:spacing w:val="-5"/>
          <w:w w:val="125"/>
        </w:rPr>
        <w:t> </w:t>
      </w:r>
      <w:r>
        <w:rPr>
          <w:color w:val="33373C"/>
          <w:w w:val="125"/>
        </w:rPr>
        <w:t>to</w:t>
      </w:r>
      <w:r>
        <w:rPr>
          <w:color w:val="33373C"/>
          <w:spacing w:val="-5"/>
          <w:w w:val="125"/>
        </w:rPr>
        <w:t> </w:t>
      </w:r>
      <w:r>
        <w:rPr>
          <w:color w:val="33373C"/>
          <w:w w:val="125"/>
        </w:rPr>
        <w:t>support</w:t>
      </w:r>
      <w:r>
        <w:rPr>
          <w:color w:val="33373C"/>
          <w:spacing w:val="-5"/>
          <w:w w:val="125"/>
        </w:rPr>
        <w:t> </w:t>
      </w:r>
      <w:r>
        <w:rPr>
          <w:color w:val="33373C"/>
          <w:w w:val="125"/>
        </w:rPr>
        <w:t>individualized</w:t>
      </w:r>
      <w:r>
        <w:rPr>
          <w:color w:val="33373C"/>
          <w:spacing w:val="-5"/>
          <w:w w:val="125"/>
        </w:rPr>
        <w:t> </w:t>
      </w:r>
      <w:r>
        <w:rPr>
          <w:color w:val="33373C"/>
          <w:w w:val="125"/>
        </w:rPr>
        <w:t>learning</w:t>
      </w:r>
      <w:r>
        <w:rPr>
          <w:color w:val="33373C"/>
          <w:spacing w:val="-5"/>
          <w:w w:val="125"/>
        </w:rPr>
        <w:t> </w:t>
      </w:r>
      <w:r>
        <w:rPr>
          <w:color w:val="33373C"/>
          <w:w w:val="125"/>
        </w:rPr>
        <w:t>plans</w:t>
      </w:r>
    </w:p>
    <w:p>
      <w:pPr>
        <w:pStyle w:val="BodyText"/>
        <w:spacing w:line="268" w:lineRule="auto" w:before="105"/>
        <w:ind w:left="1710"/>
      </w:pPr>
      <w:r>
        <w:rPr>
          <w:color w:val="33373C"/>
          <w:w w:val="125"/>
        </w:rPr>
        <w:t>Implement behavior tracking that improved classroom behavior by 35%</w:t>
      </w:r>
    </w:p>
    <w:p>
      <w:pPr>
        <w:pStyle w:val="Heading2"/>
        <w:spacing w:before="242"/>
        <w:rPr>
          <w:rFonts w:ascii="Arial"/>
        </w:rPr>
      </w:pPr>
      <w:r>
        <w:rPr>
          <w:rFonts w:ascii="Arial"/>
          <w:color w:val="33373C"/>
          <w:spacing w:val="-2"/>
        </w:rPr>
        <w:t>Teacher</w:t>
      </w:r>
      <w:r>
        <w:rPr>
          <w:rFonts w:ascii="Arial"/>
          <w:color w:val="33373C"/>
          <w:spacing w:val="-7"/>
        </w:rPr>
        <w:t> </w:t>
      </w:r>
      <w:r>
        <w:rPr>
          <w:rFonts w:ascii="Arial"/>
          <w:color w:val="33373C"/>
          <w:spacing w:val="-2"/>
        </w:rPr>
        <w:t>Assistant</w:t>
      </w:r>
    </w:p>
    <w:p>
      <w:pPr>
        <w:pStyle w:val="BodyText"/>
        <w:spacing w:line="696" w:lineRule="auto" w:before="33"/>
        <w:ind w:left="1175"/>
      </w:pPr>
      <w:r>
        <w:rPr/>
        <w:br w:type="column"/>
      </w:r>
      <w:r>
        <w:rPr>
          <w:color w:val="FFFFFF"/>
          <w:w w:val="125"/>
        </w:rPr>
        <w:t>Behavior management Child development Classroom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organization</w:t>
      </w:r>
    </w:p>
    <w:p>
      <w:pPr>
        <w:pStyle w:val="BodyText"/>
        <w:spacing w:line="248" w:lineRule="exact" w:before="4"/>
        <w:ind w:left="1175"/>
      </w:pPr>
      <w:r>
        <w:rPr>
          <w:color w:val="FFFFFF"/>
          <w:w w:val="125"/>
        </w:rPr>
        <w:t>Parent-</w:t>
      </w:r>
      <w:r>
        <w:rPr>
          <w:color w:val="FFFFFF"/>
          <w:spacing w:val="-2"/>
          <w:w w:val="125"/>
        </w:rPr>
        <w:t>teacher</w:t>
      </w:r>
    </w:p>
    <w:p>
      <w:pPr>
        <w:spacing w:after="0" w:line="248" w:lineRule="exact"/>
        <w:sectPr>
          <w:type w:val="continuous"/>
          <w:pgSz w:w="11920" w:h="16860"/>
          <w:pgMar w:top="1260" w:bottom="280" w:left="0" w:right="640"/>
          <w:cols w:num="2" w:equalWidth="0">
            <w:col w:w="7303" w:space="40"/>
            <w:col w:w="3937"/>
          </w:cols>
        </w:sectPr>
      </w:pPr>
    </w:p>
    <w:p>
      <w:pPr>
        <w:spacing w:line="268" w:lineRule="auto" w:before="6"/>
        <w:ind w:left="1338" w:right="0" w:firstLine="0"/>
        <w:jc w:val="left"/>
        <w:rPr>
          <w:i/>
          <w:sz w:val="22"/>
        </w:rPr>
      </w:pPr>
      <w:r>
        <w:rPr>
          <w:i/>
          <w:color w:val="33373C"/>
          <w:spacing w:val="-2"/>
          <w:w w:val="125"/>
          <w:sz w:val="22"/>
        </w:rPr>
        <w:t>Sunrise</w:t>
      </w:r>
      <w:r>
        <w:rPr>
          <w:i/>
          <w:color w:val="33373C"/>
          <w:spacing w:val="-11"/>
          <w:w w:val="125"/>
          <w:sz w:val="22"/>
        </w:rPr>
        <w:t> </w:t>
      </w:r>
      <w:r>
        <w:rPr>
          <w:i/>
          <w:color w:val="33373C"/>
          <w:spacing w:val="-2"/>
          <w:w w:val="125"/>
          <w:sz w:val="22"/>
        </w:rPr>
        <w:t>Montessori,</w:t>
      </w:r>
      <w:r>
        <w:rPr>
          <w:i/>
          <w:color w:val="33373C"/>
          <w:spacing w:val="-11"/>
          <w:w w:val="125"/>
          <w:sz w:val="22"/>
        </w:rPr>
        <w:t> </w:t>
      </w:r>
      <w:r>
        <w:rPr>
          <w:i/>
          <w:color w:val="33373C"/>
          <w:spacing w:val="-2"/>
          <w:w w:val="125"/>
          <w:sz w:val="22"/>
        </w:rPr>
        <w:t>Elk</w:t>
      </w:r>
      <w:r>
        <w:rPr>
          <w:i/>
          <w:color w:val="33373C"/>
          <w:spacing w:val="-11"/>
          <w:w w:val="125"/>
          <w:sz w:val="22"/>
        </w:rPr>
        <w:t> </w:t>
      </w:r>
      <w:r>
        <w:rPr>
          <w:i/>
          <w:color w:val="33373C"/>
          <w:spacing w:val="-2"/>
          <w:w w:val="125"/>
          <w:sz w:val="22"/>
        </w:rPr>
        <w:t>Grove,</w:t>
      </w:r>
      <w:r>
        <w:rPr>
          <w:i/>
          <w:color w:val="33373C"/>
          <w:spacing w:val="-2"/>
          <w:w w:val="125"/>
          <w:sz w:val="22"/>
        </w:rPr>
        <w:t> </w:t>
      </w:r>
      <w:r>
        <w:rPr>
          <w:i/>
          <w:color w:val="33373C"/>
          <w:spacing w:val="-6"/>
          <w:w w:val="125"/>
          <w:sz w:val="22"/>
        </w:rPr>
        <w:t>CA</w:t>
      </w:r>
    </w:p>
    <w:p>
      <w:pPr>
        <w:spacing w:before="6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33373C"/>
          <w:spacing w:val="-2"/>
          <w:w w:val="125"/>
          <w:sz w:val="22"/>
        </w:rPr>
        <w:t>September</w:t>
      </w:r>
      <w:r>
        <w:rPr>
          <w:i/>
          <w:color w:val="33373C"/>
          <w:spacing w:val="-5"/>
          <w:w w:val="125"/>
          <w:sz w:val="22"/>
        </w:rPr>
        <w:t> </w:t>
      </w:r>
      <w:r>
        <w:rPr>
          <w:i/>
          <w:color w:val="33373C"/>
          <w:spacing w:val="-2"/>
          <w:w w:val="125"/>
          <w:sz w:val="22"/>
        </w:rPr>
        <w:t>2018</w:t>
      </w:r>
      <w:r>
        <w:rPr>
          <w:i/>
          <w:color w:val="33373C"/>
          <w:spacing w:val="-5"/>
          <w:w w:val="125"/>
          <w:sz w:val="22"/>
        </w:rPr>
        <w:t> </w:t>
      </w:r>
      <w:r>
        <w:rPr>
          <w:i/>
          <w:color w:val="33373C"/>
          <w:spacing w:val="-10"/>
          <w:w w:val="125"/>
          <w:sz w:val="22"/>
        </w:rPr>
        <w:t>-</w:t>
      </w:r>
    </w:p>
    <w:p>
      <w:pPr>
        <w:spacing w:before="32"/>
        <w:ind w:left="0" w:right="0" w:firstLine="0"/>
        <w:jc w:val="right"/>
        <w:rPr>
          <w:i/>
          <w:sz w:val="22"/>
        </w:rPr>
      </w:pPr>
      <w:r>
        <w:rPr>
          <w:i/>
          <w:color w:val="33373C"/>
          <w:w w:val="130"/>
          <w:sz w:val="22"/>
        </w:rPr>
        <w:t>June</w:t>
      </w:r>
      <w:r>
        <w:rPr>
          <w:i/>
          <w:color w:val="33373C"/>
          <w:spacing w:val="13"/>
          <w:w w:val="130"/>
          <w:sz w:val="22"/>
        </w:rPr>
        <w:t> </w:t>
      </w:r>
      <w:r>
        <w:rPr>
          <w:i/>
          <w:color w:val="33373C"/>
          <w:spacing w:val="-4"/>
          <w:w w:val="130"/>
          <w:sz w:val="22"/>
        </w:rPr>
        <w:t>2020</w:t>
      </w:r>
    </w:p>
    <w:p>
      <w:pPr>
        <w:pStyle w:val="BodyText"/>
        <w:spacing w:before="51"/>
        <w:ind w:left="1038"/>
      </w:pPr>
      <w:r>
        <w:rPr/>
        <w:br w:type="column"/>
      </w:r>
      <w:r>
        <w:rPr>
          <w:color w:val="FFFFFF"/>
          <w:spacing w:val="-2"/>
          <w:w w:val="125"/>
        </w:rPr>
        <w:t>communication</w:t>
      </w:r>
    </w:p>
    <w:p>
      <w:pPr>
        <w:spacing w:after="0"/>
        <w:sectPr>
          <w:type w:val="continuous"/>
          <w:pgSz w:w="11920" w:h="16860"/>
          <w:pgMar w:top="1260" w:bottom="280" w:left="0" w:right="640"/>
          <w:cols w:num="3" w:equalWidth="0">
            <w:col w:w="4658" w:space="40"/>
            <w:col w:w="2743" w:space="39"/>
            <w:col w:w="3800"/>
          </w:cols>
        </w:sectPr>
      </w:pPr>
    </w:p>
    <w:p>
      <w:pPr>
        <w:pStyle w:val="BodyText"/>
        <w:spacing w:line="268" w:lineRule="auto" w:before="104"/>
        <w:ind w:left="1710"/>
      </w:pPr>
      <w:r>
        <w:rPr>
          <w:color w:val="33373C"/>
          <w:w w:val="125"/>
        </w:rPr>
        <w:t>Supported lead teacher in organizing lessons and tracking student development</w:t>
      </w:r>
    </w:p>
    <w:p>
      <w:pPr>
        <w:pStyle w:val="BodyText"/>
        <w:spacing w:line="268" w:lineRule="auto" w:before="88"/>
        <w:ind w:left="1710"/>
      </w:pPr>
      <w:r>
        <w:rPr>
          <w:color w:val="33373C"/>
          <w:w w:val="125"/>
        </w:rPr>
        <w:t>Created</w:t>
      </w:r>
      <w:r>
        <w:rPr>
          <w:color w:val="33373C"/>
          <w:spacing w:val="-16"/>
          <w:w w:val="125"/>
        </w:rPr>
        <w:t> </w:t>
      </w:r>
      <w:r>
        <w:rPr>
          <w:color w:val="33373C"/>
          <w:w w:val="125"/>
        </w:rPr>
        <w:t>interactive</w:t>
      </w:r>
      <w:r>
        <w:rPr>
          <w:color w:val="33373C"/>
          <w:spacing w:val="-16"/>
          <w:w w:val="125"/>
        </w:rPr>
        <w:t> </w:t>
      </w:r>
      <w:r>
        <w:rPr>
          <w:color w:val="33373C"/>
          <w:w w:val="125"/>
        </w:rPr>
        <w:t>learning</w:t>
      </w:r>
      <w:r>
        <w:rPr>
          <w:color w:val="33373C"/>
          <w:spacing w:val="-15"/>
          <w:w w:val="125"/>
        </w:rPr>
        <w:t> </w:t>
      </w:r>
      <w:r>
        <w:rPr>
          <w:color w:val="33373C"/>
          <w:w w:val="125"/>
        </w:rPr>
        <w:t>centers</w:t>
      </w:r>
      <w:r>
        <w:rPr>
          <w:color w:val="33373C"/>
          <w:spacing w:val="-16"/>
          <w:w w:val="125"/>
        </w:rPr>
        <w:t> </w:t>
      </w:r>
      <w:r>
        <w:rPr>
          <w:color w:val="33373C"/>
          <w:w w:val="125"/>
        </w:rPr>
        <w:t>for</w:t>
      </w:r>
      <w:r>
        <w:rPr>
          <w:color w:val="33373C"/>
          <w:spacing w:val="-15"/>
          <w:w w:val="125"/>
        </w:rPr>
        <w:t> </w:t>
      </w:r>
      <w:r>
        <w:rPr>
          <w:color w:val="33373C"/>
          <w:w w:val="125"/>
        </w:rPr>
        <w:t>fine</w:t>
      </w:r>
      <w:r>
        <w:rPr>
          <w:color w:val="33373C"/>
          <w:spacing w:val="-16"/>
          <w:w w:val="125"/>
        </w:rPr>
        <w:t> </w:t>
      </w:r>
      <w:r>
        <w:rPr>
          <w:color w:val="33373C"/>
          <w:w w:val="125"/>
        </w:rPr>
        <w:t>motor skills practice</w:t>
      </w:r>
    </w:p>
    <w:p>
      <w:pPr>
        <w:pStyle w:val="BodyText"/>
        <w:spacing w:before="224"/>
        <w:ind w:left="1191"/>
      </w:pPr>
      <w:r>
        <w:rPr/>
        <w:br w:type="column"/>
      </w:r>
      <w:r>
        <w:rPr>
          <w:color w:val="FFFFFF"/>
          <w:w w:val="125"/>
        </w:rPr>
        <w:t>Play-based</w:t>
      </w:r>
      <w:r>
        <w:rPr>
          <w:color w:val="FFFFFF"/>
          <w:spacing w:val="2"/>
          <w:w w:val="125"/>
        </w:rPr>
        <w:t> </w:t>
      </w:r>
      <w:r>
        <w:rPr>
          <w:color w:val="FFFFFF"/>
          <w:spacing w:val="-2"/>
          <w:w w:val="125"/>
        </w:rPr>
        <w:t>learning</w:t>
      </w:r>
    </w:p>
    <w:p>
      <w:pPr>
        <w:spacing w:after="0"/>
        <w:sectPr>
          <w:type w:val="continuous"/>
          <w:pgSz w:w="11920" w:h="16860"/>
          <w:pgMar w:top="1260" w:bottom="280" w:left="0" w:right="640"/>
          <w:cols w:num="2" w:equalWidth="0">
            <w:col w:w="7288" w:space="40"/>
            <w:col w:w="3952"/>
          </w:cols>
        </w:sectPr>
      </w:pPr>
    </w:p>
    <w:p>
      <w:pPr>
        <w:pStyle w:val="BodyText"/>
        <w:spacing w:before="11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625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145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14487"/>
                                </a:lnTo>
                                <a:lnTo>
                                  <a:pt x="4962512" y="17144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6762" y="4333874"/>
                            <a:ext cx="3810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533650">
                                <a:moveTo>
                                  <a:pt x="38100" y="2502560"/>
                                </a:moveTo>
                                <a:lnTo>
                                  <a:pt x="21577" y="2486025"/>
                                </a:lnTo>
                                <a:lnTo>
                                  <a:pt x="16535" y="2486025"/>
                                </a:lnTo>
                                <a:lnTo>
                                  <a:pt x="0" y="2502560"/>
                                </a:lnTo>
                                <a:lnTo>
                                  <a:pt x="0" y="2514600"/>
                                </a:lnTo>
                                <a:lnTo>
                                  <a:pt x="0" y="2517127"/>
                                </a:lnTo>
                                <a:lnTo>
                                  <a:pt x="16535" y="2533650"/>
                                </a:lnTo>
                                <a:lnTo>
                                  <a:pt x="21577" y="2533650"/>
                                </a:lnTo>
                                <a:lnTo>
                                  <a:pt x="38100" y="2517127"/>
                                </a:lnTo>
                                <a:lnTo>
                                  <a:pt x="38100" y="2502560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2073935"/>
                                </a:moveTo>
                                <a:lnTo>
                                  <a:pt x="21577" y="2057400"/>
                                </a:lnTo>
                                <a:lnTo>
                                  <a:pt x="16535" y="2057400"/>
                                </a:lnTo>
                                <a:lnTo>
                                  <a:pt x="0" y="2073935"/>
                                </a:lnTo>
                                <a:lnTo>
                                  <a:pt x="0" y="2085975"/>
                                </a:lnTo>
                                <a:lnTo>
                                  <a:pt x="0" y="2088502"/>
                                </a:lnTo>
                                <a:lnTo>
                                  <a:pt x="16535" y="2105025"/>
                                </a:lnTo>
                                <a:lnTo>
                                  <a:pt x="21577" y="2105025"/>
                                </a:lnTo>
                                <a:lnTo>
                                  <a:pt x="38100" y="2088502"/>
                                </a:lnTo>
                                <a:lnTo>
                                  <a:pt x="38100" y="2073935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14962" y="44624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9724" y="44672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4962" y="49577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9724" y="4962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4962" y="54530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9724" y="54578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4962" y="61388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9724" y="61436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4962" y="66341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9724" y="6638924"/>
                            <a:ext cx="333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04775">
                                <a:moveTo>
                                  <a:pt x="333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3936" id="docshapegroup2" coordorigin="0,0" coordsize="11919,16858">
                <v:rect style="position:absolute;left:7815;top:0;width:4104;height:16858" id="docshape3" filled="true" fillcolor="#33373c" stroked="false">
                  <v:fill type="solid"/>
                </v:rect>
                <v:shape style="position:absolute;left:0;top:0;width:7815;height:2700" id="docshape4" coordorigin="0,0" coordsize="7815,2700" path="m7815,0l0,0,0,510,0,2700,7815,2700,7815,510,7815,0xe" filled="true" fillcolor="#33373c" stroked="false">
                  <v:path arrowok="t"/>
                  <v:fill opacity="32899f" type="solid"/>
                </v:shape>
                <v:shape style="position:absolute;left:1364;top:6825;width:60;height:3990" id="docshape5" coordorigin="1365,6825" coordsize="60,3990" path="m1425,10766l1424,10762,1421,10755,1419,10752,1413,10746,1410,10744,1403,10741,1399,10740,1391,10740,1387,10741,1380,10744,1377,10746,1371,10752,1369,10755,1366,10762,1365,10766,1365,10785,1365,10789,1366,10793,1369,10800,1371,10803,1377,10809,1380,10811,1387,10814,1391,10815,1399,10815,1403,10814,1410,10811,1413,10809,1419,10803,1421,10800,1424,10793,1425,10789,1425,10766xm1425,10091l1424,10087,1421,10080,1419,10077,1413,10071,1410,10069,1403,10066,1399,10065,1391,10065,1387,10066,1380,10069,1377,10071,1371,10077,1369,10080,1366,10087,1365,10091,1365,10110,1365,10114,1366,10118,1369,10125,1371,10128,1377,10134,1380,10136,1387,10139,1391,10140,1399,10140,1403,10139,1410,10136,1413,10134,1419,10128,1421,10125,1424,10118,1425,10114,1425,10091xm1425,8231l1424,8227,1421,8220,1419,8217,1413,8211,1410,8209,1403,8206,1399,8205,1391,8205,1387,8206,1380,8209,1377,8211,1371,8217,1369,8220,1366,8227,1365,8231,1365,8250,1365,8254,1366,8258,1369,8265,1371,8268,1377,8274,1380,8276,1387,8279,1391,8280,1399,8280,1403,8279,1410,8276,1413,8274,1419,8268,1421,8265,1424,8258,1425,8254,1425,8231xm1425,7541l1424,7537,1421,7530,1419,7527,1413,7521,1410,7519,1403,7516,1399,7515,1391,7515,1387,7516,1380,7519,1377,7521,1371,7527,1369,7530,1366,7537,1365,7541,1365,7560,1365,7564,1366,7568,1369,7575,1371,7578,1377,7584,1380,7586,1387,7589,1391,7590,1399,7590,1403,7589,1410,7586,1413,7584,1419,7578,1421,7575,1424,7568,1425,7564,1425,7541xm1425,6851l1424,6847,1421,6840,1419,6837,1413,6831,1410,6829,1403,6826,1399,6825,1391,6825,1387,6826,1380,6829,1377,6831,1371,6837,1369,6840,1366,6847,1365,6851,1365,6870,1365,6874,1366,6878,1369,6885,1371,6888,1377,6894,1380,6896,1387,6899,1391,6900,1399,6900,1403,6899,1410,6896,1413,6894,1419,6888,1421,6885,1424,6878,1425,6874,1425,6851xe" filled="true" fillcolor="#33373c" stroked="false">
                  <v:path arrowok="t"/>
                  <v:fill type="solid"/>
                </v:shape>
                <v:rect style="position:absolute;left:8527;top:7027;width:2655;height:165" id="docshape6" filled="false" stroked="true" strokeweight=".75pt" strokecolor="#ffffff">
                  <v:stroke dashstyle="solid"/>
                </v:rect>
                <v:rect style="position:absolute;left:8535;top:7035;width:2640;height:165" id="docshape7" filled="true" fillcolor="#ffffff" stroked="false">
                  <v:fill type="solid"/>
                </v:rect>
                <v:rect style="position:absolute;left:8527;top:7807;width:2655;height:165" id="docshape8" filled="false" stroked="true" strokeweight=".75pt" strokecolor="#ffffff">
                  <v:stroke dashstyle="solid"/>
                </v:rect>
                <v:rect style="position:absolute;left:8535;top:7815;width:2115;height:165" id="docshape9" filled="true" fillcolor="#ffffff" stroked="false">
                  <v:fill type="solid"/>
                </v:rect>
                <v:rect style="position:absolute;left:8527;top:8587;width:2655;height:165" id="docshape10" filled="false" stroked="true" strokeweight=".75pt" strokecolor="#ffffff">
                  <v:stroke dashstyle="solid"/>
                </v:rect>
                <v:rect style="position:absolute;left:8535;top:8595;width:1590;height:165" id="docshape11" filled="true" fillcolor="#ffffff" stroked="false">
                  <v:fill type="solid"/>
                </v:rect>
                <v:rect style="position:absolute;left:8527;top:9667;width:2655;height:165" id="docshape12" filled="false" stroked="true" strokeweight=".75pt" strokecolor="#ffffff">
                  <v:stroke dashstyle="solid"/>
                </v:rect>
                <v:rect style="position:absolute;left:8535;top:9675;width:1065;height:165" id="docshape13" filled="true" fillcolor="#ffffff" stroked="false">
                  <v:fill type="solid"/>
                </v:rect>
                <v:rect style="position:absolute;left:8527;top:10447;width:2655;height:165" id="docshape14" filled="false" stroked="true" strokeweight=".75pt" strokecolor="#ffffff">
                  <v:stroke dashstyle="solid"/>
                </v:rect>
                <v:rect style="position:absolute;left:8535;top:10455;width:525;height:165" id="docshape15" filled="true" fillcolor="#ffffff" stroked="false">
                  <v:fill type="solid"/>
                </v:rect>
                <v:shape style="position:absolute;left:8520;top:1590;width:2040;height:2040" type="#_x0000_t75" id="docshape16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33373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.75pt;mso-position-horizontal-relative:char;mso-position-vertical-relative:line" type="#_x0000_t202" id="docshape17" filled="true" fillcolor="#33373c" stroked="false">
                <w10:anchorlock/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90" w:lineRule="auto" w:before="232"/>
        <w:ind w:left="1338" w:right="6788"/>
      </w:pPr>
      <w:r>
        <w:rPr>
          <w:rFonts w:ascii="Microsoft Sans Serif"/>
          <w:color w:val="33373C"/>
        </w:rPr>
        <w:t>Bachelor of Science in Early </w:t>
      </w:r>
      <w:r>
        <w:rPr>
          <w:rFonts w:ascii="Microsoft Sans Serif"/>
          <w:color w:val="33373C"/>
          <w:w w:val="110"/>
        </w:rPr>
        <w:t>Childhood</w:t>
      </w:r>
      <w:r>
        <w:rPr>
          <w:rFonts w:ascii="Microsoft Sans Serif"/>
          <w:color w:val="33373C"/>
          <w:spacing w:val="-2"/>
          <w:w w:val="110"/>
        </w:rPr>
        <w:t> </w:t>
      </w:r>
      <w:r>
        <w:rPr>
          <w:rFonts w:ascii="Microsoft Sans Serif"/>
          <w:color w:val="33373C"/>
          <w:w w:val="110"/>
        </w:rPr>
        <w:t>Education </w:t>
      </w:r>
      <w:r>
        <w:rPr>
          <w:color w:val="33373C"/>
          <w:w w:val="110"/>
        </w:rPr>
        <w:t>California State University,</w:t>
      </w:r>
      <w:r>
        <w:rPr>
          <w:color w:val="33373C"/>
          <w:spacing w:val="80"/>
          <w:w w:val="110"/>
        </w:rPr>
        <w:t> </w:t>
      </w:r>
      <w:r>
        <w:rPr>
          <w:color w:val="33373C"/>
          <w:w w:val="110"/>
        </w:rPr>
        <w:t>Sacramento, CA </w:t>
      </w:r>
      <w:r>
        <w:rPr>
          <w:color w:val="33373C"/>
        </w:rPr>
        <w:t>| </w:t>
      </w:r>
      <w:r>
        <w:rPr>
          <w:color w:val="33373C"/>
          <w:w w:val="110"/>
        </w:rPr>
        <w:t>2018</w:t>
      </w:r>
    </w:p>
    <w:p>
      <w:pPr>
        <w:pStyle w:val="BodyText"/>
        <w:spacing w:before="13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257497</wp:posOffset>
                </wp:positionV>
                <wp:extent cx="4962525" cy="228600"/>
                <wp:effectExtent l="0" t="0" r="0" b="0"/>
                <wp:wrapTopAndBottom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62525" cy="228600"/>
                        </a:xfrm>
                        <a:prstGeom prst="rect">
                          <a:avLst/>
                        </a:prstGeom>
                        <a:solidFill>
                          <a:srgbClr val="33373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w w:val="115"/>
                                <w:sz w:val="26"/>
                              </w:rPr>
                              <w:t>Certiications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0.2754pt;width:390.75pt;height:18pt;mso-position-horizontal-relative:page;mso-position-vertical-relative:paragraph;z-index:-15728128;mso-wrap-distance-left:0;mso-wrap-distance-right:0" type="#_x0000_t202" id="docshape18" filled="true" fillcolor="#33373c" stroked="false">
                <v:textbox inset="0,0,0,0">
                  <w:txbxContent>
                    <w:p>
                      <w:pPr>
                        <w:spacing w:before="41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w w:val="115"/>
                          <w:sz w:val="26"/>
                        </w:rPr>
                        <w:t>Certiications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spacing w:line="285" w:lineRule="auto" w:before="243"/>
        <w:ind w:left="1338" w:right="6788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33373C"/>
          <w:spacing w:val="-2"/>
          <w:w w:val="105"/>
          <w:sz w:val="22"/>
        </w:rPr>
        <w:t>California</w:t>
      </w:r>
      <w:r>
        <w:rPr>
          <w:rFonts w:ascii="Arial"/>
          <w:b/>
          <w:color w:val="33373C"/>
          <w:spacing w:val="-15"/>
          <w:w w:val="105"/>
          <w:sz w:val="22"/>
        </w:rPr>
        <w:t> </w:t>
      </w:r>
      <w:r>
        <w:rPr>
          <w:rFonts w:ascii="Arial"/>
          <w:b/>
          <w:color w:val="33373C"/>
          <w:spacing w:val="-2"/>
          <w:w w:val="105"/>
          <w:sz w:val="22"/>
        </w:rPr>
        <w:t>Multiple</w:t>
      </w:r>
      <w:r>
        <w:rPr>
          <w:rFonts w:ascii="Arial"/>
          <w:b/>
          <w:color w:val="33373C"/>
          <w:spacing w:val="-14"/>
          <w:w w:val="105"/>
          <w:sz w:val="22"/>
        </w:rPr>
        <w:t> </w:t>
      </w:r>
      <w:r>
        <w:rPr>
          <w:rFonts w:ascii="Arial"/>
          <w:b/>
          <w:color w:val="33373C"/>
          <w:spacing w:val="-2"/>
          <w:w w:val="105"/>
          <w:sz w:val="22"/>
        </w:rPr>
        <w:t>Subject Teaching</w:t>
      </w:r>
      <w:r>
        <w:rPr>
          <w:rFonts w:ascii="Arial"/>
          <w:b/>
          <w:color w:val="33373C"/>
          <w:spacing w:val="-15"/>
          <w:w w:val="105"/>
          <w:sz w:val="22"/>
        </w:rPr>
        <w:t> </w:t>
      </w:r>
      <w:r>
        <w:rPr>
          <w:rFonts w:ascii="Arial"/>
          <w:b/>
          <w:color w:val="33373C"/>
          <w:spacing w:val="-2"/>
          <w:w w:val="105"/>
          <w:sz w:val="22"/>
        </w:rPr>
        <w:t>Credential</w:t>
      </w:r>
      <w:r>
        <w:rPr>
          <w:rFonts w:ascii="Arial"/>
          <w:b/>
          <w:color w:val="33373C"/>
          <w:spacing w:val="-14"/>
          <w:w w:val="105"/>
          <w:sz w:val="22"/>
        </w:rPr>
        <w:t> </w:t>
      </w:r>
      <w:r>
        <w:rPr>
          <w:rFonts w:ascii="Arial"/>
          <w:b/>
          <w:color w:val="33373C"/>
          <w:spacing w:val="-2"/>
          <w:w w:val="105"/>
          <w:sz w:val="22"/>
        </w:rPr>
        <w:t>|</w:t>
      </w:r>
      <w:r>
        <w:rPr>
          <w:rFonts w:ascii="Arial"/>
          <w:b/>
          <w:color w:val="33373C"/>
          <w:spacing w:val="-14"/>
          <w:w w:val="105"/>
          <w:sz w:val="22"/>
        </w:rPr>
        <w:t> </w:t>
      </w:r>
      <w:r>
        <w:rPr>
          <w:rFonts w:ascii="Arial"/>
          <w:b/>
          <w:color w:val="33373C"/>
          <w:spacing w:val="-2"/>
          <w:w w:val="105"/>
          <w:sz w:val="22"/>
        </w:rPr>
        <w:t>2019</w:t>
      </w:r>
    </w:p>
    <w:sectPr>
      <w:type w:val="continuous"/>
      <w:pgSz w:w="11920" w:h="16860"/>
      <w:pgMar w:top="1260" w:bottom="280" w:left="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133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3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2025-10-31T11:51:24Z</dcterms:created>
  <dcterms:modified xsi:type="dcterms:W3CDTF">2025-10-31T11:51:24Z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