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8B3C4A"/>
          <w:w w:val="90"/>
        </w:rPr>
        <w:t>JESSE</w:t>
      </w:r>
      <w:r>
        <w:rPr>
          <w:color w:val="8B3C4A"/>
          <w:spacing w:val="-11"/>
          <w:w w:val="90"/>
        </w:rPr>
        <w:t> </w:t>
      </w:r>
      <w:r>
        <w:rPr>
          <w:color w:val="8B3C4A"/>
          <w:spacing w:val="-2"/>
        </w:rPr>
        <w:t>MARTIN</w:t>
      </w:r>
    </w:p>
    <w:p>
      <w:pPr>
        <w:pStyle w:val="Heading1"/>
        <w:spacing w:before="119"/>
      </w:pPr>
      <w:r>
        <w:rPr/>
        <w:t>Event</w:t>
      </w:r>
      <w:r>
        <w:rPr>
          <w:spacing w:val="5"/>
        </w:rPr>
        <w:t> </w:t>
      </w:r>
      <w:r>
        <w:rPr>
          <w:spacing w:val="-2"/>
        </w:rPr>
        <w:t>Photographer</w:t>
      </w:r>
    </w:p>
    <w:p>
      <w:pPr>
        <w:pStyle w:val="BodyText"/>
        <w:spacing w:line="280" w:lineRule="auto" w:before="141"/>
        <w:ind w:left="114"/>
      </w:pPr>
      <w:r>
        <w:rPr/>
        <w:br w:type="column"/>
      </w:r>
      <w:r>
        <w:rPr>
          <w:color w:val="8B3C4A"/>
          <w:w w:val="105"/>
        </w:rPr>
        <w:t>City, ST </w:t>
      </w:r>
      <w:hyperlink r:id="rId5">
        <w:r>
          <w:rPr>
            <w:color w:val="8B3C4A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14"/>
      </w:pPr>
      <w:r>
        <w:rPr>
          <w:color w:val="8B3C4A"/>
          <w:spacing w:val="-4"/>
        </w:rPr>
        <w:t>(123)</w:t>
      </w:r>
      <w:r>
        <w:rPr>
          <w:color w:val="8B3C4A"/>
          <w:spacing w:val="-7"/>
        </w:rPr>
        <w:t> </w:t>
      </w:r>
      <w:r>
        <w:rPr>
          <w:color w:val="8B3C4A"/>
          <w:spacing w:val="-4"/>
        </w:rPr>
        <w:t>456-7890</w:t>
      </w:r>
    </w:p>
    <w:p>
      <w:pPr>
        <w:pStyle w:val="BodyText"/>
        <w:spacing w:before="44"/>
        <w:ind w:left="114"/>
      </w:pPr>
      <w:r>
        <w:rPr>
          <w:color w:val="8B3C4A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700" w:bottom="280" w:left="220" w:right="320"/>
          <w:cols w:num="2" w:equalWidth="0">
            <w:col w:w="5441" w:space="3431"/>
            <w:col w:w="2508"/>
          </w:cols>
        </w:sectPr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spacing w:line="276" w:lineRule="auto"/>
        <w:ind w:left="114"/>
      </w:pPr>
      <w:r>
        <w:rPr>
          <w:spacing w:val="-2"/>
          <w:w w:val="105"/>
        </w:rPr>
        <w:t>Event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Photographer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6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years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experience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capturing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weddings,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corporate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functions,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private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events. </w:t>
      </w:r>
      <w:r>
        <w:rPr>
          <w:w w:val="105"/>
        </w:rPr>
        <w:t>Skilled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fast-paced</w:t>
      </w:r>
      <w:r>
        <w:rPr>
          <w:spacing w:val="-4"/>
          <w:w w:val="105"/>
        </w:rPr>
        <w:t> </w:t>
      </w:r>
      <w:r>
        <w:rPr>
          <w:w w:val="105"/>
        </w:rPr>
        <w:t>shooting</w:t>
      </w:r>
      <w:r>
        <w:rPr>
          <w:spacing w:val="-4"/>
          <w:w w:val="105"/>
        </w:rPr>
        <w:t> </w:t>
      </w:r>
      <w:r>
        <w:rPr>
          <w:w w:val="105"/>
        </w:rPr>
        <w:t>environments,</w:t>
      </w:r>
      <w:r>
        <w:rPr>
          <w:spacing w:val="-4"/>
          <w:w w:val="105"/>
        </w:rPr>
        <w:t> </w:t>
      </w:r>
      <w:r>
        <w:rPr>
          <w:w w:val="105"/>
        </w:rPr>
        <w:t>adapting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unpredictable</w:t>
      </w:r>
      <w:r>
        <w:rPr>
          <w:spacing w:val="-4"/>
          <w:w w:val="105"/>
        </w:rPr>
        <w:t> </w:t>
      </w:r>
      <w:r>
        <w:rPr>
          <w:w w:val="105"/>
        </w:rPr>
        <w:t>conditions,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delivering emotionally resonant images on deadline.</w:t>
      </w:r>
    </w:p>
    <w:p>
      <w:pPr>
        <w:pStyle w:val="BodyText"/>
        <w:spacing w:before="43"/>
        <w:rPr>
          <w:sz w:val="33"/>
        </w:rPr>
      </w:pPr>
    </w:p>
    <w:p>
      <w:pPr>
        <w:pStyle w:val="Heading1"/>
        <w:tabs>
          <w:tab w:pos="4150" w:val="left" w:leader="none"/>
        </w:tabs>
      </w:pPr>
      <w:r>
        <w:rPr>
          <w:color w:val="FFFFFF"/>
          <w:spacing w:val="-4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color w:val="8B3C4A"/>
        </w:rPr>
        <w:t>Professional</w:t>
      </w:r>
      <w:r>
        <w:rPr>
          <w:color w:val="8B3C4A"/>
          <w:spacing w:val="-12"/>
        </w:rPr>
        <w:t> </w:t>
      </w:r>
      <w:r>
        <w:rPr>
          <w:color w:val="8B3C4A"/>
          <w:spacing w:val="-2"/>
        </w:rPr>
        <w:t>Experience</w:t>
      </w:r>
    </w:p>
    <w:p>
      <w:pPr>
        <w:pStyle w:val="BodyText"/>
        <w:spacing w:before="8"/>
        <w:rPr>
          <w:rFonts w:ascii="Arial"/>
          <w:b/>
          <w:sz w:val="8"/>
        </w:rPr>
      </w:pPr>
    </w:p>
    <w:p>
      <w:pPr>
        <w:spacing w:after="0"/>
        <w:rPr>
          <w:rFonts w:ascii="Arial"/>
          <w:sz w:val="8"/>
        </w:rPr>
        <w:sectPr>
          <w:type w:val="continuous"/>
          <w:pgSz w:w="11920" w:h="16860"/>
          <w:pgMar w:top="700" w:bottom="280" w:left="220" w:right="320"/>
        </w:sectPr>
      </w:pPr>
    </w:p>
    <w:p>
      <w:pPr>
        <w:pStyle w:val="BodyText"/>
        <w:spacing w:before="105"/>
        <w:rPr>
          <w:rFonts w:ascii="Arial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1562100</wp:posOffset>
                </wp:positionV>
                <wp:extent cx="7568565" cy="91440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144000"/>
                          <a:chExt cx="7568565" cy="9144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47899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0100">
                                <a:moveTo>
                                  <a:pt x="7568183" y="800099"/>
                                </a:moveTo>
                                <a:lnTo>
                                  <a:pt x="0" y="800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800099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038599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3668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371599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78593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1790699"/>
                            <a:ext cx="16954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66675">
                                <a:moveTo>
                                  <a:pt x="16954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21456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21932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64318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64794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062286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06704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34909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349567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10012" y="1904999"/>
                            <a:ext cx="4762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00300">
                                <a:moveTo>
                                  <a:pt x="47625" y="2378735"/>
                                </a:moveTo>
                                <a:lnTo>
                                  <a:pt x="31102" y="2362200"/>
                                </a:lnTo>
                                <a:lnTo>
                                  <a:pt x="16535" y="2362200"/>
                                </a:lnTo>
                                <a:lnTo>
                                  <a:pt x="0" y="2378735"/>
                                </a:lnTo>
                                <a:lnTo>
                                  <a:pt x="0" y="2381250"/>
                                </a:lnTo>
                                <a:lnTo>
                                  <a:pt x="0" y="2383777"/>
                                </a:lnTo>
                                <a:lnTo>
                                  <a:pt x="16535" y="2400300"/>
                                </a:lnTo>
                                <a:lnTo>
                                  <a:pt x="31102" y="2400300"/>
                                </a:lnTo>
                                <a:lnTo>
                                  <a:pt x="47625" y="2383777"/>
                                </a:lnTo>
                                <a:lnTo>
                                  <a:pt x="47625" y="2378735"/>
                                </a:lnTo>
                                <a:close/>
                              </a:path>
                              <a:path w="47625" h="2400300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2400300">
                                <a:moveTo>
                                  <a:pt x="47625" y="887247"/>
                                </a:moveTo>
                                <a:lnTo>
                                  <a:pt x="27165" y="866775"/>
                                </a:lnTo>
                                <a:lnTo>
                                  <a:pt x="20472" y="866775"/>
                                </a:lnTo>
                                <a:lnTo>
                                  <a:pt x="0" y="887247"/>
                                </a:lnTo>
                                <a:lnTo>
                                  <a:pt x="0" y="890816"/>
                                </a:lnTo>
                                <a:lnTo>
                                  <a:pt x="0" y="893940"/>
                                </a:lnTo>
                                <a:lnTo>
                                  <a:pt x="20472" y="914400"/>
                                </a:lnTo>
                                <a:lnTo>
                                  <a:pt x="27165" y="914400"/>
                                </a:lnTo>
                                <a:lnTo>
                                  <a:pt x="47625" y="893940"/>
                                </a:lnTo>
                                <a:lnTo>
                                  <a:pt x="47625" y="887247"/>
                                </a:lnTo>
                                <a:close/>
                              </a:path>
                              <a:path w="47625" h="240030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2400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23.000015pt;width:595.950pt;height:720pt;mso-position-horizontal-relative:page;mso-position-vertical-relative:page;z-index:-15773696" id="docshapegroup1" coordorigin="0,2460" coordsize="11919,14400">
                <v:rect style="position:absolute;left:0;top:6000;width:4035;height:10860" id="docshape2" filled="true" fillcolor="#8b3c4a" stroked="false">
                  <v:fill type="solid"/>
                </v:rect>
                <v:rect style="position:absolute;left:0;top:2460;width:11919;height:1260" id="docshape3" filled="true" fillcolor="#f1f4f4" stroked="false">
                  <v:fill type="solid"/>
                </v:rect>
                <v:rect style="position:absolute;left:0;top:3720;width:4035;height:9300" id="docshape4" filled="true" fillcolor="#8b3c4a" stroked="false">
                  <v:fill type="solid"/>
                </v:rect>
                <v:rect style="position:absolute;left:0;top:8820;width:4035;height:15" id="docshape5" filled="true" fillcolor="#ffffff" stroked="false">
                  <v:fill type="solid"/>
                </v:rect>
                <v:rect style="position:absolute;left:337;top:4612;width:3360;height:90" id="docshape6" filled="false" stroked="true" strokeweight=".75pt" strokecolor="#ffffff">
                  <v:stroke dashstyle="solid"/>
                </v:rect>
                <v:rect style="position:absolute;left:345;top:4620;width:3345;height:90" id="docshape7" filled="true" fillcolor="#ffffff" stroked="false">
                  <v:fill type="solid"/>
                </v:rect>
                <v:rect style="position:absolute;left:337;top:5272;width:3360;height:105" id="docshape8" filled="false" stroked="true" strokeweight=".75pt" strokecolor="#ffffff">
                  <v:stroke dashstyle="solid"/>
                </v:rect>
                <v:rect style="position:absolute;left:345;top:5280;width:2670;height:105" id="docshape9" filled="true" fillcolor="#ffffff" stroked="false">
                  <v:fill type="solid"/>
                </v:rect>
                <v:rect style="position:absolute;left:337;top:5947;width:3360;height:90" id="docshape10" filled="false" stroked="true" strokeweight=".75pt" strokecolor="#ffffff">
                  <v:stroke dashstyle="solid"/>
                </v:rect>
                <v:rect style="position:absolute;left:345;top:5955;width:2010;height:90" id="docshape11" filled="true" fillcolor="#ffffff" stroked="false">
                  <v:fill type="solid"/>
                </v:rect>
                <v:rect style="position:absolute;left:337;top:6622;width:3360;height:90" id="docshape12" filled="false" stroked="true" strokeweight=".75pt" strokecolor="#ffffff">
                  <v:stroke dashstyle="solid"/>
                </v:rect>
                <v:rect style="position:absolute;left:345;top:6630;width:2010;height:90" id="docshape13" filled="true" fillcolor="#ffffff" stroked="false">
                  <v:fill type="solid"/>
                </v:rect>
                <v:rect style="position:absolute;left:337;top:7282;width:3360;height:105" id="docshape14" filled="false" stroked="true" strokeweight=".75pt" strokecolor="#ffffff">
                  <v:stroke dashstyle="solid"/>
                </v:rect>
                <v:rect style="position:absolute;left:345;top:7290;width:1335;height:90" id="docshape15" filled="true" fillcolor="#ffffff" stroked="false">
                  <v:fill type="solid"/>
                </v:rect>
                <v:rect style="position:absolute;left:337;top:7957;width:3360;height:90" id="docshape16" filled="false" stroked="true" strokeweight=".75pt" strokecolor="#ffffff">
                  <v:stroke dashstyle="solid"/>
                </v:rect>
                <v:rect style="position:absolute;left:345;top:7965;width:675;height:90" id="docshape17" filled="true" fillcolor="#ffffff" stroked="false">
                  <v:fill type="solid"/>
                </v:rect>
                <v:shape style="position:absolute;left:6314;top:5460;width:75;height:3780" id="docshape18" coordorigin="6315,5460" coordsize="75,3780" path="m6390,9206l6389,9202,6386,9195,6384,9192,6378,9186,6375,9184,6368,9181,6364,9180,6341,9180,6337,9181,6330,9184,6327,9186,6321,9192,6319,9195,6316,9202,6315,9206,6315,9210,6315,9214,6316,9218,6319,9225,6321,9228,6327,9234,6330,9236,6337,9239,6341,9240,6364,9240,6368,9239,6375,9236,6378,9234,6384,9228,6386,9225,6389,9218,6390,9214,6390,9206xm6390,8522l6389,8517,6385,8508,6383,8504,6376,8497,6372,8495,6363,8491,6358,8490,6347,8490,6342,8491,6333,8495,6329,8497,6322,8504,6320,8508,6316,8517,6315,8522,6315,8528,6315,8533,6316,8538,6320,8547,6322,8551,6329,8558,6333,8560,6342,8564,6347,8565,6358,8565,6363,8564,6372,8560,6376,8558,6383,8551,6385,8547,6389,8538,6390,8533,6390,8522xm6390,6857l6389,6852,6385,6843,6383,6839,6376,6832,6372,6830,6363,6826,6358,6825,6347,6825,6342,6826,6333,6830,6329,6832,6322,6839,6320,6843,6316,6852,6315,6857,6315,6863,6315,6868,6316,6873,6320,6882,6322,6886,6329,6893,6333,6895,6342,6899,6347,6900,6358,6900,6363,6899,6372,6895,6376,6893,6383,6886,6385,6882,6389,6873,6390,6868,6390,6857xm6390,6182l6389,6177,6385,6168,6383,6164,6376,6157,6372,6155,6363,6151,6358,6150,6347,6150,6342,6151,6333,6155,6329,6157,6322,6164,6320,6168,6316,6177,6315,6182,6315,6188,6315,6193,6316,6198,6320,6207,6322,6211,6329,6218,6333,6220,6342,6224,6347,6225,6358,6225,6363,6224,6372,6220,6376,6218,6383,6211,6385,6207,6389,6198,6390,6193,6390,6182xm6390,5492l6389,5487,6385,5478,6383,5474,6376,5467,6372,5465,6363,5461,6358,5460,6347,5460,6342,5461,6333,5465,6329,5467,6322,5474,6320,5478,6316,5487,6315,5492,6315,5498,6315,5503,6316,5508,6320,5517,6322,5521,6329,5528,6333,5530,6342,5534,6347,5535,6358,5535,6363,5534,6372,5530,6376,5528,6383,5521,6385,5517,6389,5508,6390,5503,6390,5492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633" w:lineRule="auto"/>
        <w:ind w:left="114" w:right="1140"/>
      </w:pPr>
      <w:r>
        <w:rPr>
          <w:color w:val="FFFFFF"/>
          <w:w w:val="105"/>
        </w:rPr>
        <w:t>Candid photography Flash photography On-location lighting</w:t>
      </w:r>
    </w:p>
    <w:p>
      <w:pPr>
        <w:pStyle w:val="BodyText"/>
        <w:spacing w:line="626" w:lineRule="auto"/>
        <w:ind w:left="114"/>
      </w:pPr>
      <w:r>
        <w:rPr>
          <w:color w:val="FFFFFF"/>
          <w:w w:val="105"/>
        </w:rPr>
        <w:t>Quick turnaround editing Wedding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corporate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events Workflow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optimization</w:t>
      </w:r>
    </w:p>
    <w:p>
      <w:pPr>
        <w:pStyle w:val="Heading1"/>
        <w:spacing w:before="254"/>
      </w:pPr>
      <w:r>
        <w:rPr>
          <w:color w:val="FFFFFF"/>
          <w:spacing w:val="-2"/>
        </w:rPr>
        <w:t>Education</w:t>
      </w:r>
    </w:p>
    <w:p>
      <w:pPr>
        <w:spacing w:line="276" w:lineRule="auto" w:before="219"/>
        <w:ind w:left="114" w:right="0" w:firstLine="0"/>
        <w:jc w:val="left"/>
        <w:rPr>
          <w:sz w:val="22"/>
        </w:rPr>
      </w:pPr>
      <w:r>
        <w:rPr>
          <w:rFonts w:ascii="Arial"/>
          <w:b/>
          <w:color w:val="FFFFFF"/>
          <w:sz w:val="22"/>
        </w:rPr>
        <w:t>Bachelor of Arts in Media Arts </w:t>
      </w:r>
      <w:r>
        <w:rPr>
          <w:color w:val="FFFFFF"/>
          <w:sz w:val="22"/>
        </w:rPr>
        <w:t>California State University, Northridge, CA </w:t>
      </w:r>
      <w:r>
        <w:rPr>
          <w:color w:val="FFFFFF"/>
          <w:w w:val="85"/>
          <w:sz w:val="22"/>
        </w:rPr>
        <w:t>| </w:t>
      </w:r>
      <w:r>
        <w:rPr>
          <w:color w:val="FFFFFF"/>
          <w:sz w:val="22"/>
        </w:rPr>
        <w:t>2017</w:t>
      </w:r>
    </w:p>
    <w:p>
      <w:pPr>
        <w:pStyle w:val="BodyText"/>
        <w:spacing w:line="280" w:lineRule="auto" w:before="103"/>
        <w:ind w:left="114"/>
      </w:pPr>
      <w:r>
        <w:rPr/>
        <w:br w:type="column"/>
      </w:r>
      <w:r>
        <w:rPr>
          <w:color w:val="58585B"/>
          <w:w w:val="105"/>
        </w:rPr>
        <w:t>April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2020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- </w:t>
      </w:r>
      <w:r>
        <w:rPr>
          <w:color w:val="58585B"/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3"/>
      </w:pPr>
    </w:p>
    <w:p>
      <w:pPr>
        <w:pStyle w:val="BodyText"/>
        <w:spacing w:before="1"/>
        <w:ind w:left="114"/>
      </w:pPr>
      <w:r>
        <w:rPr>
          <w:color w:val="58585B"/>
        </w:rPr>
        <w:t>June</w:t>
      </w:r>
      <w:r>
        <w:rPr>
          <w:color w:val="58585B"/>
          <w:spacing w:val="3"/>
        </w:rPr>
        <w:t> </w:t>
      </w:r>
      <w:r>
        <w:rPr>
          <w:color w:val="58585B"/>
        </w:rPr>
        <w:t>2017</w:t>
      </w:r>
      <w:r>
        <w:rPr>
          <w:color w:val="58585B"/>
          <w:spacing w:val="5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4"/>
        <w:ind w:left="114"/>
      </w:pPr>
      <w:r>
        <w:rPr>
          <w:color w:val="58585B"/>
          <w:spacing w:val="-2"/>
          <w:w w:val="110"/>
        </w:rPr>
        <w:t>March</w:t>
      </w:r>
      <w:r>
        <w:rPr>
          <w:color w:val="58585B"/>
          <w:spacing w:val="-14"/>
          <w:w w:val="110"/>
        </w:rPr>
        <w:t> </w:t>
      </w:r>
      <w:r>
        <w:rPr>
          <w:color w:val="58585B"/>
          <w:spacing w:val="-4"/>
          <w:w w:val="110"/>
        </w:rPr>
        <w:t>2020</w:t>
      </w:r>
    </w:p>
    <w:p>
      <w:pPr>
        <w:pStyle w:val="Heading2"/>
        <w:spacing w:before="119"/>
      </w:pPr>
      <w:r>
        <w:rPr>
          <w:b w:val="0"/>
        </w:rPr>
        <w:br w:type="column"/>
      </w:r>
      <w:r>
        <w:rPr>
          <w:color w:val="58585B"/>
        </w:rPr>
        <w:t>Lead</w:t>
      </w:r>
      <w:r>
        <w:rPr>
          <w:color w:val="58585B"/>
          <w:spacing w:val="-6"/>
        </w:rPr>
        <w:t> </w:t>
      </w:r>
      <w:r>
        <w:rPr>
          <w:color w:val="58585B"/>
        </w:rPr>
        <w:t>Event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Photographer</w:t>
      </w:r>
    </w:p>
    <w:p>
      <w:pPr>
        <w:spacing w:before="46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TrueFocus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Events,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z w:val="22"/>
        </w:rPr>
        <w:t>Los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Angeles,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5"/>
          <w:sz w:val="22"/>
        </w:rPr>
        <w:t>CA</w:t>
      </w:r>
    </w:p>
    <w:p>
      <w:pPr>
        <w:pStyle w:val="BodyText"/>
        <w:spacing w:line="280" w:lineRule="auto" w:before="225"/>
        <w:ind w:left="486" w:right="220"/>
      </w:pPr>
      <w:r>
        <w:rPr>
          <w:color w:val="58585B"/>
          <w:w w:val="105"/>
        </w:rPr>
        <w:t>Shot over 200 events, ensuring consistent </w:t>
      </w:r>
      <w:r>
        <w:rPr>
          <w:color w:val="58585B"/>
          <w:spacing w:val="-2"/>
          <w:w w:val="105"/>
        </w:rPr>
        <w:t>image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quality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timely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delivery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of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galleries</w:t>
      </w:r>
    </w:p>
    <w:p>
      <w:pPr>
        <w:pStyle w:val="BodyText"/>
        <w:spacing w:line="280" w:lineRule="auto" w:before="92"/>
        <w:ind w:left="486" w:right="57"/>
      </w:pPr>
      <w:r>
        <w:rPr>
          <w:color w:val="58585B"/>
          <w:w w:val="105"/>
        </w:rPr>
        <w:t>Worked with planning teams to create shot lists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adapt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live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changes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during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events</w:t>
      </w:r>
    </w:p>
    <w:p>
      <w:pPr>
        <w:pStyle w:val="BodyText"/>
        <w:spacing w:line="280" w:lineRule="auto" w:before="92"/>
        <w:ind w:left="486"/>
      </w:pPr>
      <w:r>
        <w:rPr>
          <w:color w:val="58585B"/>
          <w:w w:val="105"/>
        </w:rPr>
        <w:t>Improved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gallery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turnaround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time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25% through streamlined editing process</w:t>
      </w:r>
    </w:p>
    <w:p>
      <w:pPr>
        <w:pStyle w:val="BodyText"/>
        <w:spacing w:before="17"/>
      </w:pPr>
    </w:p>
    <w:p>
      <w:pPr>
        <w:pStyle w:val="Heading2"/>
      </w:pPr>
      <w:r>
        <w:rPr>
          <w:color w:val="58585B"/>
        </w:rPr>
        <w:t>Event</w:t>
      </w:r>
      <w:r>
        <w:rPr>
          <w:color w:val="58585B"/>
          <w:spacing w:val="2"/>
        </w:rPr>
        <w:t> </w:t>
      </w:r>
      <w:r>
        <w:rPr>
          <w:color w:val="58585B"/>
          <w:spacing w:val="-2"/>
        </w:rPr>
        <w:t>Photographer</w:t>
      </w:r>
    </w:p>
    <w:p>
      <w:pPr>
        <w:spacing w:before="4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Independent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pacing w:val="-2"/>
          <w:sz w:val="22"/>
        </w:rPr>
        <w:t>Contractor,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pacing w:val="-2"/>
          <w:sz w:val="22"/>
        </w:rPr>
        <w:t>Los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Angeles,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pacing w:val="-5"/>
          <w:sz w:val="22"/>
        </w:rPr>
        <w:t>CA</w:t>
      </w:r>
    </w:p>
    <w:p>
      <w:pPr>
        <w:pStyle w:val="BodyText"/>
        <w:spacing w:line="280" w:lineRule="auto" w:before="225"/>
        <w:ind w:left="486" w:right="57"/>
      </w:pPr>
      <w:r>
        <w:rPr>
          <w:color w:val="58585B"/>
        </w:rPr>
        <w:t>Covered small private parties, graduations, and nonprofit events</w:t>
      </w:r>
    </w:p>
    <w:p>
      <w:pPr>
        <w:pStyle w:val="BodyText"/>
        <w:spacing w:line="280" w:lineRule="auto" w:before="92"/>
        <w:ind w:left="486" w:right="220"/>
      </w:pPr>
      <w:r>
        <w:rPr>
          <w:color w:val="58585B"/>
          <w:w w:val="105"/>
        </w:rPr>
        <w:t>Managed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client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booking,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communication,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and post-production independently</w:t>
      </w:r>
    </w:p>
    <w:sectPr>
      <w:type w:val="continuous"/>
      <w:pgSz w:w="11920" w:h="16860"/>
      <w:pgMar w:top="700" w:bottom="280" w:left="220" w:right="320"/>
      <w:cols w:num="3" w:equalWidth="0">
        <w:col w:w="3373" w:space="663"/>
        <w:col w:w="1361" w:space="569"/>
        <w:col w:w="54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114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2025-10-06T14:20:05Z</dcterms:created>
  <dcterms:modified xsi:type="dcterms:W3CDTF">2025-10-06T14:20:05Z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