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2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320"/>
        </w:sectPr>
      </w:pPr>
    </w:p>
    <w:p>
      <w:pPr>
        <w:pStyle w:val="Title"/>
      </w:pPr>
      <w:r>
        <w:rPr>
          <w:color w:val="25CDE3"/>
          <w:spacing w:val="-20"/>
        </w:rPr>
        <w:t>AVERY</w:t>
      </w:r>
      <w:r>
        <w:rPr>
          <w:color w:val="25CDE3"/>
          <w:spacing w:val="-17"/>
        </w:rPr>
        <w:t> </w:t>
      </w:r>
      <w:r>
        <w:rPr>
          <w:color w:val="25CDE3"/>
          <w:spacing w:val="-2"/>
        </w:rPr>
        <w:t>HARRIS</w:t>
      </w:r>
    </w:p>
    <w:p>
      <w:pPr>
        <w:spacing w:before="135"/>
        <w:ind w:left="1416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sz w:val="33"/>
        </w:rPr>
        <w:t>Entry-Level</w:t>
      </w:r>
      <w:r>
        <w:rPr>
          <w:rFonts w:ascii="Arial"/>
          <w:b/>
          <w:spacing w:val="41"/>
          <w:sz w:val="33"/>
        </w:rPr>
        <w:t> </w:t>
      </w:r>
      <w:r>
        <w:rPr>
          <w:rFonts w:ascii="Arial"/>
          <w:b/>
          <w:sz w:val="33"/>
        </w:rPr>
        <w:t>Automotive</w:t>
      </w:r>
      <w:r>
        <w:rPr>
          <w:rFonts w:ascii="Arial"/>
          <w:b/>
          <w:spacing w:val="41"/>
          <w:sz w:val="33"/>
        </w:rPr>
        <w:t> </w:t>
      </w:r>
      <w:r>
        <w:rPr>
          <w:rFonts w:ascii="Arial"/>
          <w:b/>
          <w:spacing w:val="-2"/>
          <w:sz w:val="33"/>
        </w:rPr>
        <w:t>Technician</w:t>
      </w:r>
    </w:p>
    <w:p>
      <w:pPr>
        <w:pStyle w:val="BodyText"/>
        <w:spacing w:line="280" w:lineRule="auto" w:before="119"/>
        <w:ind w:left="1416" w:right="563"/>
      </w:pPr>
      <w:r>
        <w:rPr/>
        <w:br w:type="column"/>
      </w:r>
      <w:r>
        <w:rPr>
          <w:color w:val="25CDE3"/>
          <w:w w:val="105"/>
        </w:rPr>
        <w:t>City, ST </w:t>
      </w:r>
      <w:hyperlink r:id="rId5">
        <w:r>
          <w:rPr>
            <w:color w:val="25CDE3"/>
            <w:spacing w:val="-2"/>
            <w:w w:val="105"/>
          </w:rPr>
          <w:t>email@email.com</w:t>
        </w:r>
      </w:hyperlink>
    </w:p>
    <w:p>
      <w:pPr>
        <w:pStyle w:val="BodyText"/>
        <w:spacing w:before="2"/>
        <w:ind w:left="1416"/>
      </w:pPr>
      <w:r>
        <w:rPr>
          <w:color w:val="25CDE3"/>
        </w:rPr>
        <w:t>(000)</w:t>
      </w:r>
      <w:r>
        <w:rPr>
          <w:color w:val="25CDE3"/>
          <w:spacing w:val="16"/>
        </w:rPr>
        <w:t> </w:t>
      </w:r>
      <w:r>
        <w:rPr>
          <w:color w:val="25CDE3"/>
        </w:rPr>
        <w:t>333-</w:t>
      </w:r>
      <w:r>
        <w:rPr>
          <w:color w:val="25CDE3"/>
          <w:spacing w:val="-4"/>
        </w:rPr>
        <w:t>4455</w:t>
      </w:r>
    </w:p>
    <w:p>
      <w:pPr>
        <w:pStyle w:val="BodyText"/>
        <w:spacing w:before="44"/>
        <w:ind w:left="1416"/>
      </w:pPr>
      <w:r>
        <w:rPr>
          <w:color w:val="25CDE3"/>
          <w:w w:val="95"/>
        </w:rPr>
        <w:t>Portfolio</w:t>
      </w:r>
      <w:r>
        <w:rPr>
          <w:color w:val="25CDE3"/>
          <w:spacing w:val="-11"/>
          <w:w w:val="95"/>
        </w:rPr>
        <w:t> </w:t>
      </w:r>
      <w:r>
        <w:rPr>
          <w:color w:val="25CDE3"/>
          <w:w w:val="85"/>
        </w:rPr>
        <w:t>|</w:t>
      </w:r>
      <w:r>
        <w:rPr>
          <w:color w:val="25CDE3"/>
          <w:spacing w:val="-3"/>
          <w:w w:val="85"/>
        </w:rPr>
        <w:t> </w:t>
      </w:r>
      <w:r>
        <w:rPr>
          <w:color w:val="25CDE3"/>
          <w:spacing w:val="-2"/>
          <w:w w:val="95"/>
        </w:rPr>
        <w:t>LinkedIn</w:t>
      </w:r>
    </w:p>
    <w:p>
      <w:pPr>
        <w:spacing w:after="0"/>
        <w:sectPr>
          <w:type w:val="continuous"/>
          <w:pgSz w:w="11920" w:h="16860"/>
          <w:pgMar w:top="0" w:bottom="280" w:left="220" w:right="320"/>
          <w:cols w:num="2" w:equalWidth="0">
            <w:col w:w="7050" w:space="521"/>
            <w:col w:w="3809"/>
          </w:cols>
        </w:sectPr>
      </w:pPr>
    </w:p>
    <w:p>
      <w:pPr>
        <w:pStyle w:val="BodyText"/>
      </w:pPr>
    </w:p>
    <w:p>
      <w:pPr>
        <w:pStyle w:val="BodyText"/>
        <w:spacing w:before="173"/>
      </w:pPr>
    </w:p>
    <w:p>
      <w:pPr>
        <w:pStyle w:val="BodyText"/>
        <w:spacing w:line="280" w:lineRule="auto"/>
        <w:ind w:left="114" w:right="107"/>
      </w:pPr>
      <w:r>
        <w:rPr>
          <w:spacing w:val="-2"/>
          <w:w w:val="105"/>
        </w:rPr>
        <w:t>Entry-level</w:t>
      </w:r>
      <w:r>
        <w:rPr>
          <w:spacing w:val="-21"/>
          <w:w w:val="105"/>
        </w:rPr>
        <w:t> </w:t>
      </w:r>
      <w:r>
        <w:rPr>
          <w:spacing w:val="-2"/>
          <w:w w:val="105"/>
        </w:rPr>
        <w:t>Automotive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Technician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1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year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hands-on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experience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preventative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maintenance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basic </w:t>
      </w:r>
      <w:r>
        <w:rPr>
          <w:w w:val="105"/>
        </w:rPr>
        <w:t>repairs.</w:t>
      </w:r>
      <w:r>
        <w:rPr>
          <w:spacing w:val="-3"/>
          <w:w w:val="105"/>
        </w:rPr>
        <w:t> </w:t>
      </w:r>
      <w:r>
        <w:rPr>
          <w:w w:val="105"/>
        </w:rPr>
        <w:t>Skilled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brake</w:t>
      </w:r>
      <w:r>
        <w:rPr>
          <w:spacing w:val="-3"/>
          <w:w w:val="105"/>
        </w:rPr>
        <w:t> </w:t>
      </w:r>
      <w:r>
        <w:rPr>
          <w:w w:val="105"/>
        </w:rPr>
        <w:t>services,</w:t>
      </w:r>
      <w:r>
        <w:rPr>
          <w:spacing w:val="-3"/>
          <w:w w:val="105"/>
        </w:rPr>
        <w:t> </w:t>
      </w:r>
      <w:r>
        <w:rPr>
          <w:w w:val="105"/>
        </w:rPr>
        <w:t>oil</w:t>
      </w:r>
      <w:r>
        <w:rPr>
          <w:spacing w:val="-11"/>
          <w:w w:val="105"/>
        </w:rPr>
        <w:t> </w:t>
      </w:r>
      <w:r>
        <w:rPr>
          <w:w w:val="105"/>
        </w:rPr>
        <w:t>changes,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inspections.</w:t>
      </w:r>
      <w:r>
        <w:rPr>
          <w:spacing w:val="-3"/>
          <w:w w:val="105"/>
        </w:rPr>
        <w:t> </w:t>
      </w:r>
      <w:r>
        <w:rPr>
          <w:w w:val="105"/>
        </w:rPr>
        <w:t>Recently</w:t>
      </w:r>
      <w:r>
        <w:rPr>
          <w:spacing w:val="-10"/>
          <w:w w:val="105"/>
        </w:rPr>
        <w:t> </w:t>
      </w:r>
      <w:r>
        <w:rPr>
          <w:w w:val="105"/>
        </w:rPr>
        <w:t>completed</w:t>
      </w:r>
      <w:r>
        <w:rPr>
          <w:spacing w:val="-11"/>
          <w:w w:val="105"/>
        </w:rPr>
        <w:t> </w:t>
      </w:r>
      <w:r>
        <w:rPr>
          <w:w w:val="105"/>
        </w:rPr>
        <w:t>ASE</w:t>
      </w:r>
      <w:r>
        <w:rPr>
          <w:spacing w:val="-3"/>
          <w:w w:val="105"/>
        </w:rPr>
        <w:t> </w:t>
      </w:r>
      <w:r>
        <w:rPr>
          <w:w w:val="105"/>
        </w:rPr>
        <w:t>coursework</w:t>
      </w:r>
      <w:r>
        <w:rPr>
          <w:spacing w:val="-3"/>
          <w:w w:val="105"/>
        </w:rPr>
        <w:t> </w:t>
      </w:r>
      <w:r>
        <w:rPr>
          <w:w w:val="105"/>
        </w:rPr>
        <w:t>and eager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8"/>
          <w:w w:val="105"/>
        </w:rPr>
        <w:t> </w:t>
      </w:r>
      <w:r>
        <w:rPr>
          <w:w w:val="105"/>
        </w:rPr>
        <w:t>contribute</w:t>
      </w:r>
      <w:r>
        <w:rPr>
          <w:spacing w:val="-8"/>
          <w:w w:val="105"/>
        </w:rPr>
        <w:t> </w:t>
      </w:r>
      <w:r>
        <w:rPr>
          <w:w w:val="105"/>
        </w:rPr>
        <w:t>technical</w:t>
      </w:r>
      <w:r>
        <w:rPr>
          <w:spacing w:val="-16"/>
          <w:w w:val="105"/>
        </w:rPr>
        <w:t> </w:t>
      </w:r>
      <w:r>
        <w:rPr>
          <w:w w:val="105"/>
        </w:rPr>
        <w:t>training</w:t>
      </w:r>
      <w:r>
        <w:rPr>
          <w:spacing w:val="-8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w w:val="105"/>
        </w:rPr>
        <w:t>a</w:t>
      </w:r>
      <w:r>
        <w:rPr>
          <w:spacing w:val="-8"/>
          <w:w w:val="105"/>
        </w:rPr>
        <w:t> </w:t>
      </w:r>
      <w:r>
        <w:rPr>
          <w:w w:val="105"/>
        </w:rPr>
        <w:t>fast-paced</w:t>
      </w:r>
      <w:r>
        <w:rPr>
          <w:spacing w:val="-8"/>
          <w:w w:val="105"/>
        </w:rPr>
        <w:t> </w:t>
      </w:r>
      <w:r>
        <w:rPr>
          <w:w w:val="105"/>
        </w:rPr>
        <w:t>shop</w:t>
      </w:r>
      <w:r>
        <w:rPr>
          <w:spacing w:val="-8"/>
          <w:w w:val="105"/>
        </w:rPr>
        <w:t> </w:t>
      </w:r>
      <w:r>
        <w:rPr>
          <w:w w:val="105"/>
        </w:rPr>
        <w:t>environment.</w:t>
      </w:r>
    </w:p>
    <w:p>
      <w:pPr>
        <w:pStyle w:val="BodyText"/>
        <w:spacing w:before="8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220" w:right="32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24003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400300"/>
                          <a:chExt cx="7568565" cy="24003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95425"/>
                                </a:lnTo>
                                <a:lnTo>
                                  <a:pt x="0" y="2400300"/>
                                </a:lnTo>
                                <a:lnTo>
                                  <a:pt x="7568171" y="2400300"/>
                                </a:lnTo>
                                <a:lnTo>
                                  <a:pt x="7568171" y="14954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09549" y="1609724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189pt;mso-position-horizontal-relative:page;mso-position-vertical-relative:page;z-index:-15781376" id="docshapegroup1" coordorigin="0,0" coordsize="11919,3780">
                <v:shape style="position:absolute;left:0;top:0;width:11919;height:3780" id="docshape2" coordorigin="0,0" coordsize="11919,3780" path="m11918,0l0,0,0,510,0,525,0,2355,0,3780,11918,3780,11918,2355,11918,525,11918,510,11918,0xe" filled="true" fillcolor="#f1f4f4" stroked="false">
                  <v:path arrowok="t"/>
                  <v:fill type="solid"/>
                </v:shape>
                <v:rect style="position:absolute;left:330;top:2535;width:11265;height:15" id="docshape3" filled="true" fillcolor="#25cde3" stroked="false">
                  <v:fill type="solid"/>
                </v:rect>
                <v:shape style="position:absolute;left:330;top:900;width:1005;height:1005" type="#_x0000_t75" id="docshape4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4629149</wp:posOffset>
                </wp:positionV>
                <wp:extent cx="255270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2552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52700" h="9525">
                              <a:moveTo>
                                <a:pt x="2552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552699" y="0"/>
                              </a:lnTo>
                              <a:lnTo>
                                <a:pt x="2552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364.499969pt;width:200.999984pt;height:.75pt;mso-position-horizontal-relative:page;mso-position-vertical-relative:page;z-index:15729152" id="docshape5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color w:val="25CDE3"/>
          <w:spacing w:val="-5"/>
        </w:rPr>
        <w:t>Key</w:t>
      </w:r>
      <w:r>
        <w:rPr>
          <w:color w:val="25CDE3"/>
          <w:spacing w:val="-13"/>
        </w:rPr>
        <w:t> </w:t>
      </w:r>
      <w:r>
        <w:rPr>
          <w:color w:val="25CDE3"/>
          <w:spacing w:val="-2"/>
        </w:rPr>
        <w:t>Skills</w:t>
      </w:r>
    </w:p>
    <w:p>
      <w:pPr>
        <w:pStyle w:val="BodyText"/>
        <w:tabs>
          <w:tab w:pos="486" w:val="left" w:leader="none"/>
        </w:tabs>
        <w:spacing w:before="158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Brake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2"/>
          <w:w w:val="110"/>
        </w:rPr>
        <w:t>systems</w:t>
      </w:r>
    </w:p>
    <w:p>
      <w:pPr>
        <w:pStyle w:val="BodyText"/>
        <w:tabs>
          <w:tab w:pos="486" w:val="left" w:leader="none"/>
        </w:tabs>
        <w:spacing w:line="280" w:lineRule="auto" w:before="135"/>
        <w:ind w:left="486" w:right="770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Customer</w:t>
      </w:r>
      <w:r>
        <w:rPr>
          <w:color w:val="58585B"/>
          <w:spacing w:val="-19"/>
          <w:w w:val="105"/>
        </w:rPr>
        <w:t> </w:t>
      </w:r>
      <w:r>
        <w:rPr>
          <w:color w:val="58585B"/>
          <w:spacing w:val="-2"/>
          <w:w w:val="105"/>
        </w:rPr>
        <w:t>interaction support</w:t>
      </w:r>
    </w:p>
    <w:p>
      <w:pPr>
        <w:pStyle w:val="BodyText"/>
        <w:tabs>
          <w:tab w:pos="486" w:val="left" w:leader="none"/>
        </w:tabs>
        <w:spacing w:before="92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</w:rPr>
        <w:t>Oil</w:t>
      </w:r>
      <w:r>
        <w:rPr>
          <w:color w:val="58585B"/>
          <w:spacing w:val="-13"/>
        </w:rPr>
        <w:t> </w:t>
      </w:r>
      <w:r>
        <w:rPr>
          <w:color w:val="58585B"/>
          <w:spacing w:val="-2"/>
        </w:rPr>
        <w:t>changes</w:t>
      </w:r>
    </w:p>
    <w:p>
      <w:pPr>
        <w:pStyle w:val="BodyText"/>
        <w:tabs>
          <w:tab w:pos="486" w:val="left" w:leader="none"/>
        </w:tabs>
        <w:spacing w:line="367" w:lineRule="auto" w:before="134"/>
        <w:ind w:left="139" w:right="245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Preventative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maintenance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Shop safety</w:t>
      </w:r>
    </w:p>
    <w:p>
      <w:pPr>
        <w:pStyle w:val="BodyText"/>
        <w:tabs>
          <w:tab w:pos="486" w:val="left" w:leader="none"/>
        </w:tabs>
        <w:spacing w:line="254" w:lineRule="exact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</w:rPr>
        <w:t>Tire</w:t>
      </w:r>
      <w:r>
        <w:rPr>
          <w:color w:val="58585B"/>
          <w:spacing w:val="-12"/>
        </w:rPr>
        <w:t> </w:t>
      </w:r>
      <w:r>
        <w:rPr>
          <w:color w:val="58585B"/>
          <w:spacing w:val="-2"/>
        </w:rPr>
        <w:t>services</w:t>
      </w:r>
    </w:p>
    <w:p>
      <w:pPr>
        <w:pStyle w:val="BodyText"/>
      </w:pPr>
    </w:p>
    <w:p>
      <w:pPr>
        <w:pStyle w:val="BodyText"/>
        <w:spacing w:before="66"/>
      </w:pPr>
    </w:p>
    <w:p>
      <w:pPr>
        <w:pStyle w:val="Heading1"/>
        <w:spacing w:before="1"/>
      </w:pPr>
      <w:r>
        <w:rPr>
          <w:color w:val="25CDE3"/>
          <w:spacing w:val="-2"/>
        </w:rPr>
        <w:t>Education</w:t>
      </w:r>
    </w:p>
    <w:p>
      <w:pPr>
        <w:spacing w:line="304" w:lineRule="auto" w:before="230"/>
        <w:ind w:left="114" w:right="0" w:firstLine="0"/>
        <w:jc w:val="left"/>
        <w:rPr>
          <w:rFonts w:ascii="Microsoft Sans Serif"/>
          <w:sz w:val="26"/>
        </w:rPr>
      </w:pPr>
      <w:r>
        <w:rPr>
          <w:rFonts w:ascii="Microsoft Sans Serif"/>
          <w:color w:val="58585B"/>
          <w:w w:val="105"/>
          <w:sz w:val="26"/>
        </w:rPr>
        <w:t>Diploma</w:t>
      </w:r>
      <w:r>
        <w:rPr>
          <w:rFonts w:ascii="Microsoft Sans Serif"/>
          <w:color w:val="58585B"/>
          <w:spacing w:val="-19"/>
          <w:w w:val="105"/>
          <w:sz w:val="26"/>
        </w:rPr>
        <w:t> </w:t>
      </w:r>
      <w:r>
        <w:rPr>
          <w:rFonts w:ascii="Microsoft Sans Serif"/>
          <w:color w:val="58585B"/>
          <w:w w:val="105"/>
          <w:sz w:val="26"/>
        </w:rPr>
        <w:t>in</w:t>
      </w:r>
      <w:r>
        <w:rPr>
          <w:rFonts w:ascii="Microsoft Sans Serif"/>
          <w:color w:val="58585B"/>
          <w:spacing w:val="-18"/>
          <w:w w:val="105"/>
          <w:sz w:val="26"/>
        </w:rPr>
        <w:t> </w:t>
      </w:r>
      <w:r>
        <w:rPr>
          <w:rFonts w:ascii="Microsoft Sans Serif"/>
          <w:color w:val="58585B"/>
          <w:w w:val="105"/>
          <w:sz w:val="26"/>
        </w:rPr>
        <w:t>Automotive </w:t>
      </w:r>
      <w:r>
        <w:rPr>
          <w:rFonts w:ascii="Microsoft Sans Serif"/>
          <w:color w:val="58585B"/>
          <w:spacing w:val="-2"/>
          <w:w w:val="105"/>
          <w:sz w:val="26"/>
        </w:rPr>
        <w:t>Technology</w:t>
      </w:r>
    </w:p>
    <w:p>
      <w:pPr>
        <w:pStyle w:val="BodyText"/>
        <w:spacing w:line="268" w:lineRule="auto"/>
        <w:ind w:left="114"/>
      </w:pPr>
      <w:r>
        <w:rPr>
          <w:color w:val="58585B"/>
        </w:rPr>
        <w:t>Lincoln</w:t>
      </w:r>
      <w:r>
        <w:rPr>
          <w:color w:val="58585B"/>
          <w:spacing w:val="-7"/>
        </w:rPr>
        <w:t> </w:t>
      </w:r>
      <w:r>
        <w:rPr>
          <w:color w:val="58585B"/>
        </w:rPr>
        <w:t>Technical</w:t>
      </w:r>
      <w:r>
        <w:rPr>
          <w:color w:val="58585B"/>
          <w:spacing w:val="-8"/>
        </w:rPr>
        <w:t> </w:t>
      </w:r>
      <w:r>
        <w:rPr>
          <w:color w:val="58585B"/>
        </w:rPr>
        <w:t>Institute </w:t>
      </w:r>
      <w:r>
        <w:rPr>
          <w:color w:val="58585B"/>
          <w:w w:val="85"/>
        </w:rPr>
        <w:t>| </w:t>
      </w:r>
      <w:r>
        <w:rPr>
          <w:color w:val="58585B"/>
        </w:rPr>
        <w:t>May </w:t>
      </w:r>
      <w:r>
        <w:rPr>
          <w:color w:val="58585B"/>
          <w:spacing w:val="-4"/>
        </w:rPr>
        <w:t>2024</w:t>
      </w:r>
    </w:p>
    <w:p>
      <w:pPr>
        <w:pStyle w:val="Heading1"/>
      </w:pPr>
      <w:r>
        <w:rPr>
          <w:b w:val="0"/>
        </w:rPr>
        <w:br w:type="column"/>
      </w:r>
      <w:r>
        <w:rPr>
          <w:color w:val="25CDE3"/>
          <w:spacing w:val="-2"/>
        </w:rPr>
        <w:t>Professional</w:t>
      </w:r>
      <w:r>
        <w:rPr>
          <w:color w:val="25CDE3"/>
          <w:spacing w:val="2"/>
        </w:rPr>
        <w:t> </w:t>
      </w:r>
      <w:r>
        <w:rPr>
          <w:color w:val="25CDE3"/>
          <w:spacing w:val="-2"/>
        </w:rPr>
        <w:t>Experience</w:t>
      </w:r>
    </w:p>
    <w:p>
      <w:pPr>
        <w:spacing w:before="241"/>
        <w:ind w:left="114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58585B"/>
          <w:sz w:val="26"/>
        </w:rPr>
        <w:t>Apprentice</w:t>
      </w:r>
      <w:r>
        <w:rPr>
          <w:rFonts w:ascii="Arial"/>
          <w:b/>
          <w:color w:val="58585B"/>
          <w:spacing w:val="8"/>
          <w:sz w:val="26"/>
        </w:rPr>
        <w:t> </w:t>
      </w:r>
      <w:r>
        <w:rPr>
          <w:rFonts w:ascii="Arial"/>
          <w:b/>
          <w:color w:val="58585B"/>
          <w:spacing w:val="-2"/>
          <w:sz w:val="26"/>
        </w:rPr>
        <w:t>Technician</w:t>
      </w:r>
    </w:p>
    <w:p>
      <w:pPr>
        <w:spacing w:before="68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QuickTune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2"/>
          <w:sz w:val="22"/>
        </w:rPr>
        <w:t>Garage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9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Denver,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CO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14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June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2024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280" w:lineRule="auto" w:before="225"/>
        <w:ind w:left="486" w:right="472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Support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senior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technicians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oil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changes,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tire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rotations,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and brake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pad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replacements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30+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customer</w:t>
      </w:r>
      <w:r>
        <w:rPr>
          <w:color w:val="58585B"/>
          <w:spacing w:val="-24"/>
          <w:w w:val="105"/>
        </w:rPr>
        <w:t> </w:t>
      </w:r>
      <w:r>
        <w:rPr>
          <w:color w:val="58585B"/>
          <w:w w:val="105"/>
        </w:rPr>
        <w:t>vehicles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each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week.</w:t>
      </w:r>
    </w:p>
    <w:p>
      <w:pPr>
        <w:pStyle w:val="BodyText"/>
        <w:tabs>
          <w:tab w:pos="486" w:val="left" w:leader="none"/>
        </w:tabs>
        <w:spacing w:line="268" w:lineRule="auto" w:before="92"/>
        <w:ind w:left="486" w:right="111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Maintain tool carts, workstations, and shop cleanliness to ensure a safer and more organized workflow for all team members.</w:t>
      </w:r>
    </w:p>
    <w:p>
      <w:pPr>
        <w:pStyle w:val="BodyText"/>
        <w:tabs>
          <w:tab w:pos="486" w:val="left" w:leader="none"/>
        </w:tabs>
        <w:spacing w:line="280" w:lineRule="auto" w:before="103"/>
        <w:ind w:left="486" w:right="541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Assist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conducting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inspections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identify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safety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issues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early, helping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prevent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repeat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visits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maintaining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customer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trust.</w:t>
      </w:r>
    </w:p>
    <w:p>
      <w:pPr>
        <w:pStyle w:val="BodyText"/>
        <w:spacing w:before="39"/>
      </w:pPr>
    </w:p>
    <w:p>
      <w:pPr>
        <w:pStyle w:val="Heading1"/>
        <w:spacing w:before="0"/>
      </w:pPr>
      <w:r>
        <w:rPr>
          <w:color w:val="58585B"/>
        </w:rPr>
        <w:t>Automotive Service </w:t>
      </w:r>
      <w:r>
        <w:rPr>
          <w:color w:val="58585B"/>
          <w:spacing w:val="-2"/>
        </w:rPr>
        <w:t>Intern</w:t>
      </w:r>
    </w:p>
    <w:p>
      <w:pPr>
        <w:spacing w:before="53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Rocky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Mountain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Auto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0"/>
          <w:w w:val="95"/>
          <w:sz w:val="22"/>
        </w:rPr>
        <w:t> </w:t>
      </w:r>
      <w:r>
        <w:rPr>
          <w:i/>
          <w:color w:val="58585B"/>
          <w:sz w:val="22"/>
        </w:rPr>
        <w:t>Denver,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CO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3"/>
          <w:w w:val="95"/>
          <w:sz w:val="22"/>
        </w:rPr>
        <w:t> </w:t>
      </w:r>
      <w:r>
        <w:rPr>
          <w:i/>
          <w:color w:val="58585B"/>
          <w:sz w:val="22"/>
        </w:rPr>
        <w:t>January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2024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May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4"/>
          <w:sz w:val="22"/>
        </w:rPr>
        <w:t>2024</w:t>
      </w:r>
    </w:p>
    <w:p>
      <w:pPr>
        <w:pStyle w:val="BodyText"/>
        <w:tabs>
          <w:tab w:pos="486" w:val="left" w:leader="none"/>
        </w:tabs>
        <w:spacing w:line="280" w:lineRule="auto" w:before="240"/>
        <w:ind w:left="486" w:right="269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Shadowed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certified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technicians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learned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diagnostics,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gaining practical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knowledge in repair procedures and shop operations.</w:t>
      </w:r>
    </w:p>
    <w:p>
      <w:pPr>
        <w:pStyle w:val="BodyText"/>
        <w:tabs>
          <w:tab w:pos="486" w:val="left" w:leader="none"/>
        </w:tabs>
        <w:spacing w:line="268" w:lineRule="auto" w:before="92"/>
        <w:ind w:left="486" w:right="381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Entered service data into electronic systems to ensure accurate vehicle history tracking and warranty compliance.</w:t>
      </w:r>
    </w:p>
    <w:p>
      <w:pPr>
        <w:pStyle w:val="BodyText"/>
        <w:tabs>
          <w:tab w:pos="486" w:val="left" w:leader="none"/>
        </w:tabs>
        <w:spacing w:line="280" w:lineRule="auto" w:before="103"/>
        <w:ind w:left="486" w:right="381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Assisted with vehicle prep and simple tasks such as checking </w:t>
      </w:r>
      <w:r>
        <w:rPr>
          <w:color w:val="58585B"/>
        </w:rPr>
        <w:t>fluids and replacing filters, supporting overall shop productivity.</w:t>
      </w:r>
    </w:p>
    <w:p>
      <w:pPr>
        <w:pStyle w:val="Heading1"/>
        <w:spacing w:before="250"/>
      </w:pPr>
      <w:r>
        <w:rPr>
          <w:color w:val="25CDE3"/>
          <w:spacing w:val="-2"/>
          <w:w w:val="115"/>
        </w:rPr>
        <w:t>Certiications</w:t>
      </w:r>
    </w:p>
    <w:p>
      <w:pPr>
        <w:pStyle w:val="BodyText"/>
        <w:tabs>
          <w:tab w:pos="486" w:val="left" w:leader="none"/>
        </w:tabs>
        <w:spacing w:before="218"/>
        <w:ind w:left="127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ASE</w:t>
      </w:r>
      <w:r>
        <w:rPr>
          <w:color w:val="58585B"/>
          <w:spacing w:val="-3"/>
        </w:rPr>
        <w:t> </w:t>
      </w:r>
      <w:r>
        <w:rPr>
          <w:color w:val="58585B"/>
        </w:rPr>
        <w:t>Student</w:t>
      </w:r>
      <w:r>
        <w:rPr>
          <w:color w:val="58585B"/>
          <w:spacing w:val="-2"/>
        </w:rPr>
        <w:t> </w:t>
      </w:r>
      <w:r>
        <w:rPr>
          <w:color w:val="58585B"/>
        </w:rPr>
        <w:t>Certification</w:t>
      </w:r>
      <w:r>
        <w:rPr>
          <w:color w:val="58585B"/>
          <w:spacing w:val="-2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1"/>
          <w:w w:val="85"/>
        </w:rPr>
        <w:t> </w:t>
      </w:r>
      <w:r>
        <w:rPr>
          <w:color w:val="58585B"/>
        </w:rPr>
        <w:t>ASE</w:t>
      </w:r>
      <w:r>
        <w:rPr>
          <w:color w:val="58585B"/>
          <w:spacing w:val="-2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2"/>
        </w:rPr>
        <w:t> </w:t>
      </w:r>
      <w:r>
        <w:rPr>
          <w:color w:val="58585B"/>
          <w:spacing w:val="-4"/>
        </w:rPr>
        <w:t>2024</w:t>
      </w:r>
    </w:p>
    <w:sectPr>
      <w:type w:val="continuous"/>
      <w:pgSz w:w="11920" w:h="16860"/>
      <w:pgMar w:top="0" w:bottom="280" w:left="220" w:right="320"/>
      <w:cols w:num="2" w:equalWidth="0">
        <w:col w:w="3414" w:space="603"/>
        <w:col w:w="73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9"/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2"/>
      <w:ind w:left="1416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2025-10-07T14:57:22Z</dcterms:created>
  <dcterms:modified xsi:type="dcterms:W3CDTF">2025-10-07T14:57:22Z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