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256"/>
        <w:rPr>
          <w:rFonts w:ascii="Times New Roman"/>
          <w:sz w:val="37"/>
        </w:rPr>
      </w:pPr>
    </w:p>
    <w:p>
      <w:pPr>
        <w:pStyle w:val="Title"/>
      </w:pPr>
      <w:r>
        <w:rPr>
          <w:color w:val="FFFFFF"/>
          <w:spacing w:val="-19"/>
        </w:rPr>
        <w:t>Sam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Wright</w:t>
      </w:r>
    </w:p>
    <w:p>
      <w:pPr>
        <w:spacing w:before="226"/>
        <w:ind w:left="117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spacing w:val="-8"/>
          <w:sz w:val="22"/>
        </w:rPr>
        <w:t>HOA</w:t>
      </w:r>
      <w:r>
        <w:rPr>
          <w:rFonts w:ascii="Verdana"/>
          <w:b/>
          <w:color w:val="FFFFFF"/>
          <w:spacing w:val="-5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Property</w:t>
      </w:r>
      <w:r>
        <w:rPr>
          <w:rFonts w:ascii="Verdana"/>
          <w:b/>
          <w:color w:val="FFFFFF"/>
          <w:spacing w:val="-5"/>
          <w:sz w:val="22"/>
        </w:rPr>
        <w:t> </w:t>
      </w:r>
      <w:r>
        <w:rPr>
          <w:rFonts w:ascii="Verdana"/>
          <w:b/>
          <w:color w:val="FFFFFF"/>
          <w:spacing w:val="-8"/>
          <w:sz w:val="22"/>
        </w:rPr>
        <w:t>Manager</w:t>
      </w:r>
    </w:p>
    <w:p>
      <w:pPr>
        <w:spacing w:line="280" w:lineRule="auto" w:before="104"/>
        <w:ind w:left="11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9A2F16"/>
          <w:w w:val="105"/>
          <w:sz w:val="22"/>
        </w:rPr>
        <w:t>HOA</w:t>
      </w:r>
      <w:r>
        <w:rPr>
          <w:b/>
          <w:color w:val="9A2F16"/>
          <w:spacing w:val="-12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Property</w:t>
      </w:r>
      <w:r>
        <w:rPr>
          <w:b/>
          <w:color w:val="9A2F16"/>
          <w:spacing w:val="-11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Manager</w:t>
      </w:r>
      <w:r>
        <w:rPr>
          <w:b/>
          <w:color w:val="9A2F16"/>
          <w:spacing w:val="-10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skilled</w:t>
      </w:r>
      <w:r>
        <w:rPr>
          <w:b/>
          <w:color w:val="9A2F16"/>
          <w:spacing w:val="-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in</w:t>
      </w:r>
      <w:r>
        <w:rPr>
          <w:b/>
          <w:color w:val="9A2F16"/>
          <w:spacing w:val="-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community</w:t>
      </w:r>
      <w:r>
        <w:rPr>
          <w:b/>
          <w:color w:val="9A2F16"/>
          <w:spacing w:val="-11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engagement</w:t>
      </w:r>
      <w:r>
        <w:rPr>
          <w:b/>
          <w:color w:val="9A2F16"/>
          <w:spacing w:val="-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and board</w:t>
      </w:r>
      <w:r>
        <w:rPr>
          <w:b/>
          <w:color w:val="9A2F16"/>
          <w:spacing w:val="-4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collaboration</w:t>
      </w:r>
    </w:p>
    <w:p>
      <w:pPr>
        <w:spacing w:line="276" w:lineRule="auto" w:before="107"/>
        <w:ind w:left="117" w:right="210" w:firstLine="0"/>
        <w:jc w:val="left"/>
        <w:rPr>
          <w:b/>
          <w:sz w:val="22"/>
        </w:rPr>
      </w:pPr>
      <w:r>
        <w:rPr>
          <w:b/>
          <w:color w:val="9A2F16"/>
          <w:w w:val="105"/>
          <w:sz w:val="22"/>
        </w:rPr>
        <w:t>Over 6 years of experience managing homeowner associations, including budgeting,</w:t>
      </w:r>
      <w:r>
        <w:rPr>
          <w:b/>
          <w:color w:val="9A2F16"/>
          <w:spacing w:val="-2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vendor relations, and covenant</w:t>
      </w:r>
      <w:r>
        <w:rPr>
          <w:b/>
          <w:color w:val="9A2F16"/>
          <w:spacing w:val="-1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enforcement.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Familiar</w:t>
      </w:r>
      <w:r>
        <w:rPr>
          <w:b/>
          <w:color w:val="9A2F16"/>
          <w:spacing w:val="-28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with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managing</w:t>
      </w:r>
      <w:r>
        <w:rPr>
          <w:b/>
          <w:color w:val="9A2F16"/>
          <w:spacing w:val="-17"/>
          <w:w w:val="105"/>
          <w:sz w:val="22"/>
        </w:rPr>
        <w:t> </w:t>
      </w:r>
      <w:r>
        <w:rPr>
          <w:b/>
          <w:color w:val="9A2F16"/>
          <w:w w:val="105"/>
          <w:sz w:val="22"/>
        </w:rPr>
        <w:t>single-family and townhouse communities.</w:t>
      </w:r>
    </w:p>
    <w:p>
      <w:pPr>
        <w:pStyle w:val="BodyText"/>
        <w:spacing w:before="149"/>
        <w:rPr>
          <w:b/>
        </w:rPr>
      </w:pPr>
    </w:p>
    <w:p>
      <w:pPr>
        <w:pStyle w:val="Heading1"/>
        <w:ind w:left="136"/>
      </w:pPr>
      <w:r>
        <w:rPr>
          <w:color w:val="9A2F16"/>
          <w:w w:val="90"/>
        </w:rPr>
        <w:t>Professional</w:t>
      </w:r>
      <w:r>
        <w:rPr>
          <w:color w:val="9A2F16"/>
          <w:spacing w:val="27"/>
        </w:rPr>
        <w:t> </w:t>
      </w:r>
      <w:r>
        <w:rPr>
          <w:color w:val="9A2F16"/>
          <w:spacing w:val="-2"/>
        </w:rPr>
        <w:t>Experience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60467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1235pt;width:328.499974pt;height:.75pt;mso-position-horizontal-relative:page;mso-position-vertical-relative:paragraph;z-index:-15728640;mso-wrap-distance-left:0;mso-wrap-distance-right:0" id="docshape1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39"/>
        <w:ind w:left="136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9A2F16"/>
          <w:spacing w:val="-2"/>
          <w:sz w:val="18"/>
        </w:rPr>
        <w:t>HOA</w:t>
      </w:r>
      <w:r>
        <w:rPr>
          <w:rFonts w:ascii="Verdana"/>
          <w:b/>
          <w:color w:val="9A2F16"/>
          <w:spacing w:val="-7"/>
          <w:sz w:val="18"/>
        </w:rPr>
        <w:t> </w:t>
      </w:r>
      <w:r>
        <w:rPr>
          <w:rFonts w:ascii="Verdana"/>
          <w:b/>
          <w:color w:val="9A2F16"/>
          <w:spacing w:val="-2"/>
          <w:sz w:val="18"/>
        </w:rPr>
        <w:t>Community</w:t>
      </w:r>
      <w:r>
        <w:rPr>
          <w:rFonts w:ascii="Verdana"/>
          <w:b/>
          <w:color w:val="9A2F16"/>
          <w:spacing w:val="-6"/>
          <w:sz w:val="18"/>
        </w:rPr>
        <w:t> </w:t>
      </w:r>
      <w:r>
        <w:rPr>
          <w:rFonts w:ascii="Verdana"/>
          <w:b/>
          <w:color w:val="9A2F16"/>
          <w:spacing w:val="-2"/>
          <w:sz w:val="18"/>
        </w:rPr>
        <w:t>Manager</w:t>
      </w:r>
    </w:p>
    <w:p>
      <w:pPr>
        <w:spacing w:after="0"/>
        <w:jc w:val="left"/>
        <w:rPr>
          <w:rFonts w:ascii="Verdana"/>
          <w:sz w:val="18"/>
        </w:rPr>
        <w:sectPr>
          <w:type w:val="continuous"/>
          <w:pgSz w:w="11920" w:h="16860"/>
          <w:pgMar w:top="0" w:bottom="0" w:left="440" w:right="640"/>
          <w:cols w:num="2" w:equalWidth="0">
            <w:col w:w="2882" w:space="1135"/>
            <w:col w:w="6823"/>
          </w:cols>
        </w:sectPr>
      </w:pPr>
    </w:p>
    <w:p>
      <w:pPr>
        <w:pStyle w:val="BodyText"/>
        <w:spacing w:before="260"/>
        <w:rPr>
          <w:rFonts w:ascii="Verdana"/>
          <w:b/>
        </w:rPr>
      </w:pPr>
    </w:p>
    <w:p>
      <w:pPr>
        <w:pStyle w:val="BodyText"/>
        <w:spacing w:line="222" w:lineRule="exact"/>
        <w:ind w:left="1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2933699</wp:posOffset>
                </wp:positionH>
                <wp:positionV relativeFrom="paragraph">
                  <wp:posOffset>445604</wp:posOffset>
                </wp:positionV>
                <wp:extent cx="38100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35.086971pt;width:3pt;height:3.75pt;mso-position-horizontal-relative:page;mso-position-vertical-relative:paragraph;z-index:15730688" id="docshape2" coordorigin="4620,702" coordsize="60,75" path="m4654,777l4646,777,4642,776,4620,751,4620,747,4620,728,4646,702,4654,702,4680,728,4680,751,4658,776,4654,777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spacing w:line="280" w:lineRule="auto" w:before="47"/>
        <w:ind w:left="117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9A2F16"/>
          <w:sz w:val="22"/>
        </w:rPr>
        <w:t>Crestline</w:t>
      </w:r>
      <w:r>
        <w:rPr>
          <w:i/>
          <w:color w:val="9A2F16"/>
          <w:spacing w:val="-11"/>
          <w:sz w:val="22"/>
        </w:rPr>
        <w:t> </w:t>
      </w:r>
      <w:r>
        <w:rPr>
          <w:i/>
          <w:color w:val="9A2F16"/>
          <w:sz w:val="22"/>
        </w:rPr>
        <w:t>HOA</w:t>
      </w:r>
      <w:r>
        <w:rPr>
          <w:i/>
          <w:color w:val="9A2F16"/>
          <w:spacing w:val="-19"/>
          <w:sz w:val="22"/>
        </w:rPr>
        <w:t> </w:t>
      </w:r>
      <w:r>
        <w:rPr>
          <w:i/>
          <w:color w:val="9A2F16"/>
          <w:sz w:val="22"/>
        </w:rPr>
        <w:t>Services,</w:t>
      </w:r>
      <w:r>
        <w:rPr>
          <w:i/>
          <w:color w:val="9A2F16"/>
          <w:spacing w:val="-11"/>
          <w:sz w:val="22"/>
        </w:rPr>
        <w:t> </w:t>
      </w:r>
      <w:r>
        <w:rPr>
          <w:i/>
          <w:color w:val="9A2F16"/>
          <w:sz w:val="22"/>
        </w:rPr>
        <w:t>San</w:t>
      </w:r>
      <w:r>
        <w:rPr>
          <w:i/>
          <w:color w:val="9A2F16"/>
          <w:sz w:val="22"/>
        </w:rPr>
        <w:t> Diego, CA</w:t>
      </w:r>
    </w:p>
    <w:p>
      <w:pPr>
        <w:spacing w:before="47"/>
        <w:ind w:left="11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color w:val="9A2F16"/>
          <w:sz w:val="22"/>
        </w:rPr>
        <w:t>January</w:t>
      </w:r>
      <w:r>
        <w:rPr>
          <w:i/>
          <w:color w:val="9A2F16"/>
          <w:spacing w:val="-13"/>
          <w:sz w:val="22"/>
        </w:rPr>
        <w:t> </w:t>
      </w:r>
      <w:r>
        <w:rPr>
          <w:i/>
          <w:color w:val="9A2F16"/>
          <w:sz w:val="22"/>
        </w:rPr>
        <w:t>2021</w:t>
      </w:r>
      <w:r>
        <w:rPr>
          <w:i/>
          <w:color w:val="9A2F16"/>
          <w:spacing w:val="-8"/>
          <w:sz w:val="22"/>
        </w:rPr>
        <w:t> </w:t>
      </w:r>
      <w:r>
        <w:rPr>
          <w:i/>
          <w:color w:val="9A2F16"/>
          <w:sz w:val="22"/>
        </w:rPr>
        <w:t>-</w:t>
      </w:r>
      <w:r>
        <w:rPr>
          <w:i/>
          <w:color w:val="9A2F16"/>
          <w:spacing w:val="-8"/>
          <w:sz w:val="22"/>
        </w:rPr>
        <w:t> </w:t>
      </w:r>
      <w:r>
        <w:rPr>
          <w:i/>
          <w:color w:val="9A2F16"/>
          <w:spacing w:val="-2"/>
          <w:sz w:val="22"/>
        </w:rPr>
        <w:t>Present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40"/>
          <w:cols w:num="3" w:equalWidth="0">
            <w:col w:w="917" w:space="3119"/>
            <w:col w:w="2901" w:space="1413"/>
            <w:col w:w="2490"/>
          </w:cols>
        </w:sectPr>
      </w:pPr>
    </w:p>
    <w:p>
      <w:pPr>
        <w:pStyle w:val="BodyText"/>
        <w:spacing w:before="198"/>
        <w:ind w:left="1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2933699</wp:posOffset>
                </wp:positionH>
                <wp:positionV relativeFrom="paragraph">
                  <wp:posOffset>57134</wp:posOffset>
                </wp:positionV>
                <wp:extent cx="38100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4.498765pt;width:3pt;height:3.75pt;mso-position-horizontal-relative:page;mso-position-vertical-relative:paragraph;z-index:15730176" id="docshape3" coordorigin="4620,90" coordsize="60,75" path="m4654,165l4646,165,4642,164,4620,139,4620,135,4620,116,4646,90,4654,90,4680,116,4680,139,4658,164,4654,165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150"/>
        <w:ind w:left="1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2933699</wp:posOffset>
                </wp:positionH>
                <wp:positionV relativeFrom="paragraph">
                  <wp:posOffset>264494</wp:posOffset>
                </wp:positionV>
                <wp:extent cx="381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381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47625">
                              <a:moveTo>
                                <a:pt x="21576" y="47624"/>
                              </a:moveTo>
                              <a:lnTo>
                                <a:pt x="16523" y="47624"/>
                              </a:lnTo>
                              <a:lnTo>
                                <a:pt x="14093" y="47141"/>
                              </a:lnTo>
                              <a:lnTo>
                                <a:pt x="0" y="31101"/>
                              </a:lnTo>
                              <a:lnTo>
                                <a:pt x="0" y="28574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21576" y="0"/>
                              </a:lnTo>
                              <a:lnTo>
                                <a:pt x="38099" y="16523"/>
                              </a:lnTo>
                              <a:lnTo>
                                <a:pt x="38099" y="31101"/>
                              </a:lnTo>
                              <a:lnTo>
                                <a:pt x="24006" y="47141"/>
                              </a:lnTo>
                              <a:lnTo>
                                <a:pt x="21576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0.999954pt;margin-top:20.8263pt;width:3pt;height:3.75pt;mso-position-horizontal-relative:page;mso-position-vertical-relative:paragraph;z-index:15731200" id="docshape4" coordorigin="4620,417" coordsize="60,75" path="m4654,492l4646,492,4642,491,4620,466,4620,462,4620,443,4646,417,4654,417,4680,443,4680,466,4658,491,4654,492xe" filled="true" fillcolor="#9a2f16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5">
        <w:r>
          <w:rPr>
            <w:color w:val="FFFFFF"/>
            <w:spacing w:val="-2"/>
          </w:rPr>
          <w:t>email@example.com</w:t>
        </w:r>
      </w:hyperlink>
    </w:p>
    <w:p>
      <w:pPr>
        <w:pStyle w:val="BodyText"/>
        <w:spacing w:line="367" w:lineRule="auto" w:before="3"/>
        <w:ind w:left="117" w:right="410"/>
      </w:pPr>
      <w:r>
        <w:rPr/>
        <w:br w:type="column"/>
      </w:r>
      <w:r>
        <w:rPr>
          <w:w w:val="105"/>
        </w:rPr>
        <w:t>Manage</w:t>
      </w:r>
      <w:r>
        <w:rPr>
          <w:spacing w:val="-1"/>
          <w:w w:val="105"/>
        </w:rPr>
        <w:t> </w:t>
      </w:r>
      <w:r>
        <w:rPr>
          <w:w w:val="105"/>
        </w:rPr>
        <w:t>5</w:t>
      </w:r>
      <w:r>
        <w:rPr>
          <w:spacing w:val="-1"/>
          <w:w w:val="105"/>
        </w:rPr>
        <w:t> </w:t>
      </w:r>
      <w:r>
        <w:rPr>
          <w:w w:val="105"/>
        </w:rPr>
        <w:t>homeowner</w:t>
      </w:r>
      <w:r>
        <w:rPr>
          <w:spacing w:val="-7"/>
          <w:w w:val="105"/>
        </w:rPr>
        <w:t> </w:t>
      </w:r>
      <w:r>
        <w:rPr>
          <w:w w:val="105"/>
        </w:rPr>
        <w:t>communities</w:t>
      </w:r>
      <w:r>
        <w:rPr>
          <w:spacing w:val="-1"/>
          <w:w w:val="105"/>
        </w:rPr>
        <w:t> </w:t>
      </w:r>
      <w:r>
        <w:rPr>
          <w:w w:val="105"/>
        </w:rPr>
        <w:t>totaling</w:t>
      </w:r>
      <w:r>
        <w:rPr>
          <w:spacing w:val="-1"/>
          <w:w w:val="105"/>
        </w:rPr>
        <w:t> </w:t>
      </w:r>
      <w:r>
        <w:rPr>
          <w:w w:val="105"/>
        </w:rPr>
        <w:t>1,200</w:t>
      </w:r>
      <w:r>
        <w:rPr>
          <w:spacing w:val="-1"/>
          <w:w w:val="105"/>
        </w:rPr>
        <w:t> </w:t>
      </w:r>
      <w:r>
        <w:rPr>
          <w:w w:val="105"/>
        </w:rPr>
        <w:t>homes Coordinate board meetings and prepare annual budgets Enforce property standards, reducing violations by 40%</w:t>
      </w:r>
    </w:p>
    <w:p>
      <w:pPr>
        <w:spacing w:after="0" w:line="367" w:lineRule="auto"/>
        <w:sectPr>
          <w:type w:val="continuous"/>
          <w:pgSz w:w="11920" w:h="16860"/>
          <w:pgMar w:top="0" w:bottom="0" w:left="440" w:right="640"/>
          <w:cols w:num="2" w:equalWidth="0">
            <w:col w:w="2303" w:space="2105"/>
            <w:col w:w="6432"/>
          </w:cols>
        </w:sectPr>
      </w:pPr>
    </w:p>
    <w:p>
      <w:pPr>
        <w:pStyle w:val="BodyText"/>
        <w:spacing w:before="181"/>
        <w:rPr>
          <w:sz w:val="26"/>
        </w:rPr>
      </w:pPr>
    </w:p>
    <w:p>
      <w:pPr>
        <w:pStyle w:val="Heading1"/>
        <w:spacing w:before="0"/>
      </w:pPr>
      <w:r>
        <w:rPr>
          <w:color w:val="FFFFFF"/>
          <w:spacing w:val="-15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7"/>
        </w:rPr>
        <w:t>Skills</w:t>
      </w:r>
    </w:p>
    <w:p>
      <w:pPr>
        <w:spacing w:before="128"/>
        <w:ind w:left="117" w:right="0" w:firstLine="0"/>
        <w:jc w:val="left"/>
        <w:rPr>
          <w:rFonts w:ascii="Verdana"/>
          <w:b/>
          <w:sz w:val="18"/>
        </w:rPr>
      </w:pPr>
      <w:r>
        <w:rPr/>
        <w:br w:type="column"/>
      </w:r>
      <w:r>
        <w:rPr>
          <w:rFonts w:ascii="Verdana"/>
          <w:b/>
          <w:color w:val="9A2F16"/>
          <w:spacing w:val="-4"/>
          <w:sz w:val="18"/>
        </w:rPr>
        <w:t>Assistant</w:t>
      </w:r>
      <w:r>
        <w:rPr>
          <w:rFonts w:ascii="Verdana"/>
          <w:b/>
          <w:color w:val="9A2F16"/>
          <w:spacing w:val="-7"/>
          <w:sz w:val="18"/>
        </w:rPr>
        <w:t> </w:t>
      </w:r>
      <w:r>
        <w:rPr>
          <w:rFonts w:ascii="Verdana"/>
          <w:b/>
          <w:color w:val="9A2F16"/>
          <w:spacing w:val="-4"/>
          <w:sz w:val="18"/>
        </w:rPr>
        <w:t>Community</w:t>
      </w:r>
      <w:r>
        <w:rPr>
          <w:rFonts w:ascii="Verdana"/>
          <w:b/>
          <w:color w:val="9A2F16"/>
          <w:spacing w:val="-6"/>
          <w:sz w:val="18"/>
        </w:rPr>
        <w:t> </w:t>
      </w:r>
      <w:r>
        <w:rPr>
          <w:rFonts w:ascii="Verdana"/>
          <w:b/>
          <w:color w:val="9A2F16"/>
          <w:spacing w:val="-4"/>
          <w:sz w:val="18"/>
        </w:rPr>
        <w:t>Manager</w:t>
      </w:r>
    </w:p>
    <w:p>
      <w:pPr>
        <w:spacing w:line="280" w:lineRule="auto" w:before="101"/>
        <w:ind w:left="117" w:right="0" w:firstLine="0"/>
        <w:jc w:val="left"/>
        <w:rPr>
          <w:i/>
          <w:sz w:val="22"/>
        </w:rPr>
      </w:pPr>
      <w:r>
        <w:rPr>
          <w:i/>
          <w:color w:val="9A2F16"/>
          <w:spacing w:val="-2"/>
          <w:w w:val="105"/>
          <w:sz w:val="22"/>
        </w:rPr>
        <w:t>Pacific</w:t>
      </w:r>
      <w:r>
        <w:rPr>
          <w:i/>
          <w:color w:val="9A2F16"/>
          <w:spacing w:val="-16"/>
          <w:w w:val="105"/>
          <w:sz w:val="22"/>
        </w:rPr>
        <w:t> </w:t>
      </w:r>
      <w:r>
        <w:rPr>
          <w:i/>
          <w:color w:val="9A2F16"/>
          <w:spacing w:val="-2"/>
          <w:w w:val="105"/>
          <w:sz w:val="22"/>
        </w:rPr>
        <w:t>HOA</w:t>
      </w:r>
      <w:r>
        <w:rPr>
          <w:i/>
          <w:color w:val="9A2F16"/>
          <w:spacing w:val="-22"/>
          <w:w w:val="105"/>
          <w:sz w:val="22"/>
        </w:rPr>
        <w:t> </w:t>
      </w:r>
      <w:r>
        <w:rPr>
          <w:i/>
          <w:color w:val="9A2F16"/>
          <w:spacing w:val="-2"/>
          <w:w w:val="105"/>
          <w:sz w:val="22"/>
        </w:rPr>
        <w:t>Management,</w:t>
      </w:r>
      <w:r>
        <w:rPr>
          <w:i/>
          <w:color w:val="9A2F16"/>
          <w:spacing w:val="-16"/>
          <w:w w:val="105"/>
          <w:sz w:val="22"/>
        </w:rPr>
        <w:t> </w:t>
      </w:r>
      <w:r>
        <w:rPr>
          <w:i/>
          <w:color w:val="9A2F16"/>
          <w:spacing w:val="-2"/>
          <w:w w:val="105"/>
          <w:sz w:val="22"/>
        </w:rPr>
        <w:t>San</w:t>
      </w:r>
      <w:r>
        <w:rPr>
          <w:i/>
          <w:color w:val="9A2F16"/>
          <w:spacing w:val="-2"/>
          <w:w w:val="105"/>
          <w:sz w:val="22"/>
        </w:rPr>
        <w:t> </w:t>
      </w:r>
      <w:r>
        <w:rPr>
          <w:i/>
          <w:color w:val="9A2F16"/>
          <w:w w:val="105"/>
          <w:sz w:val="22"/>
        </w:rPr>
        <w:t>Diego, CA</w:t>
      </w:r>
    </w:p>
    <w:p>
      <w:pPr>
        <w:spacing w:line="240" w:lineRule="auto" w:before="192"/>
        <w:rPr>
          <w:i/>
          <w:sz w:val="22"/>
        </w:rPr>
      </w:pPr>
      <w:r>
        <w:rPr/>
        <w:br w:type="column"/>
      </w:r>
      <w:r>
        <w:rPr>
          <w:i/>
          <w:sz w:val="22"/>
        </w:rPr>
      </w:r>
    </w:p>
    <w:p>
      <w:pPr>
        <w:spacing w:before="0"/>
        <w:ind w:left="0" w:right="116" w:firstLine="0"/>
        <w:jc w:val="right"/>
        <w:rPr>
          <w:i/>
          <w:sz w:val="22"/>
        </w:rPr>
      </w:pPr>
      <w:r>
        <w:rPr>
          <w:i/>
          <w:color w:val="9A2F16"/>
          <w:spacing w:val="-4"/>
          <w:sz w:val="22"/>
        </w:rPr>
        <w:t>July</w:t>
      </w:r>
      <w:r>
        <w:rPr>
          <w:i/>
          <w:color w:val="9A2F16"/>
          <w:spacing w:val="-12"/>
          <w:sz w:val="22"/>
        </w:rPr>
        <w:t> </w:t>
      </w:r>
      <w:r>
        <w:rPr>
          <w:i/>
          <w:color w:val="9A2F16"/>
          <w:spacing w:val="-4"/>
          <w:sz w:val="22"/>
        </w:rPr>
        <w:t>2017</w:t>
      </w:r>
      <w:r>
        <w:rPr>
          <w:i/>
          <w:color w:val="9A2F16"/>
          <w:spacing w:val="-7"/>
          <w:sz w:val="22"/>
        </w:rPr>
        <w:t> </w:t>
      </w:r>
      <w:r>
        <w:rPr>
          <w:i/>
          <w:color w:val="9A2F16"/>
          <w:spacing w:val="-4"/>
          <w:sz w:val="22"/>
        </w:rPr>
        <w:t>-</w:t>
      </w:r>
      <w:r>
        <w:rPr>
          <w:i/>
          <w:color w:val="9A2F16"/>
          <w:spacing w:val="-8"/>
          <w:sz w:val="22"/>
        </w:rPr>
        <w:t> </w:t>
      </w:r>
      <w:r>
        <w:rPr>
          <w:i/>
          <w:color w:val="9A2F16"/>
          <w:spacing w:val="-4"/>
          <w:sz w:val="22"/>
        </w:rPr>
        <w:t>December</w:t>
      </w:r>
    </w:p>
    <w:p>
      <w:pPr>
        <w:spacing w:before="45"/>
        <w:ind w:left="0" w:right="116" w:firstLine="0"/>
        <w:jc w:val="right"/>
        <w:rPr>
          <w:i/>
          <w:sz w:val="22"/>
        </w:rPr>
      </w:pPr>
      <w:r>
        <w:rPr>
          <w:i/>
          <w:color w:val="9A2F16"/>
          <w:spacing w:val="-4"/>
          <w:w w:val="105"/>
          <w:sz w:val="22"/>
        </w:rPr>
        <w:t>2020</w:t>
      </w:r>
    </w:p>
    <w:p>
      <w:pPr>
        <w:spacing w:after="0"/>
        <w:jc w:val="right"/>
        <w:rPr>
          <w:sz w:val="22"/>
        </w:rPr>
        <w:sectPr>
          <w:type w:val="continuous"/>
          <w:pgSz w:w="11920" w:h="16860"/>
          <w:pgMar w:top="0" w:bottom="0" w:left="440" w:right="640"/>
          <w:cols w:num="3" w:equalWidth="0">
            <w:col w:w="1448" w:space="2588"/>
            <w:col w:w="3206" w:space="1231"/>
            <w:col w:w="2367"/>
          </w:cols>
        </w:sectPr>
      </w:pPr>
    </w:p>
    <w:p>
      <w:pPr>
        <w:pStyle w:val="BodyText"/>
        <w:spacing w:line="381" w:lineRule="auto" w:before="107"/>
        <w:ind w:left="4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00087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00087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61937" y="4838699"/>
                            <a:ext cx="47625" cy="1600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00200">
                                <a:moveTo>
                                  <a:pt x="47625" y="1573047"/>
                                </a:moveTo>
                                <a:lnTo>
                                  <a:pt x="27165" y="1552575"/>
                                </a:lnTo>
                                <a:lnTo>
                                  <a:pt x="20472" y="1552575"/>
                                </a:lnTo>
                                <a:lnTo>
                                  <a:pt x="0" y="1573047"/>
                                </a:lnTo>
                                <a:lnTo>
                                  <a:pt x="0" y="1576616"/>
                                </a:lnTo>
                                <a:lnTo>
                                  <a:pt x="0" y="1579740"/>
                                </a:lnTo>
                                <a:lnTo>
                                  <a:pt x="20472" y="1600200"/>
                                </a:lnTo>
                                <a:lnTo>
                                  <a:pt x="27165" y="1600200"/>
                                </a:lnTo>
                                <a:lnTo>
                                  <a:pt x="47625" y="1579740"/>
                                </a:lnTo>
                                <a:lnTo>
                                  <a:pt x="47625" y="15730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315872"/>
                                </a:moveTo>
                                <a:lnTo>
                                  <a:pt x="27165" y="1295400"/>
                                </a:lnTo>
                                <a:lnTo>
                                  <a:pt x="20472" y="1295400"/>
                                </a:lnTo>
                                <a:lnTo>
                                  <a:pt x="0" y="1315872"/>
                                </a:lnTo>
                                <a:lnTo>
                                  <a:pt x="0" y="1319441"/>
                                </a:lnTo>
                                <a:lnTo>
                                  <a:pt x="0" y="1322565"/>
                                </a:lnTo>
                                <a:lnTo>
                                  <a:pt x="20472" y="1343025"/>
                                </a:lnTo>
                                <a:lnTo>
                                  <a:pt x="27165" y="1343025"/>
                                </a:lnTo>
                                <a:lnTo>
                                  <a:pt x="47625" y="1322565"/>
                                </a:lnTo>
                                <a:lnTo>
                                  <a:pt x="47625" y="1315872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791997"/>
                                </a:moveTo>
                                <a:lnTo>
                                  <a:pt x="27165" y="771525"/>
                                </a:lnTo>
                                <a:lnTo>
                                  <a:pt x="20472" y="771525"/>
                                </a:lnTo>
                                <a:lnTo>
                                  <a:pt x="0" y="791997"/>
                                </a:lnTo>
                                <a:lnTo>
                                  <a:pt x="0" y="795566"/>
                                </a:lnTo>
                                <a:lnTo>
                                  <a:pt x="0" y="798690"/>
                                </a:lnTo>
                                <a:lnTo>
                                  <a:pt x="20472" y="819150"/>
                                </a:lnTo>
                                <a:lnTo>
                                  <a:pt x="27165" y="819150"/>
                                </a:lnTo>
                                <a:lnTo>
                                  <a:pt x="47625" y="798690"/>
                                </a:lnTo>
                                <a:lnTo>
                                  <a:pt x="47625" y="79199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534822"/>
                                </a:moveTo>
                                <a:lnTo>
                                  <a:pt x="27165" y="514350"/>
                                </a:lnTo>
                                <a:lnTo>
                                  <a:pt x="20472" y="514350"/>
                                </a:lnTo>
                                <a:lnTo>
                                  <a:pt x="0" y="534822"/>
                                </a:lnTo>
                                <a:lnTo>
                                  <a:pt x="0" y="538391"/>
                                </a:lnTo>
                                <a:lnTo>
                                  <a:pt x="0" y="541515"/>
                                </a:lnTo>
                                <a:lnTo>
                                  <a:pt x="20472" y="561975"/>
                                </a:lnTo>
                                <a:lnTo>
                                  <a:pt x="27165" y="561975"/>
                                </a:lnTo>
                                <a:lnTo>
                                  <a:pt x="47625" y="541515"/>
                                </a:lnTo>
                                <a:lnTo>
                                  <a:pt x="47625" y="534822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6002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76344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5744" id="docshapegroup5" coordorigin="0,0" coordsize="4023,16860">
                <v:shape style="position:absolute;left:0;top:0;width:4020;height:16860" id="docshape6" coordorigin="0,0" coordsize="4020,16860" path="m4020,0l0,0,0,510,0,525,0,4110,0,11025,0,16860,4020,16860,4020,11025,4020,4110,4020,525,4020,510,4020,0xe" filled="true" fillcolor="#9a2f16" stroked="false">
                  <v:path arrowok="t"/>
                  <v:fill type="solid"/>
                </v:shape>
                <v:shape style="position:absolute;left:555;top:1605;width:1395;height:1395" type="#_x0000_t75" id="docshape7" stroked="false">
                  <v:imagedata r:id="rId6" o:title=""/>
                </v:shape>
                <v:shape style="position:absolute;left:569;top:7620;width:75;height:2520" id="docshape8" coordorigin="570,7620" coordsize="75,2520" path="m645,10097l644,10092,640,10083,638,10079,631,10072,627,10070,618,10066,613,10065,602,10065,597,10066,588,10070,584,10072,577,10079,575,10083,571,10092,570,10097,570,10103,570,10108,571,10113,575,10122,577,10126,584,10133,588,10135,597,10139,602,10140,613,10140,618,10139,627,10135,631,10133,638,10126,640,10122,644,10113,645,10108,645,10097xm645,9692l644,9687,640,9678,638,9674,631,9667,627,9665,618,9661,613,9660,602,9660,597,9661,588,9665,584,9667,577,9674,575,9678,571,9687,570,9692,570,9698,570,9703,571,9708,575,9717,577,9721,584,9728,588,9730,597,9734,602,9735,613,9735,618,9734,627,9730,631,9728,638,9721,640,9717,644,9708,645,9703,645,9692xm645,9287l644,9282,640,9273,638,9269,631,9262,627,9260,618,9256,613,9255,602,9255,597,9256,588,9260,584,9262,577,9269,575,9273,571,9282,570,9287,570,9293,570,9298,571,9303,575,9312,577,9316,584,9323,588,9325,597,9329,602,9330,613,9330,618,9329,627,9325,631,9323,638,9316,640,9312,644,9303,645,9298,645,9287xm645,8867l644,8862,640,8853,638,8849,631,8842,627,8840,618,8836,613,8835,602,8835,597,8836,588,8840,584,8842,577,8849,575,8853,571,8862,570,8867,570,8873,570,8878,571,8883,575,8892,577,8896,584,8903,588,8905,597,8909,602,8910,613,8910,618,8909,627,8905,631,8903,638,8896,640,8892,644,8883,645,8878,645,8867xm645,8462l644,8457,640,8448,638,8444,631,8437,627,8435,618,8431,613,8430,602,8430,597,8431,588,8435,584,8437,577,8444,575,8448,571,8457,570,8462,570,8468,570,8473,571,8478,575,8487,577,8491,584,8498,588,8500,597,8504,602,8505,613,8505,618,8504,627,8500,631,8498,638,8491,640,8487,644,8478,645,8473,645,8462xm645,8057l644,8052,640,8043,638,8039,631,8032,627,8030,618,8026,613,8025,602,8025,597,8026,588,8030,584,8032,577,8039,575,8043,571,8052,570,8057,570,8063,570,8068,571,8073,575,8082,577,8086,584,8093,588,8095,597,8099,602,8100,613,8100,618,8099,627,8095,631,8093,638,8086,640,8082,644,8073,645,8068,645,8057xm645,7652l644,7647,640,7638,638,7634,631,7627,627,7625,618,7621,613,7620,602,7620,597,7621,588,7625,584,7627,577,7634,575,7638,571,7647,570,7652,570,7658,570,7663,571,7668,575,7677,577,7681,584,7688,588,7690,597,7694,602,7695,613,7695,618,7694,627,7690,631,7688,638,7681,640,7677,644,7668,645,7663,645,7652xe" filled="true" fillcolor="#ffffff" stroked="false">
                  <v:path arrowok="t"/>
                  <v:fill type="solid"/>
                </v:shape>
                <v:shape style="position:absolute;left:0;top:6734;width:4023;height:557" type="#_x0000_t75" id="docshape9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FFFFFF"/>
          <w:w w:val="105"/>
        </w:rPr>
        <w:t>Board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communication </w:t>
      </w:r>
      <w:r>
        <w:rPr>
          <w:color w:val="FFFFFF"/>
          <w:spacing w:val="-2"/>
          <w:w w:val="105"/>
        </w:rPr>
        <w:t>Budgeting</w:t>
      </w:r>
    </w:p>
    <w:p>
      <w:pPr>
        <w:pStyle w:val="BodyText"/>
        <w:spacing w:line="384" w:lineRule="auto" w:before="13"/>
        <w:ind w:left="489" w:right="59"/>
      </w:pPr>
      <w:r>
        <w:rPr>
          <w:color w:val="FFFFFF"/>
          <w:w w:val="105"/>
        </w:rPr>
        <w:t>Community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newsletters Covenants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enforcement Meeting minutes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Vendor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scheduling Violation tracking</w:t>
      </w:r>
    </w:p>
    <w:p>
      <w:pPr>
        <w:pStyle w:val="BodyText"/>
        <w:tabs>
          <w:tab w:pos="861" w:val="left" w:leader="none"/>
        </w:tabs>
        <w:spacing w:line="280" w:lineRule="auto" w:before="107"/>
        <w:ind w:left="861" w:right="735" w:hanging="346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Maintained records for architectural requests, violation notices, and vendor contracts</w:t>
      </w:r>
    </w:p>
    <w:p>
      <w:pPr>
        <w:pStyle w:val="BodyText"/>
        <w:tabs>
          <w:tab w:pos="861" w:val="left" w:leader="none"/>
        </w:tabs>
        <w:spacing w:before="92"/>
        <w:ind w:left="515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Drafted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distributed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communications</w:t>
      </w:r>
    </w:p>
    <w:p>
      <w:pPr>
        <w:pStyle w:val="BodyText"/>
        <w:spacing w:before="169"/>
      </w:pPr>
    </w:p>
    <w:p>
      <w:pPr>
        <w:pStyle w:val="Heading1"/>
        <w:ind w:left="489"/>
      </w:pPr>
      <w:r>
        <w:rPr>
          <w:color w:val="9A2F16"/>
          <w:spacing w:val="-2"/>
        </w:rPr>
        <w:t>Education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60525</wp:posOffset>
                </wp:positionV>
                <wp:extent cx="4171950" cy="95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9A2F1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65809pt;width:328.499974pt;height:.75pt;mso-position-horizontal-relative:page;mso-position-vertical-relative:paragraph;z-index:-15728128;mso-wrap-distance-left:0;mso-wrap-distance-right:0" id="docshape10" filled="true" fillcolor="#9a2f16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489"/>
      </w:pPr>
      <w:r>
        <w:rPr/>
        <w:t>San</w:t>
      </w:r>
      <w:r>
        <w:rPr>
          <w:spacing w:val="11"/>
        </w:rPr>
        <w:t> </w:t>
      </w:r>
      <w:r>
        <w:rPr/>
        <w:t>Diego</w:t>
      </w:r>
      <w:r>
        <w:rPr>
          <w:spacing w:val="11"/>
        </w:rPr>
        <w:t> </w:t>
      </w:r>
      <w:r>
        <w:rPr/>
        <w:t>State</w:t>
      </w:r>
      <w:r>
        <w:rPr>
          <w:spacing w:val="12"/>
        </w:rPr>
        <w:t> </w:t>
      </w:r>
      <w:r>
        <w:rPr/>
        <w:t>University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1"/>
        </w:rPr>
        <w:t> </w:t>
      </w:r>
      <w:r>
        <w:rPr/>
        <w:t>Graduated:</w:t>
      </w:r>
      <w:r>
        <w:rPr>
          <w:spacing w:val="11"/>
        </w:rPr>
        <w:t> </w:t>
      </w:r>
      <w:r>
        <w:rPr/>
        <w:t>May</w:t>
      </w:r>
      <w:r>
        <w:rPr>
          <w:spacing w:val="3"/>
        </w:rPr>
        <w:t> </w:t>
      </w:r>
      <w:r>
        <w:rPr>
          <w:spacing w:val="-4"/>
        </w:rPr>
        <w:t>2017</w:t>
      </w:r>
    </w:p>
    <w:p>
      <w:pPr>
        <w:spacing w:before="115"/>
        <w:ind w:left="48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color w:val="9A2F16"/>
          <w:spacing w:val="-4"/>
          <w:sz w:val="18"/>
        </w:rPr>
        <w:t>Bachelor of</w:t>
      </w:r>
      <w:r>
        <w:rPr>
          <w:rFonts w:ascii="Verdana"/>
          <w:b/>
          <w:color w:val="9A2F16"/>
          <w:spacing w:val="-3"/>
          <w:sz w:val="18"/>
        </w:rPr>
        <w:t> </w:t>
      </w:r>
      <w:r>
        <w:rPr>
          <w:rFonts w:ascii="Verdana"/>
          <w:b/>
          <w:color w:val="9A2F16"/>
          <w:spacing w:val="-4"/>
          <w:sz w:val="18"/>
        </w:rPr>
        <w:t>Science in Public</w:t>
      </w:r>
      <w:r>
        <w:rPr>
          <w:rFonts w:ascii="Verdana"/>
          <w:b/>
          <w:color w:val="9A2F16"/>
          <w:spacing w:val="-3"/>
          <w:sz w:val="18"/>
        </w:rPr>
        <w:t> </w:t>
      </w:r>
      <w:r>
        <w:rPr>
          <w:rFonts w:ascii="Verdana"/>
          <w:b/>
          <w:color w:val="9A2F16"/>
          <w:spacing w:val="-4"/>
          <w:sz w:val="18"/>
        </w:rPr>
        <w:t>Administration</w:t>
      </w:r>
    </w:p>
    <w:sectPr>
      <w:type w:val="continuous"/>
      <w:pgSz w:w="11920" w:h="16860"/>
      <w:pgMar w:top="0" w:bottom="0" w:left="440" w:right="640"/>
      <w:cols w:num="2" w:equalWidth="0">
        <w:col w:w="3008" w:space="657"/>
        <w:col w:w="71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17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2025-10-16T18:13:52Z</dcterms:created>
  <dcterms:modified xsi:type="dcterms:W3CDTF">2025-10-16T18:13:52Z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