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0BCA2"/>
          <w:w w:val="90"/>
        </w:rPr>
        <w:t>Skyler</w:t>
      </w:r>
      <w:r>
        <w:rPr>
          <w:color w:val="00BCA2"/>
          <w:spacing w:val="-7"/>
        </w:rPr>
        <w:t> </w:t>
      </w:r>
      <w:r>
        <w:rPr>
          <w:color w:val="00BCA2"/>
          <w:spacing w:val="-2"/>
          <w:w w:val="95"/>
        </w:rPr>
        <w:t>Lewis</w:t>
      </w:r>
    </w:p>
    <w:p>
      <w:pPr>
        <w:pStyle w:val="Heading1"/>
        <w:spacing w:before="110"/>
      </w:pPr>
      <w:r>
        <w:rPr>
          <w:spacing w:val="-9"/>
        </w:rPr>
        <w:t>Remote</w:t>
      </w:r>
      <w:r>
        <w:rPr>
          <w:spacing w:val="-14"/>
        </w:rPr>
        <w:t> </w:t>
      </w:r>
      <w:r>
        <w:rPr>
          <w:spacing w:val="-2"/>
        </w:rPr>
        <w:t>Recruiter</w:t>
      </w:r>
    </w:p>
    <w:p>
      <w:pPr>
        <w:pStyle w:val="BodyText"/>
        <w:spacing w:line="280" w:lineRule="auto" w:before="126"/>
        <w:ind w:left="114"/>
      </w:pPr>
      <w:r>
        <w:rPr/>
        <w:br w:type="column"/>
      </w:r>
      <w:r>
        <w:rPr>
          <w:color w:val="00BCA2"/>
        </w:rPr>
        <w:t>City, ST </w:t>
      </w:r>
      <w:hyperlink r:id="rId5">
        <w:r>
          <w:rPr>
            <w:color w:val="00BCA2"/>
            <w:spacing w:val="-2"/>
          </w:rPr>
          <w:t>email@example.com</w:t>
        </w:r>
      </w:hyperlink>
    </w:p>
    <w:p>
      <w:pPr>
        <w:pStyle w:val="BodyText"/>
        <w:spacing w:before="2"/>
        <w:ind w:left="114"/>
      </w:pPr>
      <w:r>
        <w:rPr>
          <w:color w:val="00BCA2"/>
        </w:rPr>
        <w:t>(123)</w:t>
      </w:r>
      <w:r>
        <w:rPr>
          <w:color w:val="00BCA2"/>
          <w:spacing w:val="7"/>
        </w:rPr>
        <w:t> </w:t>
      </w:r>
      <w:r>
        <w:rPr>
          <w:color w:val="00BCA2"/>
        </w:rPr>
        <w:t>456-</w:t>
      </w:r>
      <w:r>
        <w:rPr>
          <w:color w:val="00BCA2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700" w:bottom="280" w:left="220" w:right="440"/>
          <w:cols w:num="2" w:equalWidth="0">
            <w:col w:w="4024" w:space="4848"/>
            <w:col w:w="2388"/>
          </w:cols>
        </w:sectPr>
      </w:pPr>
    </w:p>
    <w:p>
      <w:pPr>
        <w:pStyle w:val="BodyText"/>
        <w:spacing w:before="248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color w:val="58585B"/>
          <w:spacing w:val="-6"/>
          <w:sz w:val="22"/>
        </w:rPr>
        <w:t>Remote</w:t>
      </w:r>
      <w:r>
        <w:rPr>
          <w:b/>
          <w:color w:val="58585B"/>
          <w:spacing w:val="-4"/>
          <w:sz w:val="22"/>
        </w:rPr>
        <w:t> </w:t>
      </w:r>
      <w:r>
        <w:rPr>
          <w:b/>
          <w:color w:val="58585B"/>
          <w:spacing w:val="-6"/>
          <w:sz w:val="22"/>
        </w:rPr>
        <w:t>recruiter</w:t>
      </w:r>
      <w:r>
        <w:rPr>
          <w:b/>
          <w:color w:val="58585B"/>
          <w:spacing w:val="-4"/>
          <w:sz w:val="22"/>
        </w:rPr>
        <w:t> </w:t>
      </w:r>
      <w:r>
        <w:rPr>
          <w:b/>
          <w:color w:val="58585B"/>
          <w:spacing w:val="-6"/>
          <w:sz w:val="22"/>
        </w:rPr>
        <w:t>with</w:t>
      </w:r>
      <w:r>
        <w:rPr>
          <w:b/>
          <w:color w:val="58585B"/>
          <w:spacing w:val="-4"/>
          <w:sz w:val="22"/>
        </w:rPr>
        <w:t> </w:t>
      </w:r>
      <w:r>
        <w:rPr>
          <w:b/>
          <w:color w:val="58585B"/>
          <w:spacing w:val="-6"/>
          <w:sz w:val="22"/>
        </w:rPr>
        <w:t>global</w:t>
      </w:r>
      <w:r>
        <w:rPr>
          <w:b/>
          <w:color w:val="58585B"/>
          <w:spacing w:val="-4"/>
          <w:sz w:val="22"/>
        </w:rPr>
        <w:t> </w:t>
      </w:r>
      <w:r>
        <w:rPr>
          <w:b/>
          <w:color w:val="58585B"/>
          <w:spacing w:val="-6"/>
          <w:sz w:val="22"/>
        </w:rPr>
        <w:t>talent</w:t>
      </w:r>
      <w:r>
        <w:rPr>
          <w:b/>
          <w:color w:val="58585B"/>
          <w:spacing w:val="-4"/>
          <w:sz w:val="22"/>
        </w:rPr>
        <w:t> </w:t>
      </w:r>
      <w:r>
        <w:rPr>
          <w:b/>
          <w:color w:val="58585B"/>
          <w:spacing w:val="-6"/>
          <w:sz w:val="22"/>
        </w:rPr>
        <w:t>acquisition</w:t>
      </w:r>
      <w:r>
        <w:rPr>
          <w:b/>
          <w:color w:val="58585B"/>
          <w:spacing w:val="-4"/>
          <w:sz w:val="22"/>
        </w:rPr>
        <w:t> </w:t>
      </w:r>
      <w:r>
        <w:rPr>
          <w:b/>
          <w:color w:val="58585B"/>
          <w:spacing w:val="-6"/>
          <w:sz w:val="22"/>
        </w:rPr>
        <w:t>experience</w:t>
      </w:r>
    </w:p>
    <w:p>
      <w:pPr>
        <w:pStyle w:val="BodyText"/>
        <w:spacing w:line="280" w:lineRule="auto" w:before="150"/>
        <w:ind w:left="114"/>
      </w:pPr>
      <w:r>
        <w:rPr>
          <w:color w:val="58585B"/>
        </w:rPr>
        <w:t>Talent</w:t>
      </w:r>
      <w:r>
        <w:rPr>
          <w:color w:val="58585B"/>
          <w:spacing w:val="-10"/>
        </w:rPr>
        <w:t> </w:t>
      </w:r>
      <w:r>
        <w:rPr>
          <w:color w:val="58585B"/>
        </w:rPr>
        <w:t>acquisition</w:t>
      </w:r>
      <w:r>
        <w:rPr>
          <w:color w:val="58585B"/>
          <w:spacing w:val="-10"/>
        </w:rPr>
        <w:t> </w:t>
      </w:r>
      <w:r>
        <w:rPr>
          <w:color w:val="58585B"/>
        </w:rPr>
        <w:t>specialist</w:t>
      </w:r>
      <w:r>
        <w:rPr>
          <w:color w:val="58585B"/>
          <w:spacing w:val="-10"/>
        </w:rPr>
        <w:t> </w:t>
      </w:r>
      <w:r>
        <w:rPr>
          <w:color w:val="58585B"/>
        </w:rPr>
        <w:t>with</w:t>
      </w:r>
      <w:r>
        <w:rPr>
          <w:color w:val="58585B"/>
          <w:spacing w:val="-10"/>
        </w:rPr>
        <w:t> </w:t>
      </w:r>
      <w:r>
        <w:rPr>
          <w:color w:val="58585B"/>
        </w:rPr>
        <w:t>four</w:t>
      </w:r>
      <w:r>
        <w:rPr>
          <w:color w:val="58585B"/>
          <w:spacing w:val="-10"/>
        </w:rPr>
        <w:t> </w:t>
      </w:r>
      <w:r>
        <w:rPr>
          <w:color w:val="58585B"/>
        </w:rPr>
        <w:t>years</w:t>
      </w:r>
      <w:r>
        <w:rPr>
          <w:color w:val="58585B"/>
          <w:spacing w:val="-10"/>
        </w:rPr>
        <w:t> </w:t>
      </w:r>
      <w:r>
        <w:rPr>
          <w:color w:val="58585B"/>
        </w:rPr>
        <w:t>of</w:t>
      </w:r>
      <w:r>
        <w:rPr>
          <w:color w:val="58585B"/>
          <w:spacing w:val="-10"/>
        </w:rPr>
        <w:t> </w:t>
      </w:r>
      <w:r>
        <w:rPr>
          <w:color w:val="58585B"/>
        </w:rPr>
        <w:t>experience</w:t>
      </w:r>
      <w:r>
        <w:rPr>
          <w:color w:val="58585B"/>
          <w:spacing w:val="-10"/>
        </w:rPr>
        <w:t> </w:t>
      </w:r>
      <w:r>
        <w:rPr>
          <w:color w:val="58585B"/>
        </w:rPr>
        <w:t>hiring</w:t>
      </w:r>
      <w:r>
        <w:rPr>
          <w:color w:val="58585B"/>
          <w:spacing w:val="-10"/>
        </w:rPr>
        <w:t> </w:t>
      </w:r>
      <w:r>
        <w:rPr>
          <w:color w:val="58585B"/>
        </w:rPr>
        <w:t>remote</w:t>
      </w:r>
      <w:r>
        <w:rPr>
          <w:color w:val="58585B"/>
          <w:spacing w:val="-10"/>
        </w:rPr>
        <w:t> </w:t>
      </w:r>
      <w:r>
        <w:rPr>
          <w:color w:val="58585B"/>
        </w:rPr>
        <w:t>employees</w:t>
      </w:r>
      <w:r>
        <w:rPr>
          <w:color w:val="58585B"/>
          <w:spacing w:val="-10"/>
        </w:rPr>
        <w:t> </w:t>
      </w:r>
      <w:r>
        <w:rPr>
          <w:color w:val="58585B"/>
        </w:rPr>
        <w:t>for</w:t>
      </w:r>
      <w:r>
        <w:rPr>
          <w:color w:val="58585B"/>
          <w:spacing w:val="-10"/>
        </w:rPr>
        <w:t> </w:t>
      </w:r>
      <w:r>
        <w:rPr>
          <w:color w:val="58585B"/>
        </w:rPr>
        <w:t>tech</w:t>
      </w:r>
      <w:r>
        <w:rPr>
          <w:color w:val="58585B"/>
          <w:spacing w:val="-10"/>
        </w:rPr>
        <w:t> </w:t>
      </w:r>
      <w:r>
        <w:rPr>
          <w:color w:val="58585B"/>
        </w:rPr>
        <w:t>startups</w:t>
      </w:r>
      <w:r>
        <w:rPr>
          <w:color w:val="58585B"/>
          <w:spacing w:val="-10"/>
        </w:rPr>
        <w:t> </w:t>
      </w:r>
      <w:r>
        <w:rPr>
          <w:color w:val="58585B"/>
        </w:rPr>
        <w:t>and distributed teams.</w:t>
      </w:r>
    </w:p>
    <w:p>
      <w:pPr>
        <w:pStyle w:val="BodyText"/>
        <w:spacing w:before="125"/>
        <w:rPr>
          <w:sz w:val="26"/>
        </w:rPr>
      </w:pPr>
    </w:p>
    <w:p>
      <w:pPr>
        <w:pStyle w:val="Heading1"/>
        <w:tabs>
          <w:tab w:pos="8019" w:val="left" w:leader="none"/>
        </w:tabs>
      </w:pPr>
      <w:r>
        <w:rPr>
          <w:color w:val="00BCA2"/>
          <w:spacing w:val="2"/>
          <w:w w:val="90"/>
        </w:rPr>
        <w:t>PROFESSIONAL</w:t>
      </w:r>
      <w:r>
        <w:rPr>
          <w:color w:val="00BCA2"/>
          <w:spacing w:val="39"/>
        </w:rPr>
        <w:t> </w:t>
      </w:r>
      <w:r>
        <w:rPr>
          <w:color w:val="00BCA2"/>
          <w:spacing w:val="-2"/>
        </w:rPr>
        <w:t>EXPERIENCE</w:t>
      </w:r>
      <w:r>
        <w:rPr>
          <w:color w:val="00BCA2"/>
        </w:rPr>
        <w:tab/>
      </w:r>
      <w:r>
        <w:rPr>
          <w:color w:val="FFFFFF"/>
          <w:w w:val="95"/>
        </w:rPr>
        <w:t>KEY</w:t>
      </w:r>
      <w:r>
        <w:rPr>
          <w:color w:val="FFFFFF"/>
          <w:spacing w:val="-14"/>
          <w:w w:val="95"/>
        </w:rPr>
        <w:t> </w:t>
      </w:r>
      <w:r>
        <w:rPr>
          <w:color w:val="FFFFFF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700" w:bottom="280" w:left="220" w:right="440"/>
        </w:sectPr>
      </w:pPr>
    </w:p>
    <w:p>
      <w:pPr>
        <w:pStyle w:val="BodyText"/>
        <w:spacing w:line="268" w:lineRule="auto" w:before="189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1419225</wp:posOffset>
                </wp:positionV>
                <wp:extent cx="7568565" cy="92856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85605"/>
                          <a:chExt cx="7568565" cy="92856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381874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876299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4333874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38588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3906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20050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20097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61461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61937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304323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304799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65283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657599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466837" y="1943099"/>
                            <a:ext cx="47625" cy="303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038475">
                                <a:moveTo>
                                  <a:pt x="47625" y="3011322"/>
                                </a:moveTo>
                                <a:lnTo>
                                  <a:pt x="27165" y="2990850"/>
                                </a:lnTo>
                                <a:lnTo>
                                  <a:pt x="20472" y="2990850"/>
                                </a:lnTo>
                                <a:lnTo>
                                  <a:pt x="0" y="3011322"/>
                                </a:lnTo>
                                <a:lnTo>
                                  <a:pt x="0" y="3014891"/>
                                </a:lnTo>
                                <a:lnTo>
                                  <a:pt x="0" y="3018015"/>
                                </a:lnTo>
                                <a:lnTo>
                                  <a:pt x="20472" y="3038475"/>
                                </a:lnTo>
                                <a:lnTo>
                                  <a:pt x="27165" y="3038475"/>
                                </a:lnTo>
                                <a:lnTo>
                                  <a:pt x="47625" y="3018015"/>
                                </a:lnTo>
                                <a:lnTo>
                                  <a:pt x="47625" y="3011322"/>
                                </a:lnTo>
                                <a:close/>
                              </a:path>
                              <a:path w="47625" h="3038475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47625" h="3038475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47625" h="3038475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47625" h="3038475">
                                <a:moveTo>
                                  <a:pt x="47625" y="449097"/>
                                </a:moveTo>
                                <a:lnTo>
                                  <a:pt x="27165" y="428625"/>
                                </a:lnTo>
                                <a:lnTo>
                                  <a:pt x="20472" y="428625"/>
                                </a:lnTo>
                                <a:lnTo>
                                  <a:pt x="0" y="449097"/>
                                </a:lnTo>
                                <a:lnTo>
                                  <a:pt x="0" y="452666"/>
                                </a:lnTo>
                                <a:lnTo>
                                  <a:pt x="0" y="455790"/>
                                </a:lnTo>
                                <a:lnTo>
                                  <a:pt x="20472" y="476250"/>
                                </a:lnTo>
                                <a:lnTo>
                                  <a:pt x="27165" y="476250"/>
                                </a:lnTo>
                                <a:lnTo>
                                  <a:pt x="47625" y="455790"/>
                                </a:lnTo>
                                <a:lnTo>
                                  <a:pt x="47625" y="449097"/>
                                </a:lnTo>
                                <a:close/>
                              </a:path>
                              <a:path w="47625" h="3038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1.750015pt;width:595.950pt;height:731.15pt;mso-position-horizontal-relative:page;mso-position-vertical-relative:page;z-index:-15777280" id="docshapegroup1" coordorigin="0,2235" coordsize="11919,14623">
                <v:rect style="position:absolute;left:7905;top:13860;width:4014;height:2998" id="docshape2" filled="true" fillcolor="#00bca2" stroked="false">
                  <v:fill type="solid"/>
                </v:rect>
                <v:rect style="position:absolute;left:0;top:2235;width:11919;height:1380" id="docshape3" filled="true" fillcolor="#f1f4f4" stroked="false">
                  <v:fill type="solid"/>
                </v:rect>
                <v:rect style="position:absolute;left:7905;top:3615;width:4014;height:11160" id="docshape4" filled="true" fillcolor="#00bca2" stroked="false">
                  <v:fill type="solid"/>
                </v:rect>
                <v:rect style="position:absolute;left:7905;top:9060;width:4014;height:15" id="docshape5" filled="true" fillcolor="#ffffff" stroked="false">
                  <v:fill type="solid"/>
                </v:rect>
                <v:rect style="position:absolute;left:8242;top:4417;width:3345;height:105" id="docshape6" filled="false" stroked="true" strokeweight=".75pt" strokecolor="#ffffff">
                  <v:stroke dashstyle="solid"/>
                </v:rect>
                <v:rect style="position:absolute;left:8250;top:4425;width:3330;height:90" id="docshape7" filled="true" fillcolor="#ffffff" stroked="false">
                  <v:fill type="solid"/>
                </v:rect>
                <v:rect style="position:absolute;left:8242;top:5392;width:3345;height:90" id="docshape8" filled="false" stroked="true" strokeweight=".75pt" strokecolor="#ffffff">
                  <v:stroke dashstyle="solid"/>
                </v:rect>
                <v:rect style="position:absolute;left:8250;top:5400;width:2655;height:90" id="docshape9" filled="true" fillcolor="#ffffff" stroked="false">
                  <v:fill type="solid"/>
                </v:rect>
                <v:rect style="position:absolute;left:8242;top:6352;width:3345;height:105" id="docshape10" filled="false" stroked="true" strokeweight=".75pt" strokecolor="#ffffff">
                  <v:stroke dashstyle="solid"/>
                </v:rect>
                <v:rect style="position:absolute;left:8250;top:6360;width:1995;height:90" id="docshape11" filled="true" fillcolor="#ffffff" stroked="false">
                  <v:fill type="solid"/>
                </v:rect>
                <v:rect style="position:absolute;left:8242;top:7027;width:3345;height:90" id="docshape12" filled="false" stroked="true" strokeweight=".75pt" strokecolor="#ffffff">
                  <v:stroke dashstyle="solid"/>
                </v:rect>
                <v:rect style="position:absolute;left:8250;top:7035;width:1335;height:90" id="docshape13" filled="true" fillcolor="#ffffff" stroked="false">
                  <v:fill type="solid"/>
                </v:rect>
                <v:rect style="position:absolute;left:8242;top:7987;width:3345;height:105" id="docshape14" filled="false" stroked="true" strokeweight=".75pt" strokecolor="#ffffff">
                  <v:stroke dashstyle="solid"/>
                </v:rect>
                <v:rect style="position:absolute;left:8250;top:7995;width:675;height:90" id="docshape15" filled="true" fillcolor="#ffffff" stroked="false">
                  <v:fill type="solid"/>
                </v:rect>
                <v:shape style="position:absolute;left:2309;top:5295;width:75;height:4785" id="docshape16" coordorigin="2310,5295" coordsize="75,4785" path="m2385,10037l2384,10032,2380,10023,2378,10019,2371,10012,2367,10010,2358,10006,2353,10005,2342,10005,2337,10006,2328,10010,2324,10012,2317,10019,2315,10023,2311,10032,2310,10037,2310,10043,2310,10048,2311,10053,2315,10062,2317,10066,2324,10073,2328,10075,2337,10079,2342,10080,2353,10080,2358,10079,2367,10075,2371,10073,2378,10066,2380,10062,2384,10053,2385,10048,2385,10037xm2385,9347l2384,9342,2380,9333,2378,9329,2371,9322,2367,9320,2358,9316,2353,9315,2342,9315,2337,9316,2328,9320,2324,9322,2317,9329,2315,9333,2311,9342,2310,9347,2310,9353,2310,9358,2311,9363,2315,9372,2317,9376,2324,9383,2328,9385,2337,9389,2342,9390,2353,9390,2358,9389,2367,9385,2371,9383,2378,9376,2380,9372,2384,9363,2385,9358,2385,9347xm2385,8372l2384,8367,2380,8358,2378,8354,2371,8347,2367,8345,2358,8341,2353,8340,2342,8340,2337,8341,2328,8345,2324,8347,2317,8354,2315,8358,2311,8367,2310,8372,2310,8378,2310,8383,2311,8388,2315,8397,2317,8401,2324,8408,2328,8410,2337,8414,2342,8415,2353,8415,2358,8414,2367,8410,2371,8408,2378,8401,2380,8397,2384,8388,2385,8383,2385,8372xm2385,6692l2384,6687,2380,6678,2378,6674,2371,6667,2367,6665,2358,6661,2353,6660,2342,6660,2337,6661,2328,6665,2324,6667,2317,6674,2315,6678,2311,6687,2310,6692,2310,6698,2310,6703,2311,6708,2315,6717,2317,6721,2324,6728,2328,6730,2337,6734,2342,6735,2353,6735,2358,6734,2367,6730,2371,6728,2378,6721,2380,6717,2384,6708,2385,6703,2385,6692xm2385,6002l2384,5997,2380,5988,2378,5984,2371,5977,2367,5975,2358,5971,2353,5970,2342,5970,2337,5971,2328,5975,2324,5977,2317,5984,2315,5988,2311,5997,2310,6002,2310,6008,2310,6013,2311,6018,2315,6027,2317,6031,2324,6038,2328,6040,2337,6044,2342,6045,2353,6045,2358,6044,2367,6040,2371,6038,2378,6031,2380,6027,2384,6018,2385,6013,2385,6002xm2385,5327l2384,5322,2380,5313,2378,5309,2371,5302,2367,5300,2358,5296,2353,5295,2342,5295,2337,5296,2328,5300,2324,5302,2317,5309,2315,5313,2311,5322,2310,5327,2310,5333,2310,5338,2311,5343,2315,5352,2317,5356,2324,5363,2328,5365,2337,5369,2342,5370,2353,5370,2358,5369,2367,5365,2371,5363,2378,5356,2380,5352,2384,5343,2385,5338,2385,5327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June</w:t>
      </w:r>
      <w:r>
        <w:rPr>
          <w:color w:val="58585B"/>
          <w:spacing w:val="-9"/>
        </w:rPr>
        <w:t> </w:t>
      </w:r>
      <w:r>
        <w:rPr>
          <w:color w:val="58585B"/>
        </w:rPr>
        <w:t>2021</w:t>
      </w:r>
      <w:r>
        <w:rPr>
          <w:color w:val="58585B"/>
          <w:spacing w:val="-8"/>
        </w:rPr>
        <w:t> </w:t>
      </w:r>
      <w:r>
        <w:rPr>
          <w:color w:val="58585B"/>
        </w:rPr>
        <w:t>- </w:t>
      </w:r>
      <w:r>
        <w:rPr>
          <w:color w:val="58585B"/>
          <w:spacing w:val="-2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4"/>
      </w:pPr>
    </w:p>
    <w:p>
      <w:pPr>
        <w:pStyle w:val="BodyText"/>
        <w:spacing w:line="280" w:lineRule="auto"/>
        <w:ind w:left="114"/>
      </w:pPr>
      <w:r>
        <w:rPr>
          <w:color w:val="58585B"/>
        </w:rPr>
        <w:t>May 2019 - June </w:t>
      </w:r>
      <w:r>
        <w:rPr>
          <w:color w:val="58585B"/>
          <w:spacing w:val="-4"/>
        </w:rPr>
        <w:t>2021</w:t>
      </w:r>
    </w:p>
    <w:p>
      <w:pPr>
        <w:spacing w:line="240" w:lineRule="auto" w:before="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4"/>
          <w:sz w:val="18"/>
        </w:rPr>
        <w:t>Remote</w:t>
      </w:r>
      <w:r>
        <w:rPr>
          <w:rFonts w:ascii="Verdana"/>
          <w:b/>
          <w:color w:val="58585B"/>
          <w:spacing w:val="-3"/>
          <w:sz w:val="18"/>
        </w:rPr>
        <w:t> </w:t>
      </w:r>
      <w:r>
        <w:rPr>
          <w:rFonts w:ascii="Verdana"/>
          <w:b/>
          <w:color w:val="58585B"/>
          <w:spacing w:val="-2"/>
          <w:sz w:val="18"/>
        </w:rPr>
        <w:t>Recruiter</w:t>
      </w:r>
    </w:p>
    <w:p>
      <w:pPr>
        <w:spacing w:before="97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pacing w:val="-2"/>
          <w:sz w:val="22"/>
        </w:rPr>
        <w:t>XYZ</w:t>
      </w:r>
      <w:r>
        <w:rPr>
          <w:rFonts w:ascii="Calibri"/>
          <w:i/>
          <w:color w:val="58585B"/>
          <w:spacing w:val="-11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Remote</w:t>
      </w:r>
      <w:r>
        <w:rPr>
          <w:rFonts w:ascii="Calibri"/>
          <w:i/>
          <w:color w:val="58585B"/>
          <w:spacing w:val="-6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Stafftng </w:t>
      </w:r>
      <w:r>
        <w:rPr>
          <w:rFonts w:ascii="Calibri"/>
          <w:i/>
          <w:color w:val="58585B"/>
          <w:spacing w:val="-2"/>
          <w:w w:val="90"/>
          <w:sz w:val="22"/>
        </w:rPr>
        <w:t>|</w:t>
      </w:r>
      <w:r>
        <w:rPr>
          <w:rFonts w:ascii="Calibri"/>
          <w:i/>
          <w:color w:val="58585B"/>
          <w:spacing w:val="-1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City,</w:t>
      </w:r>
      <w:r>
        <w:rPr>
          <w:rFonts w:ascii="Calibri"/>
          <w:i/>
          <w:color w:val="58585B"/>
          <w:spacing w:val="-11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ST</w:t>
      </w:r>
    </w:p>
    <w:p>
      <w:pPr>
        <w:pStyle w:val="BodyText"/>
        <w:spacing w:line="280" w:lineRule="auto" w:before="200"/>
        <w:ind w:left="486"/>
      </w:pPr>
      <w:r>
        <w:rPr>
          <w:color w:val="58585B"/>
        </w:rPr>
        <w:t>Recruited</w:t>
      </w:r>
      <w:r>
        <w:rPr>
          <w:color w:val="58585B"/>
          <w:spacing w:val="-2"/>
        </w:rPr>
        <w:t> </w:t>
      </w:r>
      <w:r>
        <w:rPr>
          <w:color w:val="58585B"/>
        </w:rPr>
        <w:t>100+</w:t>
      </w:r>
      <w:r>
        <w:rPr>
          <w:color w:val="58585B"/>
          <w:spacing w:val="-2"/>
        </w:rPr>
        <w:t> </w:t>
      </w:r>
      <w:r>
        <w:rPr>
          <w:color w:val="58585B"/>
        </w:rPr>
        <w:t>fully</w:t>
      </w:r>
      <w:r>
        <w:rPr>
          <w:color w:val="58585B"/>
          <w:spacing w:val="-2"/>
        </w:rPr>
        <w:t> </w:t>
      </w:r>
      <w:r>
        <w:rPr>
          <w:color w:val="58585B"/>
        </w:rPr>
        <w:t>remote</w:t>
      </w:r>
      <w:r>
        <w:rPr>
          <w:color w:val="58585B"/>
          <w:spacing w:val="-2"/>
        </w:rPr>
        <w:t> </w:t>
      </w:r>
      <w:r>
        <w:rPr>
          <w:color w:val="58585B"/>
        </w:rPr>
        <w:t>employees</w:t>
      </w:r>
      <w:r>
        <w:rPr>
          <w:color w:val="58585B"/>
          <w:spacing w:val="-2"/>
        </w:rPr>
        <w:t> </w:t>
      </w:r>
      <w:r>
        <w:rPr>
          <w:color w:val="58585B"/>
        </w:rPr>
        <w:t>across multiple time zones and countries</w:t>
      </w:r>
    </w:p>
    <w:p>
      <w:pPr>
        <w:pStyle w:val="BodyText"/>
        <w:spacing w:line="280" w:lineRule="auto" w:before="92"/>
        <w:ind w:left="486"/>
      </w:pPr>
      <w:r>
        <w:rPr>
          <w:color w:val="58585B"/>
          <w:spacing w:val="-2"/>
          <w:w w:val="105"/>
        </w:rPr>
        <w:t>Designed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an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asynchronous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hiring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process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that </w:t>
      </w:r>
      <w:r>
        <w:rPr>
          <w:color w:val="58585B"/>
          <w:w w:val="105"/>
        </w:rPr>
        <w:t>reduced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candidate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drop-off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30%</w:t>
      </w:r>
    </w:p>
    <w:p>
      <w:pPr>
        <w:pStyle w:val="BodyText"/>
        <w:spacing w:line="280" w:lineRule="auto" w:before="92"/>
        <w:ind w:left="486"/>
      </w:pPr>
      <w:r>
        <w:rPr>
          <w:color w:val="58585B"/>
        </w:rPr>
        <w:t>Built</w:t>
      </w:r>
      <w:r>
        <w:rPr>
          <w:color w:val="58585B"/>
          <w:spacing w:val="-17"/>
        </w:rPr>
        <w:t> </w:t>
      </w:r>
      <w:r>
        <w:rPr>
          <w:color w:val="58585B"/>
        </w:rPr>
        <w:t>employer</w:t>
      </w:r>
      <w:r>
        <w:rPr>
          <w:color w:val="58585B"/>
          <w:spacing w:val="-17"/>
        </w:rPr>
        <w:t> </w:t>
      </w:r>
      <w:r>
        <w:rPr>
          <w:color w:val="58585B"/>
        </w:rPr>
        <w:t>branding</w:t>
      </w:r>
      <w:r>
        <w:rPr>
          <w:color w:val="58585B"/>
          <w:spacing w:val="-16"/>
        </w:rPr>
        <w:t> </w:t>
      </w:r>
      <w:r>
        <w:rPr>
          <w:color w:val="58585B"/>
        </w:rPr>
        <w:t>strategies</w:t>
      </w:r>
      <w:r>
        <w:rPr>
          <w:color w:val="58585B"/>
          <w:spacing w:val="-17"/>
        </w:rPr>
        <w:t> </w:t>
      </w:r>
      <w:r>
        <w:rPr>
          <w:color w:val="58585B"/>
        </w:rPr>
        <w:t>for</w:t>
      </w:r>
      <w:r>
        <w:rPr>
          <w:color w:val="58585B"/>
          <w:spacing w:val="-16"/>
        </w:rPr>
        <w:t> </w:t>
      </w:r>
      <w:r>
        <w:rPr>
          <w:color w:val="58585B"/>
        </w:rPr>
        <w:t>remote hiring campaigns</w:t>
      </w:r>
    </w:p>
    <w:p>
      <w:pPr>
        <w:pStyle w:val="BodyText"/>
        <w:spacing w:before="27"/>
      </w:pPr>
    </w:p>
    <w:p>
      <w:pPr>
        <w:spacing w:before="1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6"/>
          <w:sz w:val="18"/>
        </w:rPr>
        <w:t>Talent</w:t>
      </w:r>
      <w:r>
        <w:rPr>
          <w:rFonts w:ascii="Verdana"/>
          <w:b/>
          <w:color w:val="58585B"/>
          <w:spacing w:val="5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Acquisition</w:t>
      </w:r>
      <w:r>
        <w:rPr>
          <w:rFonts w:ascii="Verdana"/>
          <w:b/>
          <w:color w:val="58585B"/>
          <w:spacing w:val="4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Associate</w:t>
      </w:r>
    </w:p>
    <w:p>
      <w:pPr>
        <w:spacing w:before="97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z w:val="22"/>
        </w:rPr>
        <w:t>ABC</w:t>
      </w:r>
      <w:r>
        <w:rPr>
          <w:rFonts w:ascii="Calibri"/>
          <w:i/>
          <w:color w:val="58585B"/>
          <w:spacing w:val="-8"/>
          <w:sz w:val="22"/>
        </w:rPr>
        <w:t> </w:t>
      </w:r>
      <w:r>
        <w:rPr>
          <w:rFonts w:ascii="Calibri"/>
          <w:i/>
          <w:color w:val="58585B"/>
          <w:sz w:val="22"/>
        </w:rPr>
        <w:t>Digital</w:t>
      </w:r>
      <w:r>
        <w:rPr>
          <w:rFonts w:ascii="Calibri"/>
          <w:i/>
          <w:color w:val="58585B"/>
          <w:spacing w:val="1"/>
          <w:sz w:val="22"/>
        </w:rPr>
        <w:t> </w:t>
      </w:r>
      <w:r>
        <w:rPr>
          <w:rFonts w:ascii="Calibri"/>
          <w:i/>
          <w:color w:val="58585B"/>
          <w:sz w:val="22"/>
        </w:rPr>
        <w:t>Solutions</w:t>
      </w:r>
      <w:r>
        <w:rPr>
          <w:rFonts w:ascii="Calibri"/>
          <w:i/>
          <w:color w:val="58585B"/>
          <w:spacing w:val="2"/>
          <w:sz w:val="22"/>
        </w:rPr>
        <w:t> </w:t>
      </w:r>
      <w:r>
        <w:rPr>
          <w:rFonts w:ascii="Calibri"/>
          <w:i/>
          <w:color w:val="58585B"/>
          <w:w w:val="90"/>
          <w:sz w:val="22"/>
        </w:rPr>
        <w:t>|</w:t>
      </w:r>
      <w:r>
        <w:rPr>
          <w:rFonts w:ascii="Calibri"/>
          <w:i/>
          <w:color w:val="58585B"/>
          <w:spacing w:val="2"/>
          <w:sz w:val="22"/>
        </w:rPr>
        <w:t> </w:t>
      </w:r>
      <w:r>
        <w:rPr>
          <w:rFonts w:ascii="Calibri"/>
          <w:i/>
          <w:color w:val="58585B"/>
          <w:sz w:val="22"/>
        </w:rPr>
        <w:t>City,</w:t>
      </w:r>
      <w:r>
        <w:rPr>
          <w:rFonts w:ascii="Calibri"/>
          <w:i/>
          <w:color w:val="58585B"/>
          <w:spacing w:val="-13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ST</w:t>
      </w:r>
    </w:p>
    <w:p>
      <w:pPr>
        <w:pStyle w:val="BodyText"/>
        <w:spacing w:line="280" w:lineRule="auto" w:before="200"/>
        <w:ind w:left="486"/>
      </w:pPr>
      <w:r>
        <w:rPr>
          <w:color w:val="58585B"/>
          <w:spacing w:val="-2"/>
          <w:w w:val="105"/>
        </w:rPr>
        <w:t>Assisted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in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sourcing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remote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professionals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for software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development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customer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service </w:t>
      </w:r>
      <w:r>
        <w:rPr>
          <w:color w:val="58585B"/>
          <w:spacing w:val="-4"/>
          <w:w w:val="105"/>
        </w:rPr>
        <w:t>roles</w:t>
      </w:r>
    </w:p>
    <w:p>
      <w:pPr>
        <w:pStyle w:val="BodyText"/>
        <w:spacing w:line="280" w:lineRule="auto" w:before="93"/>
        <w:ind w:left="486"/>
      </w:pPr>
      <w:r>
        <w:rPr>
          <w:color w:val="58585B"/>
        </w:rPr>
        <w:t>Conducted</w:t>
      </w:r>
      <w:r>
        <w:rPr>
          <w:color w:val="58585B"/>
          <w:spacing w:val="-10"/>
        </w:rPr>
        <w:t> </w:t>
      </w:r>
      <w:r>
        <w:rPr>
          <w:color w:val="58585B"/>
        </w:rPr>
        <w:t>virtual</w:t>
      </w:r>
      <w:r>
        <w:rPr>
          <w:color w:val="58585B"/>
          <w:spacing w:val="-10"/>
        </w:rPr>
        <w:t> </w:t>
      </w:r>
      <w:r>
        <w:rPr>
          <w:color w:val="58585B"/>
        </w:rPr>
        <w:t>interviews</w:t>
      </w:r>
      <w:r>
        <w:rPr>
          <w:color w:val="58585B"/>
          <w:spacing w:val="-10"/>
        </w:rPr>
        <w:t> </w:t>
      </w:r>
      <w:r>
        <w:rPr>
          <w:color w:val="58585B"/>
        </w:rPr>
        <w:t>and</w:t>
      </w:r>
      <w:r>
        <w:rPr>
          <w:color w:val="58585B"/>
          <w:spacing w:val="-10"/>
        </w:rPr>
        <w:t> </w:t>
      </w:r>
      <w:r>
        <w:rPr>
          <w:color w:val="58585B"/>
        </w:rPr>
        <w:t>managed remote onboarding programs</w:t>
      </w:r>
    </w:p>
    <w:p>
      <w:pPr>
        <w:pStyle w:val="BodyText"/>
        <w:spacing w:line="280" w:lineRule="auto" w:before="92"/>
        <w:ind w:left="486"/>
      </w:pPr>
      <w:r>
        <w:rPr>
          <w:color w:val="58585B"/>
        </w:rPr>
        <w:t>Collaborated</w:t>
      </w:r>
      <w:r>
        <w:rPr>
          <w:color w:val="58585B"/>
          <w:spacing w:val="-13"/>
        </w:rPr>
        <w:t> </w:t>
      </w:r>
      <w:r>
        <w:rPr>
          <w:color w:val="58585B"/>
        </w:rPr>
        <w:t>with</w:t>
      </w:r>
      <w:r>
        <w:rPr>
          <w:color w:val="58585B"/>
          <w:spacing w:val="-13"/>
        </w:rPr>
        <w:t> </w:t>
      </w:r>
      <w:r>
        <w:rPr>
          <w:color w:val="58585B"/>
        </w:rPr>
        <w:t>HR</w:t>
      </w:r>
      <w:r>
        <w:rPr>
          <w:color w:val="58585B"/>
          <w:spacing w:val="-13"/>
        </w:rPr>
        <w:t> </w:t>
      </w:r>
      <w:r>
        <w:rPr>
          <w:color w:val="58585B"/>
        </w:rPr>
        <w:t>to</w:t>
      </w:r>
      <w:r>
        <w:rPr>
          <w:color w:val="58585B"/>
          <w:spacing w:val="-13"/>
        </w:rPr>
        <w:t> </w:t>
      </w:r>
      <w:r>
        <w:rPr>
          <w:color w:val="58585B"/>
        </w:rPr>
        <w:t>ensure</w:t>
      </w:r>
      <w:r>
        <w:rPr>
          <w:color w:val="58585B"/>
          <w:spacing w:val="-13"/>
        </w:rPr>
        <w:t> </w:t>
      </w:r>
      <w:r>
        <w:rPr>
          <w:color w:val="58585B"/>
        </w:rPr>
        <w:t>compliance</w:t>
      </w:r>
      <w:r>
        <w:rPr>
          <w:color w:val="58585B"/>
          <w:spacing w:val="-13"/>
        </w:rPr>
        <w:t> </w:t>
      </w:r>
      <w:r>
        <w:rPr>
          <w:color w:val="58585B"/>
        </w:rPr>
        <w:t>with international employment laws</w:t>
      </w:r>
    </w:p>
    <w:p>
      <w:pPr>
        <w:spacing w:line="240" w:lineRule="auto" w:before="18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280" w:lineRule="auto" w:before="1"/>
        <w:ind w:left="114"/>
      </w:pPr>
      <w:r>
        <w:rPr>
          <w:color w:val="FFFFFF"/>
        </w:rPr>
        <w:t>Asynchronous recruitment </w:t>
      </w:r>
      <w:r>
        <w:rPr>
          <w:color w:val="FFFFFF"/>
          <w:spacing w:val="-2"/>
          <w:w w:val="105"/>
        </w:rPr>
        <w:t>processes</w:t>
      </w:r>
    </w:p>
    <w:p>
      <w:pPr>
        <w:pStyle w:val="BodyText"/>
        <w:spacing w:before="106"/>
      </w:pPr>
    </w:p>
    <w:p>
      <w:pPr>
        <w:pStyle w:val="BodyText"/>
        <w:spacing w:line="280" w:lineRule="auto"/>
        <w:ind w:left="114"/>
      </w:pPr>
      <w:r>
        <w:rPr>
          <w:color w:val="FFFFFF"/>
        </w:rPr>
        <w:t>ATS and HRIS (Greenhouse, </w:t>
      </w:r>
      <w:r>
        <w:rPr>
          <w:color w:val="FFFFFF"/>
          <w:spacing w:val="-2"/>
        </w:rPr>
        <w:t>Workday)</w:t>
      </w:r>
    </w:p>
    <w:p>
      <w:pPr>
        <w:pStyle w:val="BodyText"/>
        <w:spacing w:before="122"/>
      </w:pPr>
    </w:p>
    <w:p>
      <w:pPr>
        <w:pStyle w:val="BodyText"/>
        <w:ind w:left="114"/>
      </w:pPr>
      <w:r>
        <w:rPr>
          <w:color w:val="FFFFFF"/>
          <w:spacing w:val="-4"/>
        </w:rPr>
        <w:t>Global</w:t>
      </w:r>
      <w:r>
        <w:rPr>
          <w:color w:val="FFFFFF"/>
          <w:spacing w:val="-12"/>
        </w:rPr>
        <w:t> </w:t>
      </w:r>
      <w:r>
        <w:rPr>
          <w:color w:val="FFFFFF"/>
          <w:spacing w:val="-4"/>
        </w:rPr>
        <w:t>talent</w:t>
      </w:r>
      <w:r>
        <w:rPr>
          <w:color w:val="FFFFFF"/>
          <w:spacing w:val="-12"/>
        </w:rPr>
        <w:t> </w:t>
      </w:r>
      <w:r>
        <w:rPr>
          <w:color w:val="FFFFFF"/>
          <w:spacing w:val="-4"/>
        </w:rPr>
        <w:t>sourcing</w:t>
      </w:r>
    </w:p>
    <w:p>
      <w:pPr>
        <w:pStyle w:val="BodyText"/>
        <w:spacing w:before="149"/>
      </w:pPr>
    </w:p>
    <w:p>
      <w:pPr>
        <w:pStyle w:val="BodyText"/>
        <w:spacing w:line="280" w:lineRule="auto"/>
        <w:ind w:left="114" w:right="752"/>
      </w:pPr>
      <w:r>
        <w:rPr>
          <w:color w:val="FFFFFF"/>
        </w:rPr>
        <w:t>Remote</w:t>
      </w:r>
      <w:r>
        <w:rPr>
          <w:color w:val="FFFFFF"/>
          <w:spacing w:val="-17"/>
        </w:rPr>
        <w:t> </w:t>
      </w:r>
      <w:r>
        <w:rPr>
          <w:color w:val="FFFFFF"/>
        </w:rPr>
        <w:t>hiring</w:t>
      </w:r>
      <w:r>
        <w:rPr>
          <w:color w:val="FFFFFF"/>
          <w:spacing w:val="-17"/>
        </w:rPr>
        <w:t> </w:t>
      </w:r>
      <w:r>
        <w:rPr>
          <w:color w:val="FFFFFF"/>
        </w:rPr>
        <w:t>and</w:t>
      </w:r>
      <w:r>
        <w:rPr>
          <w:color w:val="FFFFFF"/>
          <w:spacing w:val="-16"/>
        </w:rPr>
        <w:t> </w:t>
      </w:r>
      <w:r>
        <w:rPr>
          <w:color w:val="FFFFFF"/>
        </w:rPr>
        <w:t>virtual </w:t>
      </w:r>
      <w:r>
        <w:rPr>
          <w:color w:val="FFFFFF"/>
          <w:spacing w:val="-2"/>
        </w:rPr>
        <w:t>onboarding</w:t>
      </w:r>
    </w:p>
    <w:p>
      <w:pPr>
        <w:pStyle w:val="BodyText"/>
        <w:spacing w:before="122"/>
      </w:pPr>
    </w:p>
    <w:p>
      <w:pPr>
        <w:pStyle w:val="BodyText"/>
        <w:spacing w:line="280" w:lineRule="auto"/>
        <w:ind w:left="114"/>
      </w:pPr>
      <w:r>
        <w:rPr>
          <w:color w:val="FFFFFF"/>
        </w:rPr>
        <w:t>Video</w:t>
      </w:r>
      <w:r>
        <w:rPr>
          <w:color w:val="FFFFFF"/>
          <w:spacing w:val="-17"/>
        </w:rPr>
        <w:t> </w:t>
      </w:r>
      <w:r>
        <w:rPr>
          <w:color w:val="FFFFFF"/>
        </w:rPr>
        <w:t>interviewing</w:t>
      </w:r>
      <w:r>
        <w:rPr>
          <w:color w:val="FFFFFF"/>
          <w:spacing w:val="-17"/>
        </w:rPr>
        <w:t> </w:t>
      </w:r>
      <w:r>
        <w:rPr>
          <w:color w:val="FFFFFF"/>
        </w:rPr>
        <w:t>tools</w:t>
      </w:r>
      <w:r>
        <w:rPr>
          <w:color w:val="FFFFFF"/>
          <w:spacing w:val="-16"/>
        </w:rPr>
        <w:t> </w:t>
      </w:r>
      <w:r>
        <w:rPr>
          <w:color w:val="FFFFFF"/>
        </w:rPr>
        <w:t>(Zoom, Microsoft</w:t>
      </w:r>
      <w:r>
        <w:rPr>
          <w:color w:val="FFFFFF"/>
          <w:spacing w:val="-6"/>
        </w:rPr>
        <w:t> </w:t>
      </w:r>
      <w:r>
        <w:rPr>
          <w:color w:val="FFFFFF"/>
        </w:rPr>
        <w:t>Teams)</w:t>
      </w:r>
    </w:p>
    <w:p>
      <w:pPr>
        <w:pStyle w:val="BodyText"/>
      </w:pPr>
    </w:p>
    <w:p>
      <w:pPr>
        <w:pStyle w:val="BodyText"/>
        <w:spacing w:before="21"/>
      </w:pP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spacing w:line="280" w:lineRule="auto" w:before="214"/>
        <w:ind w:left="114" w:right="144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FFFFFF"/>
          <w:spacing w:val="-2"/>
          <w:sz w:val="18"/>
        </w:rPr>
        <w:t>Bachelor</w:t>
      </w:r>
      <w:r>
        <w:rPr>
          <w:rFonts w:ascii="Verdana"/>
          <w:b/>
          <w:color w:val="FFFFFF"/>
          <w:spacing w:val="-14"/>
          <w:sz w:val="18"/>
        </w:rPr>
        <w:t> </w:t>
      </w:r>
      <w:r>
        <w:rPr>
          <w:rFonts w:ascii="Verdana"/>
          <w:b/>
          <w:color w:val="FFFFFF"/>
          <w:spacing w:val="-2"/>
          <w:sz w:val="18"/>
        </w:rPr>
        <w:t>of</w:t>
      </w:r>
      <w:r>
        <w:rPr>
          <w:rFonts w:ascii="Verdana"/>
          <w:b/>
          <w:color w:val="FFFFFF"/>
          <w:spacing w:val="-13"/>
          <w:sz w:val="18"/>
        </w:rPr>
        <w:t> </w:t>
      </w:r>
      <w:r>
        <w:rPr>
          <w:rFonts w:ascii="Verdana"/>
          <w:b/>
          <w:color w:val="FFFFFF"/>
          <w:spacing w:val="-2"/>
          <w:sz w:val="18"/>
        </w:rPr>
        <w:t>Science</w:t>
      </w:r>
      <w:r>
        <w:rPr>
          <w:rFonts w:ascii="Verdana"/>
          <w:b/>
          <w:color w:val="FFFFFF"/>
          <w:spacing w:val="-14"/>
          <w:sz w:val="18"/>
        </w:rPr>
        <w:t> </w:t>
      </w:r>
      <w:r>
        <w:rPr>
          <w:rFonts w:ascii="Verdana"/>
          <w:b/>
          <w:color w:val="FFFFFF"/>
          <w:spacing w:val="-2"/>
          <w:sz w:val="18"/>
        </w:rPr>
        <w:t>in</w:t>
      </w:r>
      <w:r>
        <w:rPr>
          <w:rFonts w:ascii="Verdana"/>
          <w:b/>
          <w:color w:val="FFFFFF"/>
          <w:spacing w:val="-13"/>
          <w:sz w:val="18"/>
        </w:rPr>
        <w:t> </w:t>
      </w:r>
      <w:r>
        <w:rPr>
          <w:rFonts w:ascii="Verdana"/>
          <w:b/>
          <w:color w:val="FFFFFF"/>
          <w:spacing w:val="-2"/>
          <w:sz w:val="18"/>
        </w:rPr>
        <w:t>Business Administration</w:t>
      </w:r>
    </w:p>
    <w:p>
      <w:pPr>
        <w:pStyle w:val="BodyText"/>
        <w:spacing w:before="77"/>
        <w:ind w:left="114"/>
      </w:pPr>
      <w:r>
        <w:rPr>
          <w:color w:val="FFFFFF"/>
          <w:spacing w:val="-2"/>
        </w:rPr>
        <w:t>University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of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Florida</w:t>
      </w:r>
    </w:p>
    <w:sectPr>
      <w:type w:val="continuous"/>
      <w:pgSz w:w="11920" w:h="16860"/>
      <w:pgMar w:top="700" w:bottom="280" w:left="220" w:right="440"/>
      <w:cols w:num="3" w:equalWidth="0">
        <w:col w:w="1791" w:space="161"/>
        <w:col w:w="5276" w:space="677"/>
        <w:col w:w="3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9"/>
      <w:ind w:left="114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2025-10-09T19:08:01Z</dcterms:created>
  <dcterms:modified xsi:type="dcterms:W3CDTF">2025-10-09T19:08:01Z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