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135"/>
        </w:rPr>
        <w:t>SKYLER</w:t>
      </w:r>
      <w:r>
        <w:rPr>
          <w:color w:val="FFFFFF"/>
          <w:spacing w:val="-41"/>
          <w:w w:val="135"/>
        </w:rPr>
        <w:t> </w:t>
      </w:r>
      <w:r>
        <w:rPr>
          <w:color w:val="FFFFFF"/>
          <w:spacing w:val="-2"/>
          <w:w w:val="135"/>
        </w:rPr>
        <w:t>LEWIS</w:t>
      </w:r>
    </w:p>
    <w:p>
      <w:pPr>
        <w:pStyle w:val="Heading1"/>
        <w:spacing w:before="89"/>
        <w:ind w:left="1416"/>
      </w:pPr>
      <w:r>
        <w:rPr>
          <w:color w:val="FFFFFF"/>
          <w:w w:val="125"/>
        </w:rPr>
        <w:t>Night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Shift</w:t>
      </w:r>
      <w:r>
        <w:rPr>
          <w:color w:val="FFFFFF"/>
          <w:spacing w:val="20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19"/>
          <w:w w:val="125"/>
        </w:rPr>
        <w:t> </w:t>
      </w:r>
      <w:r>
        <w:rPr>
          <w:color w:val="FFFFFF"/>
          <w:spacing w:val="-2"/>
          <w:w w:val="125"/>
        </w:rPr>
        <w:t>Officer</w:t>
      </w:r>
    </w:p>
    <w:p>
      <w:pPr>
        <w:pStyle w:val="BodyText"/>
        <w:spacing w:line="280" w:lineRule="auto" w:before="141"/>
        <w:ind w:left="1416"/>
      </w:pPr>
      <w:r>
        <w:rPr/>
        <w:br w:type="column"/>
      </w:r>
      <w:r>
        <w:rPr>
          <w:color w:val="FFFFFF"/>
          <w:w w:val="105"/>
        </w:rPr>
        <w:t>Minneapolis,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55401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416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700" w:bottom="280" w:left="220" w:right="220"/>
          <w:cols w:num="2" w:equalWidth="0">
            <w:col w:w="6020" w:space="1551"/>
            <w:col w:w="3909"/>
          </w:cols>
        </w:sectPr>
      </w:pPr>
    </w:p>
    <w:p>
      <w:pPr>
        <w:pStyle w:val="BodyText"/>
        <w:spacing w:before="218"/>
      </w:pPr>
    </w:p>
    <w:p>
      <w:pPr>
        <w:pStyle w:val="BodyText"/>
        <w:spacing w:line="280" w:lineRule="auto"/>
        <w:ind w:left="114" w:right="240"/>
      </w:pPr>
      <w:r>
        <w:rPr>
          <w:color w:val="FFFFFF"/>
          <w:w w:val="105"/>
        </w:rPr>
        <w:t>Night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Shift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Officer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overnight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hours. Focused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silent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alarm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response,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hourly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checks,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detailed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reporting.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Dependable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proactive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quiet, high-risk timeframes.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220"/>
        </w:sectPr>
      </w:pPr>
    </w:p>
    <w:p>
      <w:pPr>
        <w:pStyle w:val="Heading1"/>
      </w:pPr>
      <w:r>
        <w:rPr>
          <w:color w:val="094D73"/>
          <w:w w:val="130"/>
        </w:rPr>
        <w:t>Key</w:t>
      </w:r>
      <w:r>
        <w:rPr>
          <w:color w:val="094D73"/>
          <w:spacing w:val="-17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BodyText"/>
        <w:spacing w:before="186"/>
        <w:rPr>
          <w:rFonts w:ascii="Calibri"/>
          <w:b/>
          <w:sz w:val="26"/>
        </w:rPr>
      </w:pPr>
    </w:p>
    <w:p>
      <w:pPr>
        <w:pStyle w:val="BodyText"/>
        <w:spacing w:line="684" w:lineRule="auto"/>
        <w:ind w:left="114" w:right="45"/>
      </w:pPr>
      <w:r>
        <w:rPr>
          <w:color w:val="58585B"/>
        </w:rPr>
        <w:t>Building lockup Incident tracking Late shift monitoring</w:t>
      </w:r>
    </w:p>
    <w:p>
      <w:pPr>
        <w:pStyle w:val="BodyText"/>
        <w:spacing w:line="246" w:lineRule="exact"/>
        <w:ind w:left="114"/>
      </w:pPr>
      <w:r>
        <w:rPr>
          <w:color w:val="58585B"/>
          <w:w w:val="105"/>
        </w:rPr>
        <w:t>Noise</w:t>
      </w:r>
      <w:r>
        <w:rPr>
          <w:color w:val="58585B"/>
          <w:spacing w:val="15"/>
          <w:w w:val="105"/>
        </w:rPr>
        <w:t> </w:t>
      </w:r>
      <w:r>
        <w:rPr>
          <w:color w:val="58585B"/>
          <w:spacing w:val="-2"/>
          <w:w w:val="105"/>
        </w:rPr>
        <w:t>control</w:t>
      </w:r>
    </w:p>
    <w:p>
      <w:pPr>
        <w:pStyle w:val="Heading1"/>
      </w:pPr>
      <w:r>
        <w:rPr>
          <w:b w:val="0"/>
        </w:rPr>
        <w:br w:type="column"/>
      </w:r>
      <w:r>
        <w:rPr>
          <w:color w:val="094D73"/>
          <w:w w:val="125"/>
        </w:rPr>
        <w:t>Professional</w:t>
      </w:r>
      <w:r>
        <w:rPr>
          <w:color w:val="094D73"/>
          <w:spacing w:val="10"/>
          <w:w w:val="125"/>
        </w:rPr>
        <w:t> </w:t>
      </w:r>
      <w:r>
        <w:rPr>
          <w:color w:val="094D73"/>
          <w:spacing w:val="-2"/>
          <w:w w:val="125"/>
        </w:rPr>
        <w:t>Experience</w:t>
      </w:r>
    </w:p>
    <w:p>
      <w:pPr>
        <w:spacing w:before="208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Night</w:t>
      </w:r>
      <w:r>
        <w:rPr>
          <w:rFonts w:ascii="Calibri"/>
          <w:b/>
          <w:color w:val="58585B"/>
          <w:spacing w:val="7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Security</w:t>
      </w:r>
      <w:r>
        <w:rPr>
          <w:rFonts w:ascii="Calibri"/>
          <w:b/>
          <w:color w:val="58585B"/>
          <w:spacing w:val="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Officer</w:t>
      </w:r>
    </w:p>
    <w:p>
      <w:pPr>
        <w:spacing w:before="46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St.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Paul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Business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Minneapolis,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MN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November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24"/>
        <w:ind w:left="784" w:right="274"/>
      </w:pPr>
      <w:r>
        <w:rPr>
          <w:color w:val="58585B"/>
        </w:rPr>
        <w:t>Monitor front desk, security systems, and building access from 11</w:t>
      </w:r>
      <w:r>
        <w:rPr>
          <w:color w:val="58585B"/>
          <w:spacing w:val="-3"/>
        </w:rPr>
        <w:t> </w:t>
      </w:r>
      <w:r>
        <w:rPr>
          <w:color w:val="58585B"/>
        </w:rPr>
        <w:t>p.m.</w:t>
      </w:r>
      <w:r>
        <w:rPr>
          <w:color w:val="58585B"/>
          <w:spacing w:val="-3"/>
        </w:rPr>
        <w:t> </w:t>
      </w:r>
      <w:r>
        <w:rPr>
          <w:color w:val="58585B"/>
        </w:rPr>
        <w:t>to</w:t>
      </w:r>
      <w:r>
        <w:rPr>
          <w:color w:val="58585B"/>
          <w:spacing w:val="-3"/>
        </w:rPr>
        <w:t> </w:t>
      </w:r>
      <w:r>
        <w:rPr>
          <w:color w:val="58585B"/>
        </w:rPr>
        <w:t>7</w:t>
      </w:r>
      <w:r>
        <w:rPr>
          <w:color w:val="58585B"/>
          <w:spacing w:val="-3"/>
        </w:rPr>
        <w:t> </w:t>
      </w:r>
      <w:r>
        <w:rPr>
          <w:color w:val="58585B"/>
        </w:rPr>
        <w:t>a.m.</w:t>
      </w:r>
    </w:p>
    <w:p>
      <w:pPr>
        <w:pStyle w:val="BodyText"/>
        <w:spacing w:line="280" w:lineRule="auto" w:before="92"/>
        <w:ind w:left="784" w:right="170"/>
      </w:pPr>
      <w:r>
        <w:rPr>
          <w:color w:val="58585B"/>
        </w:rPr>
        <w:t>Perform top-to-bottom building patrols and check exterior lighting and doors</w:t>
      </w:r>
    </w:p>
    <w:p>
      <w:pPr>
        <w:pStyle w:val="BodyText"/>
        <w:spacing w:line="268" w:lineRule="auto" w:before="93"/>
        <w:ind w:left="784" w:right="170"/>
      </w:pPr>
      <w:r>
        <w:rPr>
          <w:color w:val="58585B"/>
          <w:w w:val="105"/>
        </w:rPr>
        <w:t>Respond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emergency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calls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write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incident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reports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after each shift</w:t>
      </w:r>
    </w:p>
    <w:p>
      <w:pPr>
        <w:spacing w:after="0" w:line="268" w:lineRule="auto"/>
        <w:sectPr>
          <w:type w:val="continuous"/>
          <w:pgSz w:w="11920" w:h="16860"/>
          <w:pgMar w:top="700" w:bottom="280" w:left="220" w:right="220"/>
          <w:cols w:num="2" w:equalWidth="0">
            <w:col w:w="2275" w:space="1742"/>
            <w:col w:w="7463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700" w:bottom="280" w:left="220" w:right="220"/>
        </w:sectPr>
      </w:pPr>
    </w:p>
    <w:p>
      <w:pPr>
        <w:pStyle w:val="BodyText"/>
        <w:spacing w:line="676" w:lineRule="auto" w:before="254"/>
        <w:ind w:left="114" w:right="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228849"/>
                            <a:ext cx="2552700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857750">
                                <a:moveTo>
                                  <a:pt x="2552699" y="4857749"/>
                                </a:moveTo>
                                <a:lnTo>
                                  <a:pt x="0" y="48577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857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68642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743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743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743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743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743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200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200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200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200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200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667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667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667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667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667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24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24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24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24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24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581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581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581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581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581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482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409699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819387" y="2800349"/>
                            <a:ext cx="19050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956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43100"/>
                                </a:lnTo>
                                <a:lnTo>
                                  <a:pt x="19050" y="19431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3468522"/>
                                </a:moveTo>
                                <a:lnTo>
                                  <a:pt x="170040" y="3448050"/>
                                </a:lnTo>
                                <a:lnTo>
                                  <a:pt x="163347" y="3448050"/>
                                </a:lnTo>
                                <a:lnTo>
                                  <a:pt x="142875" y="3468522"/>
                                </a:lnTo>
                                <a:lnTo>
                                  <a:pt x="142875" y="3472091"/>
                                </a:lnTo>
                                <a:lnTo>
                                  <a:pt x="142875" y="3475215"/>
                                </a:lnTo>
                                <a:lnTo>
                                  <a:pt x="163347" y="3495675"/>
                                </a:lnTo>
                                <a:lnTo>
                                  <a:pt x="170040" y="3495675"/>
                                </a:lnTo>
                                <a:lnTo>
                                  <a:pt x="190500" y="3475215"/>
                                </a:lnTo>
                                <a:lnTo>
                                  <a:pt x="190500" y="3468522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3030372"/>
                                </a:moveTo>
                                <a:lnTo>
                                  <a:pt x="170040" y="3009900"/>
                                </a:lnTo>
                                <a:lnTo>
                                  <a:pt x="163347" y="3009900"/>
                                </a:lnTo>
                                <a:lnTo>
                                  <a:pt x="142875" y="3030372"/>
                                </a:lnTo>
                                <a:lnTo>
                                  <a:pt x="142875" y="3033941"/>
                                </a:lnTo>
                                <a:lnTo>
                                  <a:pt x="142875" y="3037065"/>
                                </a:lnTo>
                                <a:lnTo>
                                  <a:pt x="163347" y="3057525"/>
                                </a:lnTo>
                                <a:lnTo>
                                  <a:pt x="170040" y="3057525"/>
                                </a:lnTo>
                                <a:lnTo>
                                  <a:pt x="190500" y="3037065"/>
                                </a:lnTo>
                                <a:lnTo>
                                  <a:pt x="190500" y="3030372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2592222"/>
                                </a:moveTo>
                                <a:lnTo>
                                  <a:pt x="170040" y="2571750"/>
                                </a:lnTo>
                                <a:lnTo>
                                  <a:pt x="163347" y="2571750"/>
                                </a:lnTo>
                                <a:lnTo>
                                  <a:pt x="142875" y="2592222"/>
                                </a:lnTo>
                                <a:lnTo>
                                  <a:pt x="142875" y="2595791"/>
                                </a:lnTo>
                                <a:lnTo>
                                  <a:pt x="142875" y="2598915"/>
                                </a:lnTo>
                                <a:lnTo>
                                  <a:pt x="163347" y="2619375"/>
                                </a:lnTo>
                                <a:lnTo>
                                  <a:pt x="170040" y="2619375"/>
                                </a:lnTo>
                                <a:lnTo>
                                  <a:pt x="190500" y="2598915"/>
                                </a:lnTo>
                                <a:lnTo>
                                  <a:pt x="190500" y="2592222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1344447"/>
                                </a:moveTo>
                                <a:lnTo>
                                  <a:pt x="170040" y="132397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42875" y="1344447"/>
                                </a:lnTo>
                                <a:lnTo>
                                  <a:pt x="142875" y="1348016"/>
                                </a:lnTo>
                                <a:lnTo>
                                  <a:pt x="142875" y="1351140"/>
                                </a:lnTo>
                                <a:lnTo>
                                  <a:pt x="163347" y="1371600"/>
                                </a:lnTo>
                                <a:lnTo>
                                  <a:pt x="170040" y="1371600"/>
                                </a:lnTo>
                                <a:lnTo>
                                  <a:pt x="190500" y="1351140"/>
                                </a:lnTo>
                                <a:lnTo>
                                  <a:pt x="190500" y="1344447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906297"/>
                                </a:moveTo>
                                <a:lnTo>
                                  <a:pt x="170040" y="885825"/>
                                </a:lnTo>
                                <a:lnTo>
                                  <a:pt x="163347" y="885825"/>
                                </a:lnTo>
                                <a:lnTo>
                                  <a:pt x="142875" y="906297"/>
                                </a:lnTo>
                                <a:lnTo>
                                  <a:pt x="142875" y="909866"/>
                                </a:lnTo>
                                <a:lnTo>
                                  <a:pt x="142875" y="912990"/>
                                </a:lnTo>
                                <a:lnTo>
                                  <a:pt x="163347" y="933450"/>
                                </a:lnTo>
                                <a:lnTo>
                                  <a:pt x="170040" y="933450"/>
                                </a:lnTo>
                                <a:lnTo>
                                  <a:pt x="190500" y="912990"/>
                                </a:lnTo>
                                <a:lnTo>
                                  <a:pt x="190500" y="906297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468147"/>
                                </a:moveTo>
                                <a:lnTo>
                                  <a:pt x="170040" y="447675"/>
                                </a:lnTo>
                                <a:lnTo>
                                  <a:pt x="163347" y="447675"/>
                                </a:lnTo>
                                <a:lnTo>
                                  <a:pt x="142875" y="468147"/>
                                </a:lnTo>
                                <a:lnTo>
                                  <a:pt x="142875" y="471716"/>
                                </a:lnTo>
                                <a:lnTo>
                                  <a:pt x="142875" y="474840"/>
                                </a:lnTo>
                                <a:lnTo>
                                  <a:pt x="163347" y="495300"/>
                                </a:lnTo>
                                <a:lnTo>
                                  <a:pt x="170040" y="495300"/>
                                </a:lnTo>
                                <a:lnTo>
                                  <a:pt x="190500" y="474840"/>
                                </a:lnTo>
                                <a:lnTo>
                                  <a:pt x="190500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3436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7527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6958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9808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235" id="docshape3" coordorigin="0,0" coordsize="11919,2235" path="m11918,0l0,0,0,510,0,525,0,2235,11918,2235,11918,525,11918,510,11918,0xe" filled="true" fillcolor="#094d73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510;width:4020;height:7650" id="docshape5" filled="true" fillcolor="#f1f4f4" stroked="false">
                  <v:fill type="solid"/>
                </v:rect>
                <v:rect style="position:absolute;left:0;top:8955;width:4020;height:15" id="docshape6" filled="true" fillcolor="#094d73" stroked="false">
                  <v:fill type="solid"/>
                </v:rect>
                <v:shape style="position:absolute;left:330;top:4320;width:150;height:150" type="#_x0000_t75" id="docshape7" stroked="false">
                  <v:imagedata r:id="rId7" o:title=""/>
                </v:shape>
                <v:shape style="position:absolute;left:705;top:4320;width:150;height:150" type="#_x0000_t75" id="docshape8" stroked="false">
                  <v:imagedata r:id="rId7" o:title=""/>
                </v:shape>
                <v:shape style="position:absolute;left:1080;top:4320;width:150;height:150" type="#_x0000_t75" id="docshape9" stroked="false">
                  <v:imagedata r:id="rId7" o:title=""/>
                </v:shape>
                <v:shape style="position:absolute;left:1455;top:4320;width:150;height:150" type="#_x0000_t75" id="docshape10" stroked="false">
                  <v:imagedata r:id="rId7" o:title=""/>
                </v:shape>
                <v:shape style="position:absolute;left:1815;top:4320;width:150;height:150" type="#_x0000_t75" id="docshape11" stroked="false">
                  <v:imagedata r:id="rId7" o:title=""/>
                </v:shape>
                <v:shape style="position:absolute;left:330;top:5040;width:150;height:150" type="#_x0000_t75" id="docshape12" stroked="false">
                  <v:imagedata r:id="rId7" o:title=""/>
                </v:shape>
                <v:shape style="position:absolute;left:705;top:5040;width:150;height:150" type="#_x0000_t75" id="docshape13" stroked="false">
                  <v:imagedata r:id="rId7" o:title=""/>
                </v:shape>
                <v:shape style="position:absolute;left:1080;top:5040;width:150;height:150" type="#_x0000_t75" id="docshape14" stroked="false">
                  <v:imagedata r:id="rId7" o:title=""/>
                </v:shape>
                <v:shape style="position:absolute;left:1455;top:5040;width:150;height:150" type="#_x0000_t75" id="docshape15" stroked="false">
                  <v:imagedata r:id="rId7" o:title=""/>
                </v:shape>
                <v:shape style="position:absolute;left:1815;top:5040;width:150;height:150" type="#_x0000_t75" id="docshape16" stroked="false">
                  <v:imagedata r:id="rId8" o:title=""/>
                </v:shape>
                <v:shape style="position:absolute;left:330;top:5775;width:150;height:150" type="#_x0000_t75" id="docshape17" stroked="false">
                  <v:imagedata r:id="rId7" o:title=""/>
                </v:shape>
                <v:shape style="position:absolute;left:705;top:5775;width:150;height:150" type="#_x0000_t75" id="docshape18" stroked="false">
                  <v:imagedata r:id="rId7" o:title=""/>
                </v:shape>
                <v:shape style="position:absolute;left:1080;top:5775;width:150;height:150" type="#_x0000_t75" id="docshape19" stroked="false">
                  <v:imagedata r:id="rId7" o:title=""/>
                </v:shape>
                <v:shape style="position:absolute;left:1455;top:5775;width:150;height:150" type="#_x0000_t75" id="docshape20" stroked="false">
                  <v:imagedata r:id="rId7" o:title=""/>
                </v:shape>
                <v:shape style="position:absolute;left:1815;top:5775;width:150;height:150" type="#_x0000_t75" id="docshape21" stroked="false">
                  <v:imagedata r:id="rId8" o:title=""/>
                </v:shape>
                <v:shape style="position:absolute;left:330;top:6495;width:150;height:150" type="#_x0000_t75" id="docshape22" stroked="false">
                  <v:imagedata r:id="rId7" o:title=""/>
                </v:shape>
                <v:shape style="position:absolute;left:705;top:6495;width:150;height:150" type="#_x0000_t75" id="docshape23" stroked="false">
                  <v:imagedata r:id="rId7" o:title=""/>
                </v:shape>
                <v:shape style="position:absolute;left:1080;top:6495;width:150;height:150" type="#_x0000_t75" id="docshape24" stroked="false">
                  <v:imagedata r:id="rId7" o:title=""/>
                </v:shape>
                <v:shape style="position:absolute;left:1455;top:6495;width:150;height:150" type="#_x0000_t75" id="docshape25" stroked="false">
                  <v:imagedata r:id="rId8" o:title=""/>
                </v:shape>
                <v:shape style="position:absolute;left:1815;top:6495;width:150;height:150" type="#_x0000_t75" id="docshape26" stroked="false">
                  <v:imagedata r:id="rId8" o:title=""/>
                </v:shape>
                <v:shape style="position:absolute;left:330;top:7215;width:150;height:150" type="#_x0000_t75" id="docshape27" stroked="false">
                  <v:imagedata r:id="rId7" o:title=""/>
                </v:shape>
                <v:shape style="position:absolute;left:705;top:7215;width:150;height:150" type="#_x0000_t75" id="docshape28" stroked="false">
                  <v:imagedata r:id="rId7" o:title=""/>
                </v:shape>
                <v:shape style="position:absolute;left:1080;top:7215;width:150;height:150" type="#_x0000_t75" id="docshape29" stroked="false">
                  <v:imagedata r:id="rId7" o:title=""/>
                </v:shape>
                <v:shape style="position:absolute;left:1455;top:7215;width:150;height:150" type="#_x0000_t75" id="docshape30" stroked="false">
                  <v:imagedata r:id="rId8" o:title=""/>
                </v:shape>
                <v:shape style="position:absolute;left:1815;top:7215;width:150;height:150" type="#_x0000_t75" id="docshape31" stroked="false">
                  <v:imagedata r:id="rId8" o:title=""/>
                </v:shape>
                <v:shape style="position:absolute;left:330;top:7950;width:150;height:150" type="#_x0000_t75" id="docshape32" stroked="false">
                  <v:imagedata r:id="rId7" o:title=""/>
                </v:shape>
                <v:shape style="position:absolute;left:705;top:7950;width:150;height:150" type="#_x0000_t75" id="docshape33" stroked="false">
                  <v:imagedata r:id="rId7" o:title=""/>
                </v:shape>
                <v:shape style="position:absolute;left:1080;top:7950;width:150;height:150" type="#_x0000_t75" id="docshape34" stroked="false">
                  <v:imagedata r:id="rId8" o:title=""/>
                </v:shape>
                <v:shape style="position:absolute;left:1455;top:7950;width:150;height:150" type="#_x0000_t75" id="docshape35" stroked="false">
                  <v:imagedata r:id="rId8" o:title=""/>
                </v:shape>
                <v:shape style="position:absolute;left:1815;top:7950;width:150;height:150" type="#_x0000_t75" id="docshape36" stroked="false">
                  <v:imagedata r:id="rId8" o:title=""/>
                </v:shape>
                <v:rect style="position:absolute;left:0;top:2220;width:11919;height:1260" id="docshape37" filled="true" fillcolor="#094d73" stroked="false">
                  <v:fill type="solid"/>
                </v:rect>
                <v:shape style="position:absolute;left:4439;top:4410;width:300;height:5505" id="docshape38" coordorigin="4440,4410" coordsize="300,5505" path="m4470,4410l4440,4410,4440,7470,4470,7470,4470,4410xm4740,9872l4739,9867,4735,9858,4733,9854,4726,9847,4722,9845,4713,9841,4708,9840,4697,9840,4692,9841,4683,9845,4679,9847,4672,9854,4670,9858,4666,9867,4665,9872,4665,9878,4665,9883,4666,9888,4670,9897,4672,9901,4679,9908,4683,9910,4692,9914,4697,9915,4708,9915,4713,9914,4722,9910,4726,9908,4733,9901,4735,9897,4739,9888,4740,9883,4740,9872xm4740,9182l4739,9177,4735,9168,4733,9164,4726,9157,4722,9155,4713,9151,4708,9150,4697,9150,4692,9151,4683,9155,4679,9157,4672,9164,4670,9168,4666,9177,4665,9182,4665,9188,4665,9193,4666,9198,4670,9207,4672,9211,4679,9218,4683,9220,4692,9224,4697,9225,4708,9225,4713,9224,4722,9220,4726,9218,4733,9211,4735,9207,4739,9198,4740,9193,4740,9182xm4740,8492l4739,8487,4735,8478,4733,8474,4726,8467,4722,8465,4713,8461,4708,8460,4697,8460,4692,8461,4683,8465,4679,8467,4672,8474,4670,8478,4666,8487,4665,8492,4665,8498,4665,8503,4666,8508,4670,8517,4672,8521,4679,8528,4683,8530,4692,8534,4697,8535,4708,8535,4713,8534,4722,8530,4726,8528,4733,8521,4735,8517,4739,8508,4740,8503,4740,8492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5837l4739,5832,4735,5823,4733,5819,4726,5812,4722,5810,4713,5806,4708,5805,4697,5805,4692,5806,4683,5810,4679,5812,4672,5819,4670,5823,4666,5832,4665,5837,4665,5843,4665,5848,4666,5853,4670,5862,4672,5866,4679,5873,4683,5875,4692,5879,4697,5880,4708,5880,4713,5879,4722,5875,4726,5873,4733,5866,4735,5862,4739,5853,4740,5848,4740,5837xm4740,5147l4739,5142,4735,5133,4733,5129,4726,5122,4722,5120,4713,5116,4708,5115,4697,5115,4692,5116,4683,5120,4679,5122,4672,5129,4670,5133,4666,5142,4665,5147,4665,5153,4665,5158,4666,5163,4670,5172,4672,5176,4679,5183,4683,5185,4692,5189,4697,5190,4708,5190,4713,5189,4722,5185,4726,5183,4733,5176,4735,5172,4739,5163,4740,5158,4740,5147xe" filled="true" fillcolor="#094d73" stroked="false">
                  <v:path arrowok="t"/>
                  <v:fill type="solid"/>
                </v:shape>
                <v:shape style="position:absolute;left:360;top:9990;width:165;height:165" type="#_x0000_t75" id="docshape39" stroked="false">
                  <v:imagedata r:id="rId9" o:title=""/>
                </v:shape>
                <v:shape style="position:absolute;left:4365;top:4335;width:180;height:165" type="#_x0000_t75" id="docshape40" stroked="false">
                  <v:imagedata r:id="rId10" o:title=""/>
                </v:shape>
                <v:shape style="position:absolute;left:4365;top:7395;width:180;height:165" type="#_x0000_t75" id="docshape4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Silent alarm response</w:t>
      </w:r>
      <w:r>
        <w:rPr>
          <w:color w:val="58585B"/>
          <w:spacing w:val="80"/>
        </w:rPr>
        <w:t> </w:t>
      </w:r>
      <w:r>
        <w:rPr>
          <w:color w:val="58585B"/>
        </w:rPr>
        <w:t>Visitor sign-in management</w:t>
      </w:r>
    </w:p>
    <w:p>
      <w:pPr>
        <w:pStyle w:val="BodyText"/>
        <w:spacing w:before="227"/>
      </w:pPr>
    </w:p>
    <w:p>
      <w:pPr>
        <w:pStyle w:val="Heading1"/>
        <w:spacing w:before="1"/>
      </w:pPr>
      <w:r>
        <w:rPr>
          <w:color w:val="094D73"/>
          <w:spacing w:val="-2"/>
          <w:w w:val="130"/>
        </w:rPr>
        <w:t>Education</w:t>
      </w:r>
    </w:p>
    <w:p>
      <w:pPr>
        <w:spacing w:before="199"/>
        <w:ind w:left="412" w:right="0" w:firstLine="0"/>
        <w:jc w:val="left"/>
        <w:rPr>
          <w:rFonts w:ascii="Verdana"/>
          <w:sz w:val="18"/>
        </w:rPr>
      </w:pPr>
      <w:r>
        <w:rPr>
          <w:rFonts w:ascii="Verdana"/>
          <w:color w:val="58585B"/>
          <w:w w:val="105"/>
          <w:sz w:val="18"/>
        </w:rPr>
        <w:t>High</w:t>
      </w:r>
      <w:r>
        <w:rPr>
          <w:rFonts w:ascii="Verdana"/>
          <w:color w:val="58585B"/>
          <w:spacing w:val="-15"/>
          <w:w w:val="105"/>
          <w:sz w:val="18"/>
        </w:rPr>
        <w:t> </w:t>
      </w:r>
      <w:r>
        <w:rPr>
          <w:rFonts w:ascii="Verdana"/>
          <w:color w:val="58585B"/>
          <w:w w:val="105"/>
          <w:sz w:val="18"/>
        </w:rPr>
        <w:t>School</w:t>
      </w:r>
      <w:r>
        <w:rPr>
          <w:rFonts w:ascii="Verdana"/>
          <w:color w:val="58585B"/>
          <w:spacing w:val="-14"/>
          <w:w w:val="105"/>
          <w:sz w:val="18"/>
        </w:rPr>
        <w:t> </w:t>
      </w:r>
      <w:r>
        <w:rPr>
          <w:rFonts w:ascii="Verdana"/>
          <w:color w:val="58585B"/>
          <w:spacing w:val="-2"/>
          <w:w w:val="105"/>
          <w:sz w:val="18"/>
        </w:rPr>
        <w:t>Diploma</w:t>
      </w:r>
    </w:p>
    <w:p>
      <w:pPr>
        <w:pStyle w:val="BodyText"/>
        <w:spacing w:before="40"/>
        <w:ind w:left="412"/>
      </w:pPr>
      <w:r>
        <w:rPr>
          <w:color w:val="58585B"/>
        </w:rPr>
        <w:t>Roosevelt</w:t>
      </w:r>
      <w:r>
        <w:rPr>
          <w:color w:val="58585B"/>
          <w:spacing w:val="21"/>
        </w:rPr>
        <w:t> </w:t>
      </w:r>
      <w:r>
        <w:rPr>
          <w:color w:val="58585B"/>
        </w:rPr>
        <w:t>High</w:t>
      </w:r>
      <w:r>
        <w:rPr>
          <w:color w:val="58585B"/>
          <w:spacing w:val="22"/>
        </w:rPr>
        <w:t> </w:t>
      </w:r>
      <w:r>
        <w:rPr>
          <w:color w:val="58585B"/>
        </w:rPr>
        <w:t>School</w:t>
      </w:r>
      <w:r>
        <w:rPr>
          <w:color w:val="58585B"/>
          <w:spacing w:val="1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2"/>
        </w:rPr>
        <w:t> </w:t>
      </w:r>
      <w:r>
        <w:rPr>
          <w:color w:val="58585B"/>
          <w:spacing w:val="-4"/>
        </w:rPr>
        <w:t>2015</w:t>
      </w:r>
    </w:p>
    <w:p>
      <w:pPr>
        <w:spacing w:before="109"/>
        <w:ind w:left="114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Security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Guard</w:t>
      </w:r>
    </w:p>
    <w:p>
      <w:pPr>
        <w:spacing w:line="280" w:lineRule="auto" w:before="30"/>
        <w:ind w:left="114" w:right="293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Midtown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Night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Patrol,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Minneapolis,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MN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z w:val="22"/>
        </w:rPr>
        <w:t>October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October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line="280" w:lineRule="auto" w:before="182"/>
        <w:ind w:left="486"/>
      </w:pPr>
      <w:r>
        <w:rPr>
          <w:color w:val="58585B"/>
          <w:w w:val="105"/>
        </w:rPr>
        <w:t>Conducted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perimeter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checks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verified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alarm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panel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status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at commercial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properties</w:t>
      </w:r>
    </w:p>
    <w:p>
      <w:pPr>
        <w:pStyle w:val="BodyText"/>
        <w:spacing w:line="280" w:lineRule="auto" w:before="93"/>
        <w:ind w:left="486" w:right="293"/>
      </w:pPr>
      <w:r>
        <w:rPr>
          <w:color w:val="58585B"/>
        </w:rPr>
        <w:t>Maintained daily reports and handed off key findings to the morning staff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Prevented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multiple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trespassing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attempts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proactive </w:t>
      </w:r>
      <w:r>
        <w:rPr>
          <w:color w:val="58585B"/>
          <w:spacing w:val="-2"/>
          <w:w w:val="105"/>
        </w:rPr>
        <w:t>patrolling</w:t>
      </w:r>
    </w:p>
    <w:sectPr>
      <w:type w:val="continuous"/>
      <w:pgSz w:w="11920" w:h="16860"/>
      <w:pgMar w:top="700" w:bottom="280" w:left="220" w:right="220"/>
      <w:cols w:num="2" w:equalWidth="0">
        <w:col w:w="3415" w:space="900"/>
        <w:col w:w="71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2025-11-28T21:40:53Z</dcterms:created>
  <dcterms:modified xsi:type="dcterms:W3CDTF">2025-11-28T21:40:53Z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