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21"/>
        <w:rPr>
          <w:rFonts w:ascii="Times New Roman"/>
          <w:sz w:val="26"/>
        </w:rPr>
      </w:pPr>
    </w:p>
    <w:p>
      <w:pPr>
        <w:pStyle w:val="Heading1"/>
      </w:pPr>
      <w:r>
        <w:rPr>
          <w:color w:val="25CDE3"/>
          <w:spacing w:val="-10"/>
        </w:rPr>
        <w:t>KEY</w:t>
      </w:r>
      <w:r>
        <w:rPr>
          <w:color w:val="25CDE3"/>
          <w:spacing w:val="-9"/>
        </w:rPr>
        <w:t> </w:t>
      </w:r>
      <w:r>
        <w:rPr>
          <w:color w:val="25CDE3"/>
          <w:spacing w:val="-13"/>
        </w:rPr>
        <w:t>SKILLS</w:t>
      </w:r>
    </w:p>
    <w:p>
      <w:pPr>
        <w:pStyle w:val="BodyText"/>
        <w:spacing w:before="6"/>
        <w:rPr>
          <w:rFonts w:ascii="Arial"/>
          <w:b/>
          <w:sz w:val="16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136369</wp:posOffset>
            </wp:positionV>
            <wp:extent cx="85725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469744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469744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469744</wp:posOffset>
            </wp:positionV>
            <wp:extent cx="85725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469744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469744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803119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803119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803119</wp:posOffset>
            </wp:positionV>
            <wp:extent cx="85725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803119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803119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1126969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1126969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1126969</wp:posOffset>
            </wp:positionV>
            <wp:extent cx="85725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1126969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1126969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1460344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1460344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1460344</wp:posOffset>
            </wp:positionV>
            <wp:extent cx="85725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1460344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1460344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BodyText"/>
        <w:spacing w:before="106"/>
        <w:rPr>
          <w:rFonts w:ascii="Arial"/>
          <w:b/>
          <w:sz w:val="20"/>
        </w:rPr>
      </w:pP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Title"/>
      </w:pPr>
      <w:r>
        <w:rPr>
          <w:b w:val="0"/>
        </w:rPr>
        <w:br w:type="column"/>
      </w:r>
      <w:r>
        <w:rPr>
          <w:color w:val="25CDE3"/>
          <w:spacing w:val="-16"/>
        </w:rPr>
        <w:t>AVERY</w:t>
      </w:r>
      <w:r>
        <w:rPr>
          <w:color w:val="25CDE3"/>
          <w:spacing w:val="-19"/>
        </w:rPr>
        <w:t> </w:t>
      </w:r>
      <w:r>
        <w:rPr>
          <w:color w:val="25CDE3"/>
          <w:spacing w:val="-2"/>
        </w:rPr>
        <w:t>HARRIS</w:t>
      </w:r>
    </w:p>
    <w:p>
      <w:pPr>
        <w:spacing w:before="204"/>
        <w:ind w:left="3149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spacing w:val="-4"/>
          <w:w w:val="105"/>
          <w:sz w:val="33"/>
        </w:rPr>
        <w:t>Telehealth </w:t>
      </w:r>
      <w:r>
        <w:rPr>
          <w:rFonts w:ascii="Arial"/>
          <w:b/>
          <w:color w:val="58585B"/>
          <w:spacing w:val="-5"/>
          <w:w w:val="105"/>
          <w:sz w:val="33"/>
        </w:rPr>
        <w:t>LPN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3232" w:right="45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9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0" w:right="45" w:firstLine="0"/>
        <w:jc w:val="right"/>
        <w:rPr>
          <w:i/>
          <w:sz w:val="22"/>
        </w:rPr>
      </w:pPr>
      <w:r>
        <w:rPr>
          <w:i/>
          <w:color w:val="58585B"/>
          <w:w w:val="125"/>
          <w:sz w:val="22"/>
        </w:rPr>
        <w:t>(000)</w:t>
      </w:r>
      <w:r>
        <w:rPr>
          <w:i/>
          <w:color w:val="58585B"/>
          <w:spacing w:val="19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000-</w:t>
      </w:r>
      <w:r>
        <w:rPr>
          <w:i/>
          <w:color w:val="58585B"/>
          <w:spacing w:val="-4"/>
          <w:w w:val="125"/>
          <w:sz w:val="22"/>
        </w:rPr>
        <w:t>0000</w:t>
      </w:r>
    </w:p>
    <w:p>
      <w:pPr>
        <w:pStyle w:val="BodyText"/>
        <w:spacing w:before="9"/>
        <w:rPr>
          <w:i/>
          <w:sz w:val="17"/>
        </w:rPr>
      </w:pP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4276725</wp:posOffset>
            </wp:positionH>
            <wp:positionV relativeFrom="paragraph">
              <wp:posOffset>153329</wp:posOffset>
            </wp:positionV>
            <wp:extent cx="419099" cy="41910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99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09"/>
        <w:rPr>
          <w:i/>
        </w:rPr>
      </w:pPr>
    </w:p>
    <w:p>
      <w:pPr>
        <w:pStyle w:val="BodyText"/>
        <w:spacing w:line="468" w:lineRule="auto" w:before="1"/>
        <w:ind w:left="13" w:right="33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209549</wp:posOffset>
                </wp:positionH>
                <wp:positionV relativeFrom="paragraph">
                  <wp:posOffset>-333161</wp:posOffset>
                </wp:positionV>
                <wp:extent cx="7153275" cy="95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26.233217pt;width:563.249955pt;height:.75pt;mso-position-horizontal-relative:page;mso-position-vertical-relative:paragraph;z-index:15742976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25"/>
        </w:rPr>
        <w:t>Virtual triage Patient portals Remote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monitoring</w:t>
      </w:r>
    </w:p>
    <w:p>
      <w:pPr>
        <w:pStyle w:val="BodyText"/>
        <w:spacing w:line="468" w:lineRule="auto"/>
        <w:ind w:left="13" w:right="2438"/>
      </w:pPr>
      <w:r>
        <w:rPr>
          <w:color w:val="58585B"/>
          <w:w w:val="125"/>
        </w:rPr>
        <w:t>Chronic care check-ins Digital charting</w:t>
      </w:r>
    </w:p>
    <w:p>
      <w:pPr>
        <w:spacing w:line="268" w:lineRule="auto" w:before="83"/>
        <w:ind w:left="109" w:right="453" w:firstLine="0"/>
        <w:jc w:val="both"/>
        <w:rPr>
          <w:b/>
          <w:sz w:val="22"/>
        </w:rPr>
      </w:pPr>
      <w:r>
        <w:rPr/>
        <w:br w:type="column"/>
      </w:r>
      <w:r>
        <w:rPr>
          <w:b/>
          <w:color w:val="58585B"/>
          <w:w w:val="130"/>
          <w:sz w:val="22"/>
        </w:rPr>
        <w:t>Tech-savvy</w:t>
      </w:r>
      <w:r>
        <w:rPr>
          <w:b/>
          <w:color w:val="58585B"/>
          <w:spacing w:val="-17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LPN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supporting remote</w:t>
      </w:r>
      <w:r>
        <w:rPr>
          <w:b/>
          <w:color w:val="58585B"/>
          <w:spacing w:val="-17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patient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monitoring and virtual visits</w:t>
      </w:r>
    </w:p>
    <w:p>
      <w:pPr>
        <w:pStyle w:val="BodyText"/>
        <w:spacing w:line="266" w:lineRule="auto" w:before="102"/>
        <w:ind w:left="109" w:right="349"/>
      </w:pPr>
      <w:r>
        <w:rPr>
          <w:color w:val="58585B"/>
          <w:w w:val="125"/>
        </w:rPr>
        <w:t>Licensed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Practical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Nurse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with 4 years of experience in telehealth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remote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triage. Proficient in EHR systems, patient portals, and phone- based education.</w:t>
      </w:r>
    </w:p>
    <w:p>
      <w:pPr>
        <w:spacing w:after="0" w:line="266" w:lineRule="auto"/>
        <w:sectPr>
          <w:type w:val="continuous"/>
          <w:pgSz w:w="11920" w:h="16860"/>
          <w:pgMar w:top="740" w:bottom="280" w:left="220" w:right="220"/>
          <w:cols w:num="3" w:equalWidth="0">
            <w:col w:w="1549" w:space="40"/>
            <w:col w:w="5642" w:space="493"/>
            <w:col w:w="3756"/>
          </w:cols>
        </w:sect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6"/>
      </w:pPr>
      <w:r>
        <w:rPr>
          <w:color w:val="25CDE3"/>
          <w:spacing w:val="-9"/>
        </w:rPr>
        <w:t>PROFESSIONAL</w:t>
      </w:r>
      <w:r>
        <w:rPr>
          <w:color w:val="25CDE3"/>
          <w:spacing w:val="5"/>
        </w:rPr>
        <w:t> </w:t>
      </w:r>
      <w:r>
        <w:rPr>
          <w:color w:val="25CDE3"/>
          <w:spacing w:val="-2"/>
        </w:rPr>
        <w:t>EXPERIENCE</w:t>
      </w:r>
    </w:p>
    <w:p>
      <w:pPr>
        <w:tabs>
          <w:tab w:pos="6131" w:val="left" w:leader="none"/>
        </w:tabs>
        <w:spacing w:line="321" w:lineRule="auto" w:before="233"/>
        <w:ind w:left="9822" w:right="108" w:hanging="9411"/>
        <w:jc w:val="righ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228599</wp:posOffset>
                </wp:positionH>
                <wp:positionV relativeFrom="paragraph">
                  <wp:posOffset>184166</wp:posOffset>
                </wp:positionV>
                <wp:extent cx="104775" cy="128587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04775" cy="1285875"/>
                          <a:chExt cx="104775" cy="128587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5" y="47624"/>
                            <a:ext cx="95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71575">
                                <a:moveTo>
                                  <a:pt x="9524" y="1171574"/>
                                </a:moveTo>
                                <a:lnTo>
                                  <a:pt x="0" y="1171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7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810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4.501266pt;width:8.25pt;height:101.25pt;mso-position-horizontal-relative:page;mso-position-vertical-relative:paragraph;z-index:15744512" id="docshapegroup4" coordorigin="360,290" coordsize="165,2025">
                <v:rect style="position:absolute;left:435;top:365;width:15;height:1845" id="docshape5" filled="true" fillcolor="#25cde3" stroked="false">
                  <v:fill type="solid"/>
                </v:rect>
                <v:shape style="position:absolute;left:360;top:290;width:165;height:165" type="#_x0000_t75" id="docshape6" stroked="false">
                  <v:imagedata r:id="rId11" o:title=""/>
                </v:shape>
                <v:shape style="position:absolute;left:360;top:2150;width:165;height:165" type="#_x0000_t75" id="docshape7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w w:val="110"/>
          <w:position w:val="3"/>
          <w:sz w:val="22"/>
        </w:rPr>
        <w:t>TELEHEALTH</w:t>
      </w:r>
      <w:r>
        <w:rPr>
          <w:rFonts w:ascii="Arial"/>
          <w:b/>
          <w:color w:val="58585B"/>
          <w:spacing w:val="-2"/>
          <w:w w:val="110"/>
          <w:position w:val="3"/>
          <w:sz w:val="22"/>
        </w:rPr>
        <w:t> </w:t>
      </w:r>
      <w:r>
        <w:rPr>
          <w:rFonts w:ascii="Arial"/>
          <w:b/>
          <w:color w:val="58585B"/>
          <w:w w:val="110"/>
          <w:position w:val="3"/>
          <w:sz w:val="22"/>
        </w:rPr>
        <w:t>LPN</w:t>
      </w:r>
      <w:r>
        <w:rPr>
          <w:rFonts w:ascii="Arial"/>
          <w:b/>
          <w:color w:val="58585B"/>
          <w:position w:val="3"/>
          <w:sz w:val="22"/>
        </w:rPr>
        <w:tab/>
      </w:r>
      <w:r>
        <w:rPr>
          <w:i/>
          <w:color w:val="25CDE3"/>
          <w:w w:val="115"/>
          <w:sz w:val="22"/>
        </w:rPr>
        <w:t>WellCare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Virtual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Clinics,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Kansas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0"/>
          <w:sz w:val="22"/>
        </w:rPr>
        <w:t>City,</w:t>
      </w:r>
      <w:r>
        <w:rPr>
          <w:i/>
          <w:color w:val="25CDE3"/>
          <w:spacing w:val="40"/>
          <w:w w:val="110"/>
          <w:sz w:val="22"/>
        </w:rPr>
        <w:t> </w:t>
      </w:r>
      <w:r>
        <w:rPr>
          <w:i/>
          <w:color w:val="25CDE3"/>
          <w:w w:val="110"/>
          <w:sz w:val="22"/>
        </w:rPr>
        <w:t>MO</w:t>
      </w:r>
      <w:r>
        <w:rPr>
          <w:i/>
          <w:color w:val="25CDE3"/>
          <w:spacing w:val="40"/>
          <w:w w:val="11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April</w:t>
      </w:r>
      <w:r>
        <w:rPr>
          <w:i/>
          <w:color w:val="58585B"/>
          <w:w w:val="110"/>
          <w:sz w:val="22"/>
        </w:rPr>
        <w:t> 2021</w:t>
      </w:r>
      <w:r>
        <w:rPr>
          <w:i/>
          <w:color w:val="58585B"/>
          <w:spacing w:val="1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-</w:t>
      </w:r>
      <w:r>
        <w:rPr>
          <w:i/>
          <w:color w:val="58585B"/>
          <w:spacing w:val="-1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BodyText"/>
        <w:spacing w:line="348" w:lineRule="auto" w:before="61"/>
        <w:ind w:left="784" w:right="13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409574</wp:posOffset>
                </wp:positionH>
                <wp:positionV relativeFrom="paragraph">
                  <wp:posOffset>114562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9.020697pt;width:3.75pt;height:3.75pt;mso-position-horizontal-relative:page;mso-position-vertical-relative:paragraph;z-index:15743488" id="docshape8" coordorigin="645,180" coordsize="75,75" path="m688,255l677,255,672,254,645,223,645,218,645,213,677,180,688,180,720,213,720,223,693,254,688,255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409574</wp:posOffset>
                </wp:positionH>
                <wp:positionV relativeFrom="paragraph">
                  <wp:posOffset>362212</wp:posOffset>
                </wp:positionV>
                <wp:extent cx="47625" cy="476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8.520695pt;width:3.75pt;height:3.75pt;mso-position-horizontal-relative:page;mso-position-vertical-relative:paragraph;z-index:15744000" id="docshape9" coordorigin="645,570" coordsize="75,75" path="m688,645l677,645,672,644,645,613,645,608,645,603,677,570,688,570,720,603,720,613,693,644,688,645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Support virtual visits by collecting symptoms and pre-charting for providers Conduct post-discharge calls and monitor recovery via the patient portal</w:t>
      </w:r>
    </w:p>
    <w:p>
      <w:pPr>
        <w:pStyle w:val="BodyText"/>
        <w:spacing w:before="5"/>
      </w:pPr>
    </w:p>
    <w:p>
      <w:pPr>
        <w:tabs>
          <w:tab w:pos="6192" w:val="left" w:leader="none"/>
        </w:tabs>
        <w:spacing w:line="321" w:lineRule="auto" w:before="0"/>
        <w:ind w:left="10102" w:right="108" w:hanging="9691"/>
        <w:jc w:val="right"/>
        <w:rPr>
          <w:i/>
          <w:sz w:val="22"/>
        </w:rPr>
      </w:pPr>
      <w:r>
        <w:rPr>
          <w:rFonts w:ascii="Arial"/>
          <w:b/>
          <w:color w:val="58585B"/>
          <w:position w:val="3"/>
          <w:sz w:val="22"/>
        </w:rPr>
        <w:t>PHONE TRIAGE NURSE</w:t>
        <w:tab/>
      </w:r>
      <w:r>
        <w:rPr>
          <w:i/>
          <w:color w:val="25CDE3"/>
          <w:w w:val="120"/>
          <w:sz w:val="22"/>
        </w:rPr>
        <w:t>ClearLine Health, Kansas City, MO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May 2019 -</w:t>
      </w:r>
      <w:r>
        <w:rPr>
          <w:i/>
          <w:color w:val="58585B"/>
          <w:w w:val="120"/>
          <w:sz w:val="22"/>
        </w:rPr>
        <w:t> March</w:t>
      </w:r>
      <w:r>
        <w:rPr>
          <w:i/>
          <w:color w:val="58585B"/>
          <w:spacing w:val="21"/>
          <w:w w:val="120"/>
          <w:sz w:val="22"/>
        </w:rPr>
        <w:t> </w:t>
      </w:r>
      <w:r>
        <w:rPr>
          <w:i/>
          <w:color w:val="58585B"/>
          <w:spacing w:val="-4"/>
          <w:w w:val="110"/>
          <w:sz w:val="22"/>
        </w:rPr>
        <w:t>2021</w:t>
      </w:r>
    </w:p>
    <w:p>
      <w:pPr>
        <w:pStyle w:val="BodyText"/>
        <w:spacing w:line="348" w:lineRule="auto" w:before="61"/>
        <w:ind w:left="784" w:right="13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409574</wp:posOffset>
                </wp:positionH>
                <wp:positionV relativeFrom="paragraph">
                  <wp:posOffset>114578</wp:posOffset>
                </wp:positionV>
                <wp:extent cx="47625" cy="476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9.021959pt;width:3.75pt;height:3.75pt;mso-position-horizontal-relative:page;mso-position-vertical-relative:paragraph;z-index:15745024" id="docshape10" coordorigin="645,180" coordsize="75,75" path="m688,255l677,255,672,254,645,223,645,218,645,213,677,180,688,180,720,213,720,223,693,254,688,255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409574</wp:posOffset>
                </wp:positionH>
                <wp:positionV relativeFrom="paragraph">
                  <wp:posOffset>362228</wp:posOffset>
                </wp:positionV>
                <wp:extent cx="47625" cy="476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8.521957pt;width:3.75pt;height:3.75pt;mso-position-horizontal-relative:page;mso-position-vertical-relative:paragraph;z-index:15745536" id="docshape11" coordorigin="645,570" coordsize="75,75" path="m688,645l677,645,672,644,645,613,645,608,645,603,677,570,688,570,720,603,720,613,693,644,688,645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Answered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symptom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calls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provided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nurse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advice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up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30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patients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daily Referred urgent cases to appropriate providers with documented protocols</w:t>
      </w:r>
    </w:p>
    <w:p>
      <w:pPr>
        <w:pStyle w:val="BodyText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209549</wp:posOffset>
                </wp:positionH>
                <wp:positionV relativeFrom="paragraph">
                  <wp:posOffset>124225</wp:posOffset>
                </wp:positionV>
                <wp:extent cx="7153275" cy="9525"/>
                <wp:effectExtent l="0" t="0" r="0" b="0"/>
                <wp:wrapTopAndBottom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781526pt;width:563.249955pt;height:.75pt;mso-position-horizontal-relative:page;mso-position-vertical-relative:paragraph;z-index:-15714816;mso-wrap-distance-left:0;mso-wrap-distance-right:0" id="docshape12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1"/>
      </w:pPr>
      <w:r>
        <w:rPr>
          <w:color w:val="25CDE3"/>
          <w:spacing w:val="-2"/>
        </w:rPr>
        <w:t>EDUCATION</w:t>
      </w:r>
    </w:p>
    <w:p>
      <w:pPr>
        <w:tabs>
          <w:tab w:pos="7623" w:val="left" w:leader="none"/>
        </w:tabs>
        <w:spacing w:before="218"/>
        <w:ind w:left="139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104775" cy="10477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position w:val="3"/>
          <w:sz w:val="20"/>
        </w:rPr>
        <w:t> </w:t>
      </w:r>
      <w:r>
        <w:rPr>
          <w:rFonts w:ascii="Arial"/>
          <w:b/>
          <w:color w:val="58585B"/>
          <w:position w:val="3"/>
          <w:sz w:val="22"/>
        </w:rPr>
        <w:t>DIPLOMA IN PRACTICAL NURSING</w:t>
        <w:tab/>
      </w:r>
      <w:r>
        <w:rPr>
          <w:color w:val="25CDE3"/>
          <w:spacing w:val="2"/>
          <w:w w:val="110"/>
          <w:sz w:val="22"/>
        </w:rPr>
        <w:t>Kansas</w:t>
      </w:r>
      <w:r>
        <w:rPr>
          <w:color w:val="25CDE3"/>
          <w:spacing w:val="53"/>
          <w:w w:val="110"/>
          <w:sz w:val="22"/>
        </w:rPr>
        <w:t> </w:t>
      </w:r>
      <w:r>
        <w:rPr>
          <w:color w:val="25CDE3"/>
          <w:spacing w:val="2"/>
          <w:w w:val="110"/>
          <w:sz w:val="22"/>
        </w:rPr>
        <w:t>Nursing</w:t>
      </w:r>
      <w:r>
        <w:rPr>
          <w:color w:val="25CDE3"/>
          <w:spacing w:val="54"/>
          <w:w w:val="110"/>
          <w:sz w:val="22"/>
        </w:rPr>
        <w:t> </w:t>
      </w:r>
      <w:r>
        <w:rPr>
          <w:color w:val="25CDE3"/>
          <w:spacing w:val="2"/>
          <w:w w:val="110"/>
          <w:sz w:val="22"/>
        </w:rPr>
        <w:t>Center</w:t>
      </w:r>
      <w:r>
        <w:rPr>
          <w:color w:val="25CDE3"/>
          <w:spacing w:val="54"/>
          <w:w w:val="110"/>
          <w:sz w:val="22"/>
        </w:rPr>
        <w:t> </w:t>
      </w:r>
      <w:r>
        <w:rPr>
          <w:color w:val="58585B"/>
          <w:spacing w:val="2"/>
          <w:sz w:val="22"/>
        </w:rPr>
        <w:t>|</w:t>
      </w:r>
      <w:r>
        <w:rPr>
          <w:color w:val="58585B"/>
          <w:spacing w:val="54"/>
          <w:w w:val="110"/>
          <w:sz w:val="22"/>
        </w:rPr>
        <w:t> </w:t>
      </w:r>
      <w:r>
        <w:rPr>
          <w:color w:val="58585B"/>
          <w:spacing w:val="2"/>
          <w:w w:val="110"/>
          <w:sz w:val="22"/>
        </w:rPr>
        <w:t>May</w:t>
      </w:r>
      <w:r>
        <w:rPr>
          <w:color w:val="58585B"/>
          <w:spacing w:val="54"/>
          <w:w w:val="110"/>
          <w:sz w:val="22"/>
        </w:rPr>
        <w:t> </w:t>
      </w:r>
      <w:r>
        <w:rPr>
          <w:color w:val="58585B"/>
          <w:spacing w:val="-4"/>
          <w:w w:val="110"/>
          <w:sz w:val="22"/>
        </w:rPr>
        <w:t>2019</w:t>
      </w:r>
    </w:p>
    <w:sectPr>
      <w:type w:val="continuous"/>
      <w:pgSz w:w="11920" w:h="16860"/>
      <w:pgMar w:top="74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6"/>
      <w:ind w:left="1573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2025-11-30T21:27:14Z</dcterms:created>
  <dcterms:modified xsi:type="dcterms:W3CDTF">2025-11-30T21:27:14Z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