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"/>
        <w:ind w:left="0"/>
        <w:rPr>
          <w:rFonts w:ascii="Times New Roman"/>
          <w:sz w:val="9"/>
        </w:rPr>
      </w:pPr>
    </w:p>
    <w:p>
      <w:pPr>
        <w:spacing w:after="0"/>
        <w:rPr>
          <w:rFonts w:ascii="Times New Roman"/>
          <w:sz w:val="9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-70542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89C2F"/>
          <w:spacing w:val="-24"/>
        </w:rPr>
        <w:t>Sam</w:t>
      </w:r>
      <w:r>
        <w:rPr>
          <w:color w:val="789C2F"/>
          <w:spacing w:val="-22"/>
        </w:rPr>
        <w:t> </w:t>
      </w:r>
      <w:r>
        <w:rPr>
          <w:color w:val="789C2F"/>
          <w:spacing w:val="-2"/>
        </w:rPr>
        <w:t>Wright</w:t>
      </w:r>
    </w:p>
    <w:p>
      <w:pPr>
        <w:spacing w:before="163"/>
        <w:ind w:left="2067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pacing w:val="-2"/>
          <w:sz w:val="26"/>
        </w:rPr>
        <w:t>Culinary</w:t>
      </w:r>
      <w:r>
        <w:rPr>
          <w:rFonts w:ascii="Arial"/>
          <w:b/>
          <w:spacing w:val="-8"/>
          <w:sz w:val="26"/>
        </w:rPr>
        <w:t> </w:t>
      </w:r>
      <w:r>
        <w:rPr>
          <w:rFonts w:ascii="Arial"/>
          <w:b/>
          <w:spacing w:val="-2"/>
          <w:sz w:val="26"/>
        </w:rPr>
        <w:t>Student</w:t>
      </w:r>
    </w:p>
    <w:p>
      <w:pPr>
        <w:spacing w:line="240" w:lineRule="auto" w:before="26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68" w:lineRule="auto"/>
        <w:ind w:left="2067" w:right="201"/>
      </w:pPr>
      <w:r>
        <w:rPr>
          <w:color w:val="789C2F"/>
          <w:w w:val="120"/>
        </w:rPr>
        <w:t>City, ST </w:t>
      </w:r>
      <w:hyperlink r:id="rId6">
        <w:r>
          <w:rPr>
            <w:color w:val="789C2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2067"/>
      </w:pPr>
      <w:r>
        <w:rPr>
          <w:color w:val="789C2F"/>
          <w:w w:val="110"/>
        </w:rPr>
        <w:t>(123)</w:t>
      </w:r>
      <w:r>
        <w:rPr>
          <w:color w:val="789C2F"/>
          <w:spacing w:val="12"/>
          <w:w w:val="110"/>
        </w:rPr>
        <w:t> </w:t>
      </w:r>
      <w:r>
        <w:rPr>
          <w:color w:val="789C2F"/>
          <w:w w:val="110"/>
        </w:rPr>
        <w:t>456-</w:t>
      </w:r>
      <w:r>
        <w:rPr>
          <w:color w:val="789C2F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820" w:bottom="280" w:left="220" w:right="220"/>
          <w:cols w:num="2" w:equalWidth="0">
            <w:col w:w="6009" w:space="838"/>
            <w:col w:w="4633"/>
          </w:cols>
        </w:sectPr>
      </w:pPr>
    </w:p>
    <w:p>
      <w:pPr>
        <w:pStyle w:val="BodyText"/>
        <w:spacing w:before="216"/>
        <w:ind w:left="0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Aspiring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Chef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kitchen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a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passion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for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sustainable</w:t>
      </w:r>
      <w:r>
        <w:rPr>
          <w:b/>
          <w:spacing w:val="-12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cooking</w:t>
      </w:r>
    </w:p>
    <w:p>
      <w:pPr>
        <w:pStyle w:val="BodyText"/>
        <w:spacing w:line="261" w:lineRule="auto" w:before="136"/>
        <w:ind w:left="114" w:right="145"/>
      </w:pPr>
      <w:r>
        <w:rPr>
          <w:w w:val="125"/>
        </w:rPr>
        <w:t>Culinary Arts Student with hands-on prep and service experience in a high-volume restaurant.</w:t>
      </w:r>
      <w:r>
        <w:rPr>
          <w:w w:val="125"/>
        </w:rPr>
        <w:t> Strong</w:t>
      </w:r>
      <w:r>
        <w:rPr>
          <w:spacing w:val="-1"/>
          <w:w w:val="125"/>
        </w:rPr>
        <w:t> </w:t>
      </w:r>
      <w:r>
        <w:rPr>
          <w:w w:val="125"/>
        </w:rPr>
        <w:t>interest</w:t>
      </w:r>
      <w:r>
        <w:rPr>
          <w:spacing w:val="-1"/>
          <w:w w:val="125"/>
        </w:rPr>
        <w:t> </w:t>
      </w:r>
      <w:r>
        <w:rPr>
          <w:w w:val="125"/>
        </w:rPr>
        <w:t>in</w:t>
      </w:r>
      <w:r>
        <w:rPr>
          <w:spacing w:val="-1"/>
          <w:w w:val="125"/>
        </w:rPr>
        <w:t> </w:t>
      </w:r>
      <w:r>
        <w:rPr>
          <w:w w:val="125"/>
        </w:rPr>
        <w:t>farm-to-table</w:t>
      </w:r>
      <w:r>
        <w:rPr>
          <w:spacing w:val="-1"/>
          <w:w w:val="125"/>
        </w:rPr>
        <w:t> </w:t>
      </w:r>
      <w:r>
        <w:rPr>
          <w:w w:val="125"/>
        </w:rPr>
        <w:t>practices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nutritional</w:t>
      </w:r>
      <w:r>
        <w:rPr>
          <w:spacing w:val="-1"/>
          <w:w w:val="125"/>
        </w:rPr>
        <w:t> </w:t>
      </w:r>
      <w:r>
        <w:rPr>
          <w:w w:val="125"/>
        </w:rPr>
        <w:t>education.</w:t>
      </w:r>
      <w:r>
        <w:rPr>
          <w:spacing w:val="-1"/>
          <w:w w:val="125"/>
        </w:rPr>
        <w:t> </w:t>
      </w:r>
      <w:r>
        <w:rPr>
          <w:w w:val="125"/>
        </w:rPr>
        <w:t>Seeking</w:t>
      </w:r>
      <w:r>
        <w:rPr>
          <w:spacing w:val="-1"/>
          <w:w w:val="125"/>
        </w:rPr>
        <w:t> </w:t>
      </w:r>
      <w:r>
        <w:rPr>
          <w:w w:val="125"/>
        </w:rPr>
        <w:t>scholarships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advance culinary education and build a food-focused community initiative.</w:t>
      </w:r>
    </w:p>
    <w:p>
      <w:pPr>
        <w:pStyle w:val="BodyText"/>
        <w:spacing w:before="13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254104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08215pt;width:563.249955pt;height:.75pt;mso-position-horizontal-relative:page;mso-position-vertical-relative:paragraph;z-index:-15728640;mso-wrap-distance-left:0;mso-wrap-distance-right:0" id="docshape1" filled="true" fillcolor="#789c2f" stroked="false">
                <v:fill type="solid"/>
                <w10:wrap type="topAndBottom"/>
              </v:rect>
            </w:pict>
          </mc:Fallback>
        </mc:AlternateContent>
      </w:r>
      <w:r>
        <w:rPr>
          <w:color w:val="789C2F"/>
          <w:spacing w:val="-4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25"/>
        <w:ind w:right="90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Food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preparation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Knife handling</w:t>
      </w:r>
    </w:p>
    <w:p>
      <w:pPr>
        <w:pStyle w:val="BodyText"/>
        <w:tabs>
          <w:tab w:pos="486" w:val="left" w:leader="none"/>
        </w:tabs>
        <w:spacing w:line="348" w:lineRule="auto" w:before="1"/>
        <w:ind w:right="774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Kitchen</w:t>
      </w:r>
      <w:r>
        <w:rPr>
          <w:spacing w:val="-10"/>
          <w:w w:val="125"/>
        </w:rPr>
        <w:t> </w:t>
      </w:r>
      <w:r>
        <w:rPr>
          <w:w w:val="125"/>
        </w:rPr>
        <w:t>safety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sanitation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Meal planning</w:t>
      </w:r>
    </w:p>
    <w:p>
      <w:pPr>
        <w:pStyle w:val="BodyText"/>
        <w:tabs>
          <w:tab w:pos="486" w:val="left" w:leader="none"/>
        </w:tabs>
        <w:spacing w:before="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Time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management</w:t>
      </w:r>
    </w:p>
    <w:p>
      <w:pPr>
        <w:pStyle w:val="BodyText"/>
        <w:spacing w:before="22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254173</wp:posOffset>
                </wp:positionV>
                <wp:extent cx="715327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13660pt;width:563.249955pt;height:.75pt;mso-position-horizontal-relative:page;mso-position-vertical-relative:paragraph;z-index:-15728128;mso-wrap-distance-left:0;mso-wrap-distance-right:0" id="docshape2" filled="true" fillcolor="#789c2f" stroked="false">
                <v:fill type="solid"/>
                <w10:wrap type="topAndBottom"/>
              </v:rect>
            </w:pict>
          </mc:Fallback>
        </mc:AlternateContent>
      </w:r>
      <w:r>
        <w:rPr>
          <w:color w:val="789C2F"/>
        </w:rPr>
        <w:t>Professional</w:t>
      </w:r>
      <w:r>
        <w:rPr>
          <w:color w:val="789C2F"/>
          <w:spacing w:val="-12"/>
        </w:rPr>
        <w:t> </w:t>
      </w:r>
      <w:r>
        <w:rPr>
          <w:color w:val="789C2F"/>
          <w:spacing w:val="-2"/>
        </w:rPr>
        <w:t>Experience</w:t>
      </w:r>
    </w:p>
    <w:p>
      <w:pPr>
        <w:spacing w:before="225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18"/>
        </w:rPr>
        <w:t>Prep</w:t>
      </w:r>
      <w:r>
        <w:rPr>
          <w:rFonts w:ascii="Arial"/>
          <w:b/>
          <w:spacing w:val="-2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Cook</w:t>
      </w:r>
      <w:r>
        <w:rPr>
          <w:rFonts w:ascii="Arial"/>
          <w:b/>
          <w:spacing w:val="28"/>
          <w:w w:val="115"/>
          <w:sz w:val="18"/>
        </w:rPr>
        <w:t>  </w:t>
      </w:r>
      <w:r>
        <w:rPr>
          <w:i/>
          <w:w w:val="115"/>
          <w:sz w:val="22"/>
        </w:rPr>
        <w:t>The</w:t>
      </w:r>
      <w:r>
        <w:rPr>
          <w:i/>
          <w:spacing w:val="17"/>
          <w:w w:val="115"/>
          <w:sz w:val="22"/>
        </w:rPr>
        <w:t> </w:t>
      </w:r>
      <w:r>
        <w:rPr>
          <w:i/>
          <w:w w:val="115"/>
          <w:sz w:val="22"/>
        </w:rPr>
        <w:t>Garden</w:t>
      </w:r>
      <w:r>
        <w:rPr>
          <w:i/>
          <w:spacing w:val="17"/>
          <w:w w:val="115"/>
          <w:sz w:val="22"/>
        </w:rPr>
        <w:t> </w:t>
      </w:r>
      <w:r>
        <w:rPr>
          <w:i/>
          <w:w w:val="115"/>
          <w:sz w:val="22"/>
        </w:rPr>
        <w:t>Table</w:t>
      </w:r>
      <w:r>
        <w:rPr>
          <w:i/>
          <w:spacing w:val="17"/>
          <w:w w:val="115"/>
          <w:sz w:val="22"/>
        </w:rPr>
        <w:t> </w:t>
      </w:r>
      <w:r>
        <w:rPr>
          <w:i/>
          <w:w w:val="115"/>
          <w:sz w:val="22"/>
        </w:rPr>
        <w:t>Bistro,</w:t>
      </w:r>
      <w:r>
        <w:rPr>
          <w:i/>
          <w:spacing w:val="17"/>
          <w:w w:val="115"/>
          <w:sz w:val="22"/>
        </w:rPr>
        <w:t> </w:t>
      </w:r>
      <w:r>
        <w:rPr>
          <w:i/>
          <w:w w:val="115"/>
          <w:sz w:val="22"/>
        </w:rPr>
        <w:t>Fairview,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OR</w:t>
      </w:r>
      <w:r>
        <w:rPr>
          <w:i/>
          <w:spacing w:val="17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June</w:t>
      </w:r>
      <w:r>
        <w:rPr>
          <w:i/>
          <w:spacing w:val="14"/>
          <w:w w:val="120"/>
          <w:sz w:val="22"/>
        </w:rPr>
        <w:t> </w:t>
      </w:r>
      <w:r>
        <w:rPr>
          <w:i/>
          <w:w w:val="115"/>
          <w:sz w:val="22"/>
        </w:rPr>
        <w:t>2023</w:t>
      </w:r>
      <w:r>
        <w:rPr>
          <w:i/>
          <w:spacing w:val="17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7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48" w:lineRule="auto" w:before="32"/>
        <w:ind w:right="5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Prepped</w:t>
      </w:r>
      <w:r>
        <w:rPr>
          <w:spacing w:val="-11"/>
          <w:w w:val="125"/>
        </w:rPr>
        <w:t> </w:t>
      </w:r>
      <w:r>
        <w:rPr>
          <w:w w:val="125"/>
        </w:rPr>
        <w:t>vegetables,</w:t>
      </w:r>
      <w:r>
        <w:rPr>
          <w:spacing w:val="-11"/>
          <w:w w:val="125"/>
        </w:rPr>
        <w:t> </w:t>
      </w:r>
      <w:r>
        <w:rPr>
          <w:w w:val="125"/>
        </w:rPr>
        <w:t>proteins,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sauces</w:t>
      </w:r>
      <w:r>
        <w:rPr>
          <w:spacing w:val="-11"/>
          <w:w w:val="125"/>
        </w:rPr>
        <w:t> </w:t>
      </w:r>
      <w:r>
        <w:rPr>
          <w:w w:val="125"/>
        </w:rPr>
        <w:t>for</w:t>
      </w:r>
      <w:r>
        <w:rPr>
          <w:spacing w:val="-11"/>
          <w:w w:val="125"/>
        </w:rPr>
        <w:t> </w:t>
      </w:r>
      <w:r>
        <w:rPr>
          <w:w w:val="125"/>
        </w:rPr>
        <w:t>lunch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dinner</w:t>
      </w:r>
      <w:r>
        <w:rPr>
          <w:spacing w:val="-11"/>
          <w:w w:val="125"/>
        </w:rPr>
        <w:t> </w:t>
      </w:r>
      <w:r>
        <w:rPr>
          <w:w w:val="125"/>
        </w:rPr>
        <w:t>service</w:t>
      </w:r>
      <w:r>
        <w:rPr>
          <w:spacing w:val="-11"/>
          <w:w w:val="125"/>
        </w:rPr>
        <w:t> </w:t>
      </w:r>
      <w:r>
        <w:rPr>
          <w:w w:val="125"/>
        </w:rPr>
        <w:t>in</w:t>
      </w:r>
      <w:r>
        <w:rPr>
          <w:spacing w:val="-11"/>
          <w:w w:val="125"/>
        </w:rPr>
        <w:t> </w:t>
      </w:r>
      <w:r>
        <w:rPr>
          <w:w w:val="125"/>
        </w:rPr>
        <w:t>a</w:t>
      </w:r>
      <w:r>
        <w:rPr>
          <w:spacing w:val="-11"/>
          <w:w w:val="125"/>
        </w:rPr>
        <w:t> </w:t>
      </w:r>
      <w:r>
        <w:rPr>
          <w:w w:val="125"/>
        </w:rPr>
        <w:t>150-seat</w:t>
      </w:r>
      <w:r>
        <w:rPr>
          <w:spacing w:val="-11"/>
          <w:w w:val="125"/>
        </w:rPr>
        <w:t> </w:t>
      </w:r>
      <w:r>
        <w:rPr>
          <w:w w:val="125"/>
        </w:rPr>
        <w:t>restaurant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Maintained high standards of food safety and cleanliness in a fast-paced kitchen</w:t>
      </w:r>
    </w:p>
    <w:p>
      <w:pPr>
        <w:spacing w:before="136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20"/>
          <w:sz w:val="18"/>
        </w:rPr>
        <w:t>Student</w:t>
      </w:r>
      <w:r>
        <w:rPr>
          <w:rFonts w:ascii="Arial"/>
          <w:b/>
          <w:spacing w:val="-8"/>
          <w:w w:val="120"/>
          <w:sz w:val="18"/>
        </w:rPr>
        <w:t> </w:t>
      </w:r>
      <w:r>
        <w:rPr>
          <w:rFonts w:ascii="Arial"/>
          <w:b/>
          <w:sz w:val="18"/>
        </w:rPr>
        <w:t>Culinary</w:t>
      </w:r>
      <w:r>
        <w:rPr>
          <w:rFonts w:ascii="Arial"/>
          <w:b/>
          <w:spacing w:val="2"/>
          <w:sz w:val="18"/>
        </w:rPr>
        <w:t> </w:t>
      </w:r>
      <w:r>
        <w:rPr>
          <w:rFonts w:ascii="Arial"/>
          <w:b/>
          <w:sz w:val="18"/>
        </w:rPr>
        <w:t>Assistant</w:t>
      </w:r>
      <w:r>
        <w:rPr>
          <w:rFonts w:ascii="Arial"/>
          <w:b/>
          <w:spacing w:val="18"/>
          <w:w w:val="120"/>
          <w:sz w:val="18"/>
        </w:rPr>
        <w:t>  </w:t>
      </w:r>
      <w:r>
        <w:rPr>
          <w:i/>
          <w:w w:val="120"/>
          <w:sz w:val="22"/>
        </w:rPr>
        <w:t>Fairview</w:t>
      </w:r>
      <w:r>
        <w:rPr>
          <w:i/>
          <w:spacing w:val="10"/>
          <w:w w:val="120"/>
          <w:sz w:val="22"/>
        </w:rPr>
        <w:t> </w:t>
      </w:r>
      <w:r>
        <w:rPr>
          <w:i/>
          <w:w w:val="120"/>
          <w:sz w:val="22"/>
        </w:rPr>
        <w:t>High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School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Cafeteria</w:t>
      </w:r>
      <w:r>
        <w:rPr>
          <w:i/>
          <w:spacing w:val="8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September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2022</w:t>
      </w:r>
      <w:r>
        <w:rPr>
          <w:i/>
          <w:spacing w:val="8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9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2023</w:t>
      </w:r>
    </w:p>
    <w:p>
      <w:pPr>
        <w:pStyle w:val="BodyText"/>
        <w:tabs>
          <w:tab w:pos="486" w:val="left" w:leader="none"/>
        </w:tabs>
        <w:spacing w:before="1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9"/>
          <w:w w:val="125"/>
        </w:rPr>
        <w:t> </w:t>
      </w:r>
      <w:r>
        <w:rPr>
          <w:w w:val="125"/>
        </w:rPr>
        <w:t>lunch</w:t>
      </w:r>
      <w:r>
        <w:rPr>
          <w:spacing w:val="-9"/>
          <w:w w:val="125"/>
        </w:rPr>
        <w:t> </w:t>
      </w:r>
      <w:r>
        <w:rPr>
          <w:w w:val="125"/>
        </w:rPr>
        <w:t>service</w:t>
      </w:r>
      <w:r>
        <w:rPr>
          <w:spacing w:val="-9"/>
          <w:w w:val="125"/>
        </w:rPr>
        <w:t> </w:t>
      </w:r>
      <w:r>
        <w:rPr>
          <w:w w:val="125"/>
        </w:rPr>
        <w:t>by</w:t>
      </w:r>
      <w:r>
        <w:rPr>
          <w:spacing w:val="-9"/>
          <w:w w:val="125"/>
        </w:rPr>
        <w:t> </w:t>
      </w:r>
      <w:r>
        <w:rPr>
          <w:w w:val="125"/>
        </w:rPr>
        <w:t>preparing</w:t>
      </w:r>
      <w:r>
        <w:rPr>
          <w:spacing w:val="-9"/>
          <w:w w:val="125"/>
        </w:rPr>
        <w:t> </w:t>
      </w:r>
      <w:r>
        <w:rPr>
          <w:w w:val="125"/>
        </w:rPr>
        <w:t>fresh</w:t>
      </w:r>
      <w:r>
        <w:rPr>
          <w:spacing w:val="-9"/>
          <w:w w:val="125"/>
        </w:rPr>
        <w:t> </w:t>
      </w:r>
      <w:r>
        <w:rPr>
          <w:w w:val="125"/>
        </w:rPr>
        <w:t>ingredients</w:t>
      </w:r>
      <w:r>
        <w:rPr>
          <w:spacing w:val="-9"/>
          <w:w w:val="125"/>
        </w:rPr>
        <w:t> </w:t>
      </w:r>
      <w:r>
        <w:rPr>
          <w:w w:val="125"/>
        </w:rPr>
        <w:t>for</w:t>
      </w:r>
      <w:r>
        <w:rPr>
          <w:spacing w:val="-9"/>
          <w:w w:val="125"/>
        </w:rPr>
        <w:t> </w:t>
      </w:r>
      <w:r>
        <w:rPr>
          <w:w w:val="125"/>
        </w:rPr>
        <w:t>over</w:t>
      </w:r>
      <w:r>
        <w:rPr>
          <w:spacing w:val="-9"/>
          <w:w w:val="125"/>
        </w:rPr>
        <w:t> </w:t>
      </w:r>
      <w:r>
        <w:rPr>
          <w:w w:val="125"/>
        </w:rPr>
        <w:t>300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students</w:t>
      </w:r>
    </w:p>
    <w:p>
      <w:pPr>
        <w:pStyle w:val="BodyText"/>
        <w:tabs>
          <w:tab w:pos="486" w:val="left" w:leader="none"/>
        </w:tabs>
        <w:spacing w:before="13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Worked</w:t>
      </w:r>
      <w:r>
        <w:rPr>
          <w:spacing w:val="-9"/>
          <w:w w:val="125"/>
        </w:rPr>
        <w:t> </w:t>
      </w:r>
      <w:r>
        <w:rPr>
          <w:w w:val="125"/>
        </w:rPr>
        <w:t>with</w:t>
      </w:r>
      <w:r>
        <w:rPr>
          <w:spacing w:val="-8"/>
          <w:w w:val="125"/>
        </w:rPr>
        <w:t> </w:t>
      </w:r>
      <w:r>
        <w:rPr>
          <w:w w:val="125"/>
        </w:rPr>
        <w:t>the</w:t>
      </w:r>
      <w:r>
        <w:rPr>
          <w:spacing w:val="-8"/>
          <w:w w:val="125"/>
        </w:rPr>
        <w:t> </w:t>
      </w:r>
      <w:r>
        <w:rPr>
          <w:w w:val="125"/>
        </w:rPr>
        <w:t>cafeteria</w:t>
      </w:r>
      <w:r>
        <w:rPr>
          <w:spacing w:val="-8"/>
          <w:w w:val="125"/>
        </w:rPr>
        <w:t> </w:t>
      </w:r>
      <w:r>
        <w:rPr>
          <w:w w:val="125"/>
        </w:rPr>
        <w:t>manager</w:t>
      </w:r>
      <w:r>
        <w:rPr>
          <w:spacing w:val="-8"/>
          <w:w w:val="125"/>
        </w:rPr>
        <w:t> </w:t>
      </w:r>
      <w:r>
        <w:rPr>
          <w:w w:val="125"/>
        </w:rPr>
        <w:t>on</w:t>
      </w:r>
      <w:r>
        <w:rPr>
          <w:spacing w:val="-8"/>
          <w:w w:val="125"/>
        </w:rPr>
        <w:t> </w:t>
      </w:r>
      <w:r>
        <w:rPr>
          <w:w w:val="125"/>
        </w:rPr>
        <w:t>healthy</w:t>
      </w:r>
      <w:r>
        <w:rPr>
          <w:spacing w:val="-8"/>
          <w:w w:val="125"/>
        </w:rPr>
        <w:t> </w:t>
      </w:r>
      <w:r>
        <w:rPr>
          <w:w w:val="125"/>
        </w:rPr>
        <w:t>menu</w:t>
      </w:r>
      <w:r>
        <w:rPr>
          <w:spacing w:val="-8"/>
          <w:w w:val="125"/>
        </w:rPr>
        <w:t> </w:t>
      </w:r>
      <w:r>
        <w:rPr>
          <w:w w:val="125"/>
        </w:rPr>
        <w:t>development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8"/>
          <w:w w:val="125"/>
        </w:rPr>
        <w:t> </w:t>
      </w:r>
      <w:r>
        <w:rPr>
          <w:w w:val="125"/>
        </w:rPr>
        <w:t>student</w:t>
      </w:r>
      <w:r>
        <w:rPr>
          <w:spacing w:val="-8"/>
          <w:w w:val="125"/>
        </w:rPr>
        <w:t> </w:t>
      </w:r>
      <w:r>
        <w:rPr>
          <w:w w:val="125"/>
        </w:rPr>
        <w:t>choice</w:t>
      </w:r>
      <w:r>
        <w:rPr>
          <w:spacing w:val="-8"/>
          <w:w w:val="125"/>
        </w:rPr>
        <w:t> </w:t>
      </w:r>
      <w:r>
        <w:rPr>
          <w:spacing w:val="-4"/>
          <w:w w:val="125"/>
        </w:rPr>
        <w:t>days</w:t>
      </w:r>
    </w:p>
    <w:p>
      <w:pPr>
        <w:pStyle w:val="BodyText"/>
        <w:spacing w:before="22"/>
        <w:ind w:left="0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254265</wp:posOffset>
                </wp:positionV>
                <wp:extent cx="7153275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20885pt;width:563.249955pt;height:.75pt;mso-position-horizontal-relative:page;mso-position-vertical-relative:paragraph;z-index:-15727616;mso-wrap-distance-left:0;mso-wrap-distance-right:0" id="docshape3" filled="true" fillcolor="#789c2f" stroked="false">
                <v:fill type="solid"/>
                <w10:wrap type="topAndBottom"/>
              </v:rect>
            </w:pict>
          </mc:Fallback>
        </mc:AlternateContent>
      </w:r>
      <w:r>
        <w:rPr>
          <w:color w:val="789C2F"/>
          <w:spacing w:val="-2"/>
        </w:rPr>
        <w:t>Education</w:t>
      </w:r>
    </w:p>
    <w:p>
      <w:pPr>
        <w:spacing w:before="225"/>
        <w:ind w:left="114" w:right="0" w:firstLine="0"/>
        <w:jc w:val="left"/>
        <w:rPr>
          <w:sz w:val="22"/>
        </w:rPr>
      </w:pPr>
      <w:r>
        <w:rPr>
          <w:rFonts w:ascii="Arial"/>
          <w:b/>
          <w:w w:val="110"/>
          <w:sz w:val="18"/>
        </w:rPr>
        <w:t>Associate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of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Applied</w:t>
      </w:r>
      <w:r>
        <w:rPr>
          <w:rFonts w:ascii="Arial"/>
          <w:b/>
          <w:spacing w:val="-11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Science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in</w:t>
      </w:r>
      <w:r>
        <w:rPr>
          <w:rFonts w:ascii="Arial"/>
          <w:b/>
          <w:spacing w:val="-11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Culinary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Arts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|</w:t>
      </w:r>
      <w:r>
        <w:rPr>
          <w:rFonts w:ascii="Arial"/>
          <w:b/>
          <w:spacing w:val="-11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Expected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May</w:t>
      </w:r>
      <w:r>
        <w:rPr>
          <w:rFonts w:ascii="Arial"/>
          <w:b/>
          <w:spacing w:val="-11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2027</w:t>
      </w:r>
      <w:r>
        <w:rPr>
          <w:rFonts w:ascii="Arial"/>
          <w:b/>
          <w:spacing w:val="76"/>
          <w:w w:val="110"/>
          <w:sz w:val="18"/>
        </w:rPr>
        <w:t> </w:t>
      </w:r>
      <w:r>
        <w:rPr>
          <w:w w:val="110"/>
          <w:sz w:val="22"/>
        </w:rPr>
        <w:t>Northwest</w:t>
      </w:r>
      <w:r>
        <w:rPr>
          <w:spacing w:val="2"/>
          <w:w w:val="110"/>
          <w:sz w:val="22"/>
        </w:rPr>
        <w:t> </w:t>
      </w:r>
      <w:r>
        <w:rPr>
          <w:w w:val="110"/>
          <w:sz w:val="22"/>
        </w:rPr>
        <w:t>Culinary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Institute,</w:t>
      </w:r>
      <w:r>
        <w:rPr>
          <w:spacing w:val="2"/>
          <w:w w:val="110"/>
          <w:sz w:val="22"/>
        </w:rPr>
        <w:t> </w:t>
      </w:r>
      <w:r>
        <w:rPr>
          <w:w w:val="110"/>
          <w:sz w:val="22"/>
        </w:rPr>
        <w:t>Fairview,</w:t>
      </w:r>
      <w:r>
        <w:rPr>
          <w:spacing w:val="2"/>
          <w:w w:val="110"/>
          <w:sz w:val="22"/>
        </w:rPr>
        <w:t> </w:t>
      </w:r>
      <w:r>
        <w:rPr>
          <w:spacing w:val="-5"/>
          <w:w w:val="110"/>
          <w:sz w:val="22"/>
        </w:rPr>
        <w:t>OR</w:t>
      </w:r>
    </w:p>
    <w:sectPr>
      <w:type w:val="continuous"/>
      <w:pgSz w:w="11920" w:h="16860"/>
      <w:pgMar w:top="82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206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2025-11-29T17:46:09Z</dcterms:created>
  <dcterms:modified xsi:type="dcterms:W3CDTF">2025-11-29T17:46:09Z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