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1"/>
        <w:spacing w:line="286" w:lineRule="exact" w:before="1"/>
        <w:ind w:left="298"/>
        <w:jc w:val="center"/>
      </w:pPr>
      <w:r>
        <w:rPr>
          <w:color w:val="094D73"/>
          <w:w w:val="125"/>
        </w:rPr>
        <w:t>Professional</w:t>
      </w:r>
      <w:r>
        <w:rPr>
          <w:color w:val="094D73"/>
          <w:spacing w:val="10"/>
          <w:w w:val="125"/>
        </w:rPr>
        <w:t> </w:t>
      </w:r>
      <w:r>
        <w:rPr>
          <w:color w:val="094D73"/>
          <w:spacing w:val="-2"/>
          <w:w w:val="125"/>
        </w:rPr>
        <w:t>Experience</w:t>
      </w:r>
    </w:p>
    <w:p>
      <w:pPr>
        <w:spacing w:after="0" w:line="286" w:lineRule="exact"/>
        <w:jc w:val="center"/>
        <w:sectPr>
          <w:type w:val="continuous"/>
          <w:pgSz w:w="11920" w:h="16860"/>
          <w:pgMar w:top="0" w:bottom="0" w:left="220" w:right="460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54"/>
        <w:rPr>
          <w:rFonts w:ascii="Calibri"/>
          <w:b/>
        </w:rPr>
      </w:pPr>
    </w:p>
    <w:p>
      <w:pPr>
        <w:pStyle w:val="BodyText"/>
        <w:spacing w:line="237" w:lineRule="exact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Title"/>
        <w:spacing w:line="252" w:lineRule="auto"/>
      </w:pPr>
      <w:r>
        <w:rPr>
          <w:b w:val="0"/>
        </w:rPr>
        <w:br w:type="column"/>
      </w:r>
      <w:r>
        <w:rPr>
          <w:color w:val="FFFFFF"/>
          <w:spacing w:val="-2"/>
          <w:w w:val="125"/>
        </w:rPr>
        <w:t>Shawn White</w:t>
      </w:r>
    </w:p>
    <w:p>
      <w:pPr>
        <w:pStyle w:val="Heading1"/>
        <w:spacing w:line="249" w:lineRule="auto" w:before="112"/>
      </w:pPr>
      <w:r>
        <w:rPr>
          <w:color w:val="FFFFFF"/>
          <w:w w:val="125"/>
        </w:rPr>
        <w:t>HR </w:t>
      </w:r>
      <w:r>
        <w:rPr>
          <w:color w:val="FFFFFF"/>
          <w:w w:val="125"/>
        </w:rPr>
        <w:t>Project </w:t>
      </w:r>
      <w:r>
        <w:rPr>
          <w:color w:val="FFFFFF"/>
          <w:spacing w:val="-2"/>
          <w:w w:val="125"/>
        </w:rPr>
        <w:t>Manager</w:t>
      </w:r>
    </w:p>
    <w:p>
      <w:pPr>
        <w:spacing w:line="240" w:lineRule="auto" w:before="25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spacing w:before="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spacing w:line="240" w:lineRule="auto" w:before="90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HR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Project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Manager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Trivanta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Insurance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Group,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Dallas,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76" w:lineRule="auto" w:before="135"/>
        <w:ind w:left="486" w:right="558" w:hanging="3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 rollout of hybrid work policy, impacting 1,200 employees and improving retention by 15%</w:t>
      </w:r>
    </w:p>
    <w:p>
      <w:pPr>
        <w:pStyle w:val="BodyText"/>
        <w:tabs>
          <w:tab w:pos="486" w:val="left" w:leader="none"/>
        </w:tabs>
        <w:spacing w:before="94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Led</w:t>
      </w:r>
      <w:r>
        <w:rPr>
          <w:color w:val="58585B"/>
          <w:spacing w:val="-11"/>
          <w:w w:val="110"/>
        </w:rPr>
        <w:t> </w:t>
      </w:r>
      <w:r>
        <w:rPr>
          <w:color w:val="58585B"/>
          <w:spacing w:val="-2"/>
          <w:w w:val="110"/>
        </w:rPr>
        <w:t>HR</w:t>
      </w:r>
      <w:r>
        <w:rPr>
          <w:color w:val="58585B"/>
          <w:spacing w:val="-11"/>
          <w:w w:val="110"/>
        </w:rPr>
        <w:t> </w:t>
      </w:r>
      <w:r>
        <w:rPr>
          <w:color w:val="58585B"/>
          <w:spacing w:val="-2"/>
          <w:w w:val="110"/>
        </w:rPr>
        <w:t>technology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upgrade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across</w:t>
      </w:r>
      <w:r>
        <w:rPr>
          <w:color w:val="58585B"/>
          <w:spacing w:val="-11"/>
          <w:w w:val="110"/>
        </w:rPr>
        <w:t> </w:t>
      </w:r>
      <w:r>
        <w:rPr>
          <w:color w:val="58585B"/>
          <w:spacing w:val="-10"/>
          <w:w w:val="110"/>
        </w:rPr>
        <w:t>3</w:t>
      </w:r>
    </w:p>
    <w:p>
      <w:pPr>
        <w:spacing w:after="0"/>
        <w:sectPr>
          <w:type w:val="continuous"/>
          <w:pgSz w:w="11920" w:h="16860"/>
          <w:pgMar w:top="0" w:bottom="0" w:left="220" w:right="460"/>
          <w:cols w:num="4" w:equalWidth="0">
            <w:col w:w="914" w:space="388"/>
            <w:col w:w="1613" w:space="1102"/>
            <w:col w:w="1563" w:space="251"/>
            <w:col w:w="5409"/>
          </w:cols>
        </w:sectPr>
      </w:pPr>
    </w:p>
    <w:p>
      <w:pPr>
        <w:pStyle w:val="BodyText"/>
        <w:spacing w:before="63"/>
        <w:ind w:left="114"/>
      </w:pPr>
      <w:hyperlink r:id="rId7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5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80" w:lineRule="auto" w:before="3"/>
        <w:ind w:left="114" w:right="498"/>
      </w:pPr>
      <w:r>
        <w:rPr/>
        <w:br w:type="column"/>
      </w:r>
      <w:r>
        <w:rPr>
          <w:color w:val="58585B"/>
          <w:w w:val="105"/>
        </w:rPr>
        <w:t>departments,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completed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3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weeks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ahead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of </w:t>
      </w:r>
      <w:r>
        <w:rPr>
          <w:color w:val="58585B"/>
          <w:spacing w:val="-2"/>
          <w:w w:val="105"/>
        </w:rPr>
        <w:t>schedule</w:t>
      </w:r>
    </w:p>
    <w:p>
      <w:pPr>
        <w:pStyle w:val="BodyText"/>
        <w:spacing w:line="280" w:lineRule="auto" w:before="93"/>
        <w:ind w:left="114" w:right="2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3924299</wp:posOffset>
                </wp:positionH>
                <wp:positionV relativeFrom="paragraph">
                  <wp:posOffset>114045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1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999939pt;margin-top:8.97996pt;width:3.75pt;height:3.75pt;mso-position-horizontal-relative:page;mso-position-vertical-relative:paragraph;z-index:15729152" id="docshape1" coordorigin="6180,180" coordsize="75,75" path="m6223,255l6212,255,6207,254,6180,222,6180,217,6180,212,6212,180,6223,180,6255,212,6255,222,6228,254,6223,255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Coordinated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legal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finance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update and distribute revised employee handbooks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60"/>
          <w:cols w:num="2" w:equalWidth="0">
            <w:col w:w="1973" w:space="4231"/>
            <w:col w:w="5036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220" w:right="460"/>
        </w:sectPr>
      </w:pPr>
    </w:p>
    <w:p>
      <w:pPr>
        <w:spacing w:line="276" w:lineRule="auto" w:before="104"/>
        <w:ind w:left="114" w:right="1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Project-focused</w:t>
      </w:r>
      <w:r>
        <w:rPr>
          <w:b/>
          <w:color w:val="FFFFFF"/>
          <w:spacing w:val="-4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HR Professional</w:t>
      </w:r>
      <w:r>
        <w:rPr>
          <w:b/>
          <w:color w:val="FFFFFF"/>
          <w:spacing w:val="-30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with </w:t>
      </w:r>
      <w:r>
        <w:rPr>
          <w:b/>
          <w:color w:val="FFFFFF"/>
          <w:spacing w:val="-2"/>
          <w:w w:val="105"/>
          <w:sz w:val="22"/>
        </w:rPr>
        <w:t>implementation</w:t>
      </w:r>
      <w:r>
        <w:rPr>
          <w:b/>
          <w:color w:val="FFFFFF"/>
          <w:spacing w:val="-17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expertise</w:t>
      </w:r>
    </w:p>
    <w:p>
      <w:pPr>
        <w:pStyle w:val="BodyText"/>
        <w:spacing w:line="280" w:lineRule="auto" w:before="108"/>
        <w:ind w:left="114" w:right="59"/>
      </w:pPr>
      <w:r>
        <w:rPr>
          <w:color w:val="FFFFFF"/>
        </w:rPr>
        <w:t>HR Project Manager with 9 years of experience driving strategic initiatives</w:t>
      </w:r>
      <w:r>
        <w:rPr>
          <w:color w:val="FFFFFF"/>
          <w:spacing w:val="-2"/>
        </w:rPr>
        <w:t> </w:t>
      </w:r>
      <w:r>
        <w:rPr>
          <w:color w:val="FFFFFF"/>
        </w:rPr>
        <w:t>across</w:t>
      </w:r>
      <w:r>
        <w:rPr>
          <w:color w:val="FFFFFF"/>
          <w:spacing w:val="-2"/>
        </w:rPr>
        <w:t> </w:t>
      </w:r>
      <w:r>
        <w:rPr>
          <w:color w:val="FFFFFF"/>
        </w:rPr>
        <w:t>talent,</w:t>
      </w:r>
      <w:r>
        <w:rPr>
          <w:color w:val="FFFFFF"/>
          <w:spacing w:val="-2"/>
        </w:rPr>
        <w:t> </w:t>
      </w:r>
      <w:r>
        <w:rPr>
          <w:color w:val="FFFFFF"/>
        </w:rPr>
        <w:t>systems, and compliance. Adept at</w:t>
      </w:r>
      <w:r>
        <w:rPr>
          <w:color w:val="FFFFFF"/>
          <w:spacing w:val="80"/>
        </w:rPr>
        <w:t> </w:t>
      </w:r>
      <w:r>
        <w:rPr>
          <w:color w:val="FFFFFF"/>
        </w:rPr>
        <w:t>leading cross-functional teams and</w:t>
      </w:r>
      <w:r>
        <w:rPr>
          <w:color w:val="FFFFFF"/>
          <w:spacing w:val="26"/>
        </w:rPr>
        <w:t> </w:t>
      </w:r>
      <w:r>
        <w:rPr>
          <w:color w:val="FFFFFF"/>
        </w:rPr>
        <w:t>delivering</w:t>
      </w:r>
      <w:r>
        <w:rPr>
          <w:color w:val="FFFFFF"/>
          <w:spacing w:val="26"/>
        </w:rPr>
        <w:t> </w:t>
      </w:r>
      <w:r>
        <w:rPr>
          <w:color w:val="FFFFFF"/>
        </w:rPr>
        <w:t>HR</w:t>
      </w:r>
      <w:r>
        <w:rPr>
          <w:color w:val="FFFFFF"/>
          <w:spacing w:val="80"/>
        </w:rPr>
        <w:t> </w:t>
      </w:r>
      <w:r>
        <w:rPr>
          <w:color w:val="FFFFFF"/>
        </w:rPr>
        <w:t>transformation on time and within budget.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January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9"/>
        <w:rPr>
          <w:i/>
        </w:rPr>
      </w:pPr>
    </w:p>
    <w:p>
      <w:pPr>
        <w:pStyle w:val="Heading1"/>
      </w:pPr>
      <w:r>
        <w:rPr>
          <w:color w:val="094D73"/>
          <w:spacing w:val="-2"/>
          <w:w w:val="130"/>
        </w:rPr>
        <w:t>Education</w:t>
      </w:r>
    </w:p>
    <w:p>
      <w:pPr>
        <w:spacing w:before="109"/>
        <w:ind w:left="11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HR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Coordinator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DeltaServe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Inc.,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Plano,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7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425" w:hanging="35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HR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initiatives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acquisition, including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plans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290" w:hanging="35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Tracked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progress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multiple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 offboarding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workflows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6" w:hanging="35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Created project tracking tools still</w:t>
      </w:r>
      <w:r>
        <w:rPr>
          <w:color w:val="58585B"/>
          <w:spacing w:val="-4"/>
        </w:rPr>
        <w:t> </w:t>
      </w:r>
      <w:r>
        <w:rPr>
          <w:color w:val="58585B"/>
        </w:rPr>
        <w:t>in use by</w:t>
      </w:r>
      <w:r>
        <w:rPr>
          <w:color w:val="58585B"/>
          <w:spacing w:val="-2"/>
        </w:rPr>
        <w:t> </w:t>
      </w:r>
      <w:r>
        <w:rPr>
          <w:color w:val="58585B"/>
        </w:rPr>
        <w:t>the team today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60"/>
          <w:cols w:num="3" w:equalWidth="0">
            <w:col w:w="3493" w:space="524"/>
            <w:col w:w="1545" w:space="263"/>
            <w:col w:w="5415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220" w:right="460"/>
        </w:sect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</w:pPr>
      <w:r>
        <w:rPr>
          <w:color w:val="094D73"/>
          <w:w w:val="130"/>
        </w:rPr>
        <w:t>Key</w:t>
      </w:r>
      <w:r>
        <w:rPr>
          <w:color w:val="094D73"/>
          <w:spacing w:val="-17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spacing w:before="109"/>
        <w:ind w:left="114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w w:val="120"/>
          <w:sz w:val="18"/>
        </w:rPr>
        <w:t>Bachelor</w:t>
      </w:r>
      <w:r>
        <w:rPr>
          <w:rFonts w:ascii="Calibri"/>
          <w:color w:val="58585B"/>
          <w:spacing w:val="32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of</w:t>
      </w:r>
      <w:r>
        <w:rPr>
          <w:rFonts w:ascii="Calibri"/>
          <w:color w:val="58585B"/>
          <w:spacing w:val="33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Business</w:t>
      </w:r>
      <w:r>
        <w:rPr>
          <w:rFonts w:ascii="Calibri"/>
          <w:color w:val="58585B"/>
          <w:spacing w:val="33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Administration</w:t>
      </w:r>
      <w:r>
        <w:rPr>
          <w:rFonts w:ascii="Calibri"/>
          <w:color w:val="58585B"/>
          <w:spacing w:val="32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in</w:t>
      </w:r>
      <w:r>
        <w:rPr>
          <w:rFonts w:ascii="Calibri"/>
          <w:color w:val="58585B"/>
          <w:spacing w:val="33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Human</w:t>
      </w:r>
      <w:r>
        <w:rPr>
          <w:rFonts w:ascii="Calibri"/>
          <w:color w:val="58585B"/>
          <w:spacing w:val="33"/>
          <w:w w:val="120"/>
          <w:sz w:val="18"/>
        </w:rPr>
        <w:t> </w:t>
      </w:r>
      <w:r>
        <w:rPr>
          <w:rFonts w:ascii="Calibri"/>
          <w:color w:val="58585B"/>
          <w:w w:val="120"/>
          <w:sz w:val="18"/>
        </w:rPr>
        <w:t>Resources</w:t>
      </w:r>
      <w:r>
        <w:rPr>
          <w:rFonts w:ascii="Calibri"/>
          <w:color w:val="58585B"/>
          <w:spacing w:val="32"/>
          <w:w w:val="120"/>
          <w:sz w:val="18"/>
        </w:rPr>
        <w:t> </w:t>
      </w:r>
      <w:r>
        <w:rPr>
          <w:rFonts w:ascii="Calibri"/>
          <w:color w:val="58585B"/>
          <w:sz w:val="18"/>
        </w:rPr>
        <w:t>|</w:t>
      </w:r>
      <w:r>
        <w:rPr>
          <w:rFonts w:ascii="Calibri"/>
          <w:color w:val="58585B"/>
          <w:spacing w:val="33"/>
          <w:w w:val="120"/>
          <w:sz w:val="18"/>
        </w:rPr>
        <w:t> </w:t>
      </w:r>
      <w:r>
        <w:rPr>
          <w:rFonts w:ascii="Calibri"/>
          <w:color w:val="58585B"/>
          <w:spacing w:val="-4"/>
          <w:w w:val="120"/>
          <w:sz w:val="18"/>
        </w:rPr>
        <w:t>2013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University of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6"/>
          <w:sz w:val="22"/>
        </w:rPr>
        <w:t>North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6"/>
          <w:sz w:val="22"/>
        </w:rPr>
        <w:t>Texas,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6"/>
          <w:sz w:val="22"/>
        </w:rPr>
        <w:t>Denton,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6"/>
          <w:sz w:val="22"/>
        </w:rPr>
        <w:t>TX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460"/>
          <w:cols w:num="2" w:equalWidth="0">
            <w:col w:w="1445" w:space="2573"/>
            <w:col w:w="7222"/>
          </w:cols>
        </w:sectPr>
      </w:pPr>
    </w:p>
    <w:p>
      <w:pPr>
        <w:pStyle w:val="BodyText"/>
        <w:spacing w:before="8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495924"/>
                            <a:ext cx="25527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457450">
                                <a:moveTo>
                                  <a:pt x="0" y="2457449"/>
                                </a:moveTo>
                                <a:lnTo>
                                  <a:pt x="2552699" y="24574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62225">
                                <a:moveTo>
                                  <a:pt x="2552699" y="2562224"/>
                                </a:moveTo>
                                <a:lnTo>
                                  <a:pt x="0" y="25622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56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876549"/>
                            <a:ext cx="255270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943475">
                                <a:moveTo>
                                  <a:pt x="276212" y="4916322"/>
                                </a:moveTo>
                                <a:lnTo>
                                  <a:pt x="255752" y="4895850"/>
                                </a:lnTo>
                                <a:lnTo>
                                  <a:pt x="249059" y="4895850"/>
                                </a:lnTo>
                                <a:lnTo>
                                  <a:pt x="228587" y="4916322"/>
                                </a:lnTo>
                                <a:lnTo>
                                  <a:pt x="228587" y="4919891"/>
                                </a:lnTo>
                                <a:lnTo>
                                  <a:pt x="228587" y="4923015"/>
                                </a:lnTo>
                                <a:lnTo>
                                  <a:pt x="249059" y="4943475"/>
                                </a:lnTo>
                                <a:lnTo>
                                  <a:pt x="255752" y="4943475"/>
                                </a:lnTo>
                                <a:lnTo>
                                  <a:pt x="276212" y="4923015"/>
                                </a:lnTo>
                                <a:lnTo>
                                  <a:pt x="276212" y="49163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4478172"/>
                                </a:moveTo>
                                <a:lnTo>
                                  <a:pt x="255752" y="4457700"/>
                                </a:lnTo>
                                <a:lnTo>
                                  <a:pt x="249059" y="4457700"/>
                                </a:lnTo>
                                <a:lnTo>
                                  <a:pt x="228587" y="4478172"/>
                                </a:lnTo>
                                <a:lnTo>
                                  <a:pt x="228587" y="4481741"/>
                                </a:lnTo>
                                <a:lnTo>
                                  <a:pt x="228587" y="4484865"/>
                                </a:lnTo>
                                <a:lnTo>
                                  <a:pt x="249059" y="4505325"/>
                                </a:lnTo>
                                <a:lnTo>
                                  <a:pt x="255752" y="4505325"/>
                                </a:lnTo>
                                <a:lnTo>
                                  <a:pt x="276212" y="4484865"/>
                                </a:lnTo>
                                <a:lnTo>
                                  <a:pt x="276212" y="44781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4230522"/>
                                </a:moveTo>
                                <a:lnTo>
                                  <a:pt x="255752" y="4210050"/>
                                </a:lnTo>
                                <a:lnTo>
                                  <a:pt x="249059" y="4210050"/>
                                </a:lnTo>
                                <a:lnTo>
                                  <a:pt x="228587" y="4230522"/>
                                </a:lnTo>
                                <a:lnTo>
                                  <a:pt x="228587" y="4234091"/>
                                </a:lnTo>
                                <a:lnTo>
                                  <a:pt x="228587" y="4237215"/>
                                </a:lnTo>
                                <a:lnTo>
                                  <a:pt x="249059" y="4257675"/>
                                </a:lnTo>
                                <a:lnTo>
                                  <a:pt x="255752" y="4257675"/>
                                </a:lnTo>
                                <a:lnTo>
                                  <a:pt x="276212" y="4237215"/>
                                </a:lnTo>
                                <a:lnTo>
                                  <a:pt x="276212" y="42305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3982872"/>
                                </a:moveTo>
                                <a:lnTo>
                                  <a:pt x="255752" y="3962400"/>
                                </a:lnTo>
                                <a:lnTo>
                                  <a:pt x="249059" y="3962400"/>
                                </a:lnTo>
                                <a:lnTo>
                                  <a:pt x="228587" y="3982872"/>
                                </a:lnTo>
                                <a:lnTo>
                                  <a:pt x="228587" y="3986441"/>
                                </a:lnTo>
                                <a:lnTo>
                                  <a:pt x="228587" y="3989565"/>
                                </a:lnTo>
                                <a:lnTo>
                                  <a:pt x="249059" y="4010025"/>
                                </a:lnTo>
                                <a:lnTo>
                                  <a:pt x="255752" y="4010025"/>
                                </a:lnTo>
                                <a:lnTo>
                                  <a:pt x="276212" y="3989565"/>
                                </a:lnTo>
                                <a:lnTo>
                                  <a:pt x="276212" y="39828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3544722"/>
                                </a:moveTo>
                                <a:lnTo>
                                  <a:pt x="255752" y="3524250"/>
                                </a:lnTo>
                                <a:lnTo>
                                  <a:pt x="249059" y="3524250"/>
                                </a:lnTo>
                                <a:lnTo>
                                  <a:pt x="228587" y="3544722"/>
                                </a:lnTo>
                                <a:lnTo>
                                  <a:pt x="228587" y="3548291"/>
                                </a:lnTo>
                                <a:lnTo>
                                  <a:pt x="228587" y="3551415"/>
                                </a:lnTo>
                                <a:lnTo>
                                  <a:pt x="249059" y="3571875"/>
                                </a:lnTo>
                                <a:lnTo>
                                  <a:pt x="255752" y="3571875"/>
                                </a:lnTo>
                                <a:lnTo>
                                  <a:pt x="276212" y="3551415"/>
                                </a:lnTo>
                                <a:lnTo>
                                  <a:pt x="276212" y="35447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3297072"/>
                                </a:moveTo>
                                <a:lnTo>
                                  <a:pt x="255752" y="3276600"/>
                                </a:lnTo>
                                <a:lnTo>
                                  <a:pt x="249059" y="3276600"/>
                                </a:lnTo>
                                <a:lnTo>
                                  <a:pt x="228587" y="3297072"/>
                                </a:lnTo>
                                <a:lnTo>
                                  <a:pt x="228587" y="3300641"/>
                                </a:lnTo>
                                <a:lnTo>
                                  <a:pt x="228587" y="3303765"/>
                                </a:lnTo>
                                <a:lnTo>
                                  <a:pt x="249059" y="3324225"/>
                                </a:lnTo>
                                <a:lnTo>
                                  <a:pt x="255752" y="3324225"/>
                                </a:lnTo>
                                <a:lnTo>
                                  <a:pt x="276212" y="3303765"/>
                                </a:lnTo>
                                <a:lnTo>
                                  <a:pt x="276212" y="32970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552687" y="2619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0080" id="docshapegroup2" coordorigin="0,0" coordsize="4020,16860">
                <v:rect style="position:absolute;left:0;top:4110;width:4020;height:12750" id="docshape3" filled="true" fillcolor="#f1f4f4" stroked="false">
                  <v:fill type="solid"/>
                </v:rect>
                <v:rect style="position:absolute;left:0;top:0;width:4020;height:510" id="docshape4" filled="true" fillcolor="#094d73" stroked="false">
                  <v:fill type="solid"/>
                </v:rect>
                <v:rect style="position:absolute;left:0;top:8655;width:4020;height:3870" id="docshape5" filled="true" fillcolor="#f1f4f4" stroked="false">
                  <v:fill type="solid"/>
                </v:rect>
                <v:rect style="position:absolute;left:0;top:510;width:4020;height:4035" id="docshape6" filled="true" fillcolor="#094d73" stroked="false">
                  <v:fill type="solid"/>
                </v:rect>
                <v:shape style="position:absolute;left:330;top:1065;width:1005;height:1005" type="#_x0000_t75" id="docshape7" stroked="false">
                  <v:imagedata r:id="rId8" o:title=""/>
                </v:shape>
                <v:shape style="position:absolute;left:0;top:4530;width:4020;height:7785" id="docshape8" coordorigin="0,4530" coordsize="4020,7785" path="m435,12272l434,12267,430,12258,428,12254,421,12247,417,12245,408,12241,403,12240,392,12240,387,12241,378,12245,374,12247,367,12254,365,12258,361,12267,360,12272,360,12278,360,12283,361,12288,365,12297,367,12301,374,12308,378,12310,387,12314,392,12315,403,12315,408,12314,417,12310,421,12308,428,12301,430,12297,434,12288,435,12283,435,12272xm435,11582l434,11577,430,11568,428,11564,421,11557,417,11555,408,11551,403,11550,392,11550,387,11551,378,11555,374,11557,367,11564,365,11568,361,11577,360,11582,360,11588,360,11593,361,11598,365,11607,367,11611,374,11618,378,11620,387,11624,392,11625,403,11625,408,11624,417,11620,421,11618,428,11611,430,11607,434,11598,435,11593,435,11582xm435,11192l434,11187,430,11178,428,11174,421,11167,417,11165,408,11161,403,11160,392,11160,387,11161,378,11165,374,11167,367,11174,365,11178,361,11187,360,11192,360,11198,360,11203,361,11208,365,11217,367,11221,374,11228,378,11230,387,11234,392,11235,403,11235,408,11234,417,11230,421,11228,428,11221,430,11217,434,11208,435,11203,435,11192xm435,10802l434,10797,430,10788,428,10784,421,10777,417,10775,408,10771,403,10770,392,10770,387,10771,378,10775,374,10777,367,10784,365,10788,361,10797,360,10802,360,10808,360,10813,361,10818,365,10827,367,10831,374,10838,378,10840,387,10844,392,10845,403,10845,408,10844,417,10840,421,10838,428,10831,430,10827,434,10818,435,10813,435,10802xm435,10112l434,10107,430,10098,428,10094,421,10087,417,10085,408,10081,403,10080,392,10080,387,10081,378,10085,374,10087,367,10094,365,10098,361,10107,360,10112,360,10118,360,10123,361,10128,365,10137,367,10141,374,10148,378,10150,387,10154,392,10155,403,10155,408,10154,417,10150,421,10148,428,10141,430,10137,434,10128,435,10123,435,10112xm435,9722l434,9717,430,9708,428,9704,421,9697,417,9695,408,9691,403,9690,392,9690,387,9691,378,9695,374,9697,367,9704,365,9708,361,9717,360,9722,360,9728,360,9733,361,9738,365,9747,367,9751,374,9758,378,9760,387,9764,392,9765,403,9765,408,9764,417,9760,421,9758,428,9751,430,9747,434,9738,435,9733,435,9722xm4020,4530l0,4530,0,8655,4020,8655,4020,453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86"/>
      </w:pPr>
      <w:r>
        <w:rPr>
          <w:color w:val="58585B"/>
          <w:w w:val="110"/>
        </w:rPr>
        <w:t>Change</w:t>
      </w:r>
      <w:r>
        <w:rPr>
          <w:color w:val="58585B"/>
          <w:spacing w:val="-11"/>
          <w:w w:val="110"/>
        </w:rPr>
        <w:t> </w:t>
      </w:r>
      <w:r>
        <w:rPr>
          <w:color w:val="58585B"/>
          <w:spacing w:val="-2"/>
          <w:w w:val="110"/>
        </w:rPr>
        <w:t>management</w:t>
      </w:r>
    </w:p>
    <w:p>
      <w:pPr>
        <w:pStyle w:val="BodyText"/>
        <w:spacing w:line="280" w:lineRule="auto" w:before="135"/>
        <w:ind w:left="486" w:right="7907"/>
      </w:pPr>
      <w:r>
        <w:rPr>
          <w:color w:val="58585B"/>
          <w:spacing w:val="-2"/>
          <w:w w:val="105"/>
        </w:rPr>
        <w:t>Cross-functional collaboration</w:t>
      </w:r>
    </w:p>
    <w:p>
      <w:pPr>
        <w:pStyle w:val="BodyText"/>
        <w:spacing w:line="367" w:lineRule="auto" w:before="92"/>
        <w:ind w:left="486" w:right="7907"/>
      </w:pPr>
      <w:r>
        <w:rPr>
          <w:color w:val="58585B"/>
        </w:rPr>
        <w:t>HR systems implementation Policy</w:t>
      </w:r>
      <w:r>
        <w:rPr>
          <w:color w:val="58585B"/>
          <w:spacing w:val="-6"/>
        </w:rPr>
        <w:t> </w:t>
      </w:r>
      <w:r>
        <w:rPr>
          <w:color w:val="58585B"/>
        </w:rPr>
        <w:t>rollout</w:t>
      </w:r>
    </w:p>
    <w:p>
      <w:pPr>
        <w:pStyle w:val="BodyText"/>
        <w:spacing w:line="280" w:lineRule="auto"/>
        <w:ind w:left="486" w:right="7907"/>
      </w:pPr>
      <w:r>
        <w:rPr>
          <w:color w:val="58585B"/>
        </w:rPr>
        <w:t>Project</w:t>
      </w:r>
      <w:r>
        <w:rPr>
          <w:color w:val="58585B"/>
          <w:spacing w:val="-17"/>
        </w:rPr>
        <w:t> </w:t>
      </w:r>
      <w:r>
        <w:rPr>
          <w:color w:val="58585B"/>
        </w:rPr>
        <w:t>lifecycle </w:t>
      </w:r>
      <w:r>
        <w:rPr>
          <w:color w:val="58585B"/>
          <w:spacing w:val="-2"/>
        </w:rPr>
        <w:t>management</w:t>
      </w:r>
    </w:p>
    <w:p>
      <w:pPr>
        <w:pStyle w:val="BodyText"/>
        <w:spacing w:before="91"/>
        <w:ind w:left="486"/>
      </w:pPr>
      <w:r>
        <w:rPr>
          <w:color w:val="58585B"/>
          <w:w w:val="105"/>
        </w:rPr>
        <w:t>Stakeholder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communication</w:t>
      </w:r>
    </w:p>
    <w:sectPr>
      <w:type w:val="continuous"/>
      <w:pgSz w:w="11920" w:h="16860"/>
      <w:pgMar w:top="0" w:bottom="0" w:left="2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"/>
      <w:ind w:left="114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2025-11-09T09:53:09Z</dcterms:created>
  <dcterms:modified xsi:type="dcterms:W3CDTF">2025-11-09T09:53:09Z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