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00BCA2"/>
          <w:spacing w:val="-17"/>
        </w:rPr>
        <w:t>Shawn</w:t>
      </w:r>
      <w:r>
        <w:rPr>
          <w:color w:val="00BCA2"/>
          <w:spacing w:val="-28"/>
        </w:rPr>
        <w:t> </w:t>
      </w:r>
      <w:r>
        <w:rPr>
          <w:color w:val="00BCA2"/>
          <w:spacing w:val="-4"/>
        </w:rPr>
        <w:t>White</w:t>
      </w:r>
    </w:p>
    <w:p>
      <w:pPr>
        <w:spacing w:before="162"/>
        <w:ind w:left="114" w:right="0" w:firstLine="0"/>
        <w:jc w:val="left"/>
        <w:rPr>
          <w:rFonts w:ascii="Arial"/>
          <w:b/>
          <w:sz w:val="26"/>
        </w:rPr>
      </w:pPr>
      <w:r>
        <w:rPr>
          <w:rFonts w:ascii="Arial"/>
          <w:b/>
          <w:sz w:val="26"/>
        </w:rPr>
        <w:t>Store</w:t>
      </w:r>
      <w:r>
        <w:rPr>
          <w:rFonts w:ascii="Arial"/>
          <w:b/>
          <w:spacing w:val="3"/>
          <w:sz w:val="26"/>
        </w:rPr>
        <w:t> </w:t>
      </w:r>
      <w:r>
        <w:rPr>
          <w:rFonts w:ascii="Arial"/>
          <w:b/>
          <w:sz w:val="26"/>
        </w:rPr>
        <w:t>Operations</w:t>
      </w:r>
      <w:r>
        <w:rPr>
          <w:rFonts w:ascii="Arial"/>
          <w:b/>
          <w:spacing w:val="3"/>
          <w:sz w:val="26"/>
        </w:rPr>
        <w:t> </w:t>
      </w:r>
      <w:r>
        <w:rPr>
          <w:rFonts w:ascii="Arial"/>
          <w:b/>
          <w:spacing w:val="-2"/>
          <w:sz w:val="26"/>
        </w:rPr>
        <w:t>Manager</w:t>
      </w:r>
    </w:p>
    <w:p>
      <w:pPr>
        <w:spacing w:line="240" w:lineRule="auto" w:before="14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line="268" w:lineRule="auto" w:before="1"/>
        <w:ind w:left="1391" w:right="438"/>
      </w:pPr>
      <w:r>
        <w:rPr>
          <w:color w:val="00BCA2"/>
          <w:w w:val="125"/>
        </w:rPr>
        <w:t>City, ST </w:t>
      </w:r>
      <w:hyperlink r:id="rId5">
        <w:r>
          <w:rPr>
            <w:color w:val="00BCA2"/>
            <w:spacing w:val="-2"/>
            <w:w w:val="125"/>
          </w:rPr>
          <w:t>email@email.com</w:t>
        </w:r>
      </w:hyperlink>
      <w:r>
        <w:rPr>
          <w:color w:val="00BCA2"/>
          <w:spacing w:val="-2"/>
          <w:w w:val="125"/>
        </w:rPr>
        <w:t> 000-000-0000</w:t>
      </w:r>
    </w:p>
    <w:p>
      <w:pPr>
        <w:spacing w:after="0" w:line="268" w:lineRule="auto"/>
        <w:sectPr>
          <w:type w:val="continuous"/>
          <w:pgSz w:w="11920" w:h="16860"/>
          <w:pgMar w:top="780" w:bottom="280" w:left="220" w:right="380"/>
          <w:cols w:num="2" w:equalWidth="0">
            <w:col w:w="4509" w:space="2956"/>
            <w:col w:w="3855"/>
          </w:cols>
        </w:sectPr>
      </w:pPr>
    </w:p>
    <w:p>
      <w:pPr>
        <w:pStyle w:val="BodyText"/>
      </w:pPr>
    </w:p>
    <w:p>
      <w:pPr>
        <w:pStyle w:val="BodyText"/>
        <w:spacing w:before="23"/>
      </w:pPr>
    </w:p>
    <w:p>
      <w:pPr>
        <w:spacing w:before="1"/>
        <w:ind w:left="114" w:right="0" w:firstLine="0"/>
        <w:jc w:val="left"/>
        <w:rPr>
          <w:b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ragraph">
                  <wp:posOffset>-161681</wp:posOffset>
                </wp:positionV>
                <wp:extent cx="7153275" cy="666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2.73079pt;width:563.249955pt;height:5.25pt;mso-position-horizontal-relative:page;mso-position-vertical-relative:paragraph;z-index:15728640" id="docshape1" filled="true" fillcolor="#00bca2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4953000</wp:posOffset>
            </wp:positionH>
            <wp:positionV relativeFrom="paragraph">
              <wp:posOffset>-1085605</wp:posOffset>
            </wp:positionV>
            <wp:extent cx="638174" cy="638174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8174" cy="6381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-2"/>
          <w:w w:val="130"/>
          <w:sz w:val="22"/>
        </w:rPr>
        <w:t>Strategic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Store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Operations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Manager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focused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on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improving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efficiency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and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team</w:t>
      </w:r>
      <w:r>
        <w:rPr>
          <w:b/>
          <w:spacing w:val="-6"/>
          <w:w w:val="130"/>
          <w:sz w:val="22"/>
        </w:rPr>
        <w:t> </w:t>
      </w:r>
      <w:r>
        <w:rPr>
          <w:b/>
          <w:spacing w:val="-2"/>
          <w:w w:val="130"/>
          <w:sz w:val="22"/>
        </w:rPr>
        <w:t>productivity</w:t>
      </w:r>
    </w:p>
    <w:p>
      <w:pPr>
        <w:pStyle w:val="BodyText"/>
        <w:spacing w:line="268" w:lineRule="auto" w:before="136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ragraph">
                  <wp:posOffset>772051</wp:posOffset>
                </wp:positionV>
                <wp:extent cx="7153275" cy="66675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60.79147pt;width:563.249955pt;height:5.25pt;mso-position-horizontal-relative:page;mso-position-vertical-relative:paragraph;z-index:15729152" id="docshape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20"/>
        </w:rPr>
        <w:t>Brings 10+ years of experience leading store operations in large retail chains. Skilled in logistics,</w:t>
      </w:r>
      <w:r>
        <w:rPr>
          <w:spacing w:val="40"/>
          <w:w w:val="120"/>
        </w:rPr>
        <w:t> </w:t>
      </w:r>
      <w:r>
        <w:rPr>
          <w:w w:val="120"/>
        </w:rPr>
        <w:t>inventory control, and team leadership. Known for improving operational workflows and increasing</w:t>
      </w:r>
      <w:r>
        <w:rPr>
          <w:spacing w:val="80"/>
          <w:w w:val="120"/>
        </w:rPr>
        <w:t> </w:t>
      </w:r>
      <w:r>
        <w:rPr>
          <w:w w:val="120"/>
        </w:rPr>
        <w:t>overall store eficiency.</w:t>
      </w:r>
    </w:p>
    <w:p>
      <w:pPr>
        <w:pStyle w:val="BodyText"/>
        <w:spacing w:before="6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780" w:bottom="280" w:left="220" w:right="380"/>
        </w:sectPr>
      </w:pPr>
    </w:p>
    <w:p>
      <w:pPr>
        <w:pStyle w:val="Heading1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499964</wp:posOffset>
                </wp:positionV>
                <wp:extent cx="1209675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9062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0625" h="57150">
                                <a:moveTo>
                                  <a:pt x="119062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90624" y="0"/>
                                </a:lnTo>
                                <a:lnTo>
                                  <a:pt x="119062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9.367245pt;width:95.25pt;height:6pt;mso-position-horizontal-relative:page;mso-position-vertical-relative:paragraph;z-index:15731200" id="docshapegroup3" coordorigin="330,787" coordsize="1905,120">
                <v:rect style="position:absolute;left:337;top:794;width:1890;height:105" id="docshape4" filled="false" stroked="true" strokeweight=".75pt" strokecolor="#00bca2">
                  <v:stroke dashstyle="solid"/>
                </v:rect>
                <v:rect style="position:absolute;left:345;top:802;width:1875;height:90" id="docshape5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00BCA2"/>
          <w:spacing w:val="-4"/>
        </w:rPr>
        <w:t>Key</w:t>
      </w:r>
      <w:r>
        <w:rPr>
          <w:color w:val="00BCA2"/>
          <w:spacing w:val="-16"/>
        </w:rPr>
        <w:t> </w:t>
      </w:r>
      <w:r>
        <w:rPr>
          <w:color w:val="00BCA2"/>
          <w:spacing w:val="-2"/>
        </w:rPr>
        <w:t>Skills</w:t>
      </w:r>
    </w:p>
    <w:p>
      <w:pPr>
        <w:spacing w:line="240" w:lineRule="auto" w:before="0"/>
        <w:rPr>
          <w:rFonts w:ascii="Arial"/>
          <w:b/>
          <w:sz w:val="22"/>
        </w:rPr>
      </w:pPr>
      <w:r>
        <w:rPr/>
        <w:br w:type="column"/>
      </w:r>
      <w:r>
        <w:rPr>
          <w:rFonts w:ascii="Arial"/>
          <w:b/>
          <w:sz w:val="22"/>
        </w:rPr>
      </w:r>
    </w:p>
    <w:p>
      <w:pPr>
        <w:pStyle w:val="BodyText"/>
        <w:spacing w:before="176"/>
        <w:rPr>
          <w:rFonts w:ascii="Arial"/>
          <w:b/>
        </w:rPr>
      </w:pPr>
    </w:p>
    <w:p>
      <w:pPr>
        <w:pStyle w:val="BodyText"/>
        <w:spacing w:line="314" w:lineRule="auto" w:before="1"/>
        <w:ind w:left="114" w:right="56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295521</wp:posOffset>
                </wp:positionV>
                <wp:extent cx="1209675" cy="6667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952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00" h="57150">
                                <a:moveTo>
                                  <a:pt x="952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952499" y="0"/>
                                </a:lnTo>
                                <a:lnTo>
                                  <a:pt x="952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3.269394pt;width:95.25pt;height:5.25pt;mso-position-horizontal-relative:page;mso-position-vertical-relative:paragraph;z-index:15731712" id="docshapegroup6" coordorigin="330,465" coordsize="1905,105">
                <v:rect style="position:absolute;left:337;top:472;width:1890;height:90" id="docshape7" filled="false" stroked="true" strokeweight=".75pt" strokecolor="#00bca2">
                  <v:stroke dashstyle="solid"/>
                </v:rect>
                <v:rect style="position:absolute;left:345;top:480;width:1500;height:90" id="docshape8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514596</wp:posOffset>
                </wp:positionV>
                <wp:extent cx="1209675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51939pt;width:95.25pt;height:6pt;mso-position-horizontal-relative:page;mso-position-vertical-relative:paragraph;z-index:15732224" id="docshapegroup9" coordorigin="330,810" coordsize="1905,120">
                <v:rect style="position:absolute;left:337;top:817;width:1890;height:105" id="docshape10" filled="false" stroked="true" strokeweight=".75pt" strokecolor="#00bca2">
                  <v:stroke dashstyle="solid"/>
                </v:rect>
                <v:rect style="position:absolute;left:345;top:825;width:1125;height:90" id="docshape11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Cross-functional</w:t>
      </w:r>
      <w:r>
        <w:rPr>
          <w:spacing w:val="-16"/>
          <w:w w:val="125"/>
        </w:rPr>
        <w:t> </w:t>
      </w:r>
      <w:r>
        <w:rPr>
          <w:w w:val="125"/>
        </w:rPr>
        <w:t>leadership Logistics and supply chain POS systems</w:t>
      </w:r>
    </w:p>
    <w:p>
      <w:pPr>
        <w:pStyle w:val="BodyText"/>
        <w:spacing w:line="314" w:lineRule="auto" w:before="9"/>
        <w:ind w:left="114" w:right="63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72369</wp:posOffset>
                </wp:positionV>
                <wp:extent cx="1209675" cy="66675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7143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4375" h="57150">
                                <a:moveTo>
                                  <a:pt x="7143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4374" y="0"/>
                                </a:lnTo>
                                <a:lnTo>
                                  <a:pt x="7143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.698394pt;width:95.25pt;height:5.25pt;mso-position-horizontal-relative:page;mso-position-vertical-relative:paragraph;z-index:15732736" id="docshapegroup12" coordorigin="330,114" coordsize="1905,105">
                <v:rect style="position:absolute;left:337;top:121;width:1890;height:90" id="docshape13" filled="false" stroked="true" strokeweight=".75pt" strokecolor="#00bca2">
                  <v:stroke dashstyle="solid"/>
                </v:rect>
                <v:rect style="position:absolute;left:345;top:128;width:1125;height:90" id="docshape14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291444</wp:posOffset>
                </wp:positionV>
                <wp:extent cx="1209675" cy="762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209675" cy="76200"/>
                          <a:chExt cx="1209675" cy="762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2001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66675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524" y="9524"/>
                            <a:ext cx="4762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66675">
                                <a:moveTo>
                                  <a:pt x="4762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2.948393pt;width:95.25pt;height:6pt;mso-position-horizontal-relative:page;mso-position-vertical-relative:paragraph;z-index:15733248" id="docshapegroup15" coordorigin="330,459" coordsize="1905,120">
                <v:rect style="position:absolute;left:337;top:466;width:1890;height:105" id="docshape16" filled="false" stroked="true" strokeweight=".75pt" strokecolor="#00bca2">
                  <v:stroke dashstyle="solid"/>
                </v:rect>
                <v:rect style="position:absolute;left:345;top:473;width:750;height:105" id="docshape17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520044</wp:posOffset>
                </wp:positionV>
                <wp:extent cx="1209675" cy="66675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209675" cy="66675"/>
                          <a:chExt cx="1209675" cy="66675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2001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00150" h="57150">
                                <a:moveTo>
                                  <a:pt x="0" y="0"/>
                                </a:moveTo>
                                <a:lnTo>
                                  <a:pt x="1200149" y="0"/>
                                </a:lnTo>
                                <a:lnTo>
                                  <a:pt x="1200149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0BCA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524" y="9524"/>
                            <a:ext cx="476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" h="57150">
                                <a:moveTo>
                                  <a:pt x="476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476249" y="0"/>
                                </a:lnTo>
                                <a:lnTo>
                                  <a:pt x="476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0.948391pt;width:95.25pt;height:5.25pt;mso-position-horizontal-relative:page;mso-position-vertical-relative:paragraph;z-index:15733760" id="docshapegroup18" coordorigin="330,819" coordsize="1905,105">
                <v:rect style="position:absolute;left:337;top:826;width:1890;height:90" id="docshape19" filled="false" stroked="true" strokeweight=".75pt" strokecolor="#00bca2">
                  <v:stroke dashstyle="solid"/>
                </v:rect>
                <v:rect style="position:absolute;left:345;top:833;width:750;height:90" id="docshape20" filled="true" fillcolor="#00bca2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Process</w:t>
      </w:r>
      <w:r>
        <w:rPr>
          <w:spacing w:val="-16"/>
          <w:w w:val="125"/>
        </w:rPr>
        <w:t> </w:t>
      </w:r>
      <w:r>
        <w:rPr>
          <w:w w:val="125"/>
        </w:rPr>
        <w:t>improvement Staff scheduling Vendor negotiations</w:t>
      </w:r>
    </w:p>
    <w:p>
      <w:pPr>
        <w:spacing w:after="0" w:line="314" w:lineRule="auto"/>
        <w:sectPr>
          <w:type w:val="continuous"/>
          <w:pgSz w:w="11920" w:h="16860"/>
          <w:pgMar w:top="780" w:bottom="280" w:left="220" w:right="380"/>
          <w:cols w:num="2" w:equalWidth="0">
            <w:col w:w="1689" w:space="543"/>
            <w:col w:w="9088"/>
          </w:cols>
        </w:sectPr>
      </w:pPr>
    </w:p>
    <w:p>
      <w:pPr>
        <w:pStyle w:val="BodyText"/>
        <w:spacing w:before="107"/>
        <w:rPr>
          <w:sz w:val="33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ragraph">
                  <wp:posOffset>-146230</wp:posOffset>
                </wp:positionV>
                <wp:extent cx="7153275" cy="666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11.514208pt;width:563.249955pt;height:5.25pt;mso-position-horizontal-relative:page;mso-position-vertical-relative:paragraph;z-index:15729664" id="docshape21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color w:val="00BCA2"/>
        </w:rPr>
        <w:t>Professional</w:t>
      </w:r>
      <w:r>
        <w:rPr>
          <w:color w:val="00BCA2"/>
          <w:spacing w:val="-12"/>
        </w:rPr>
        <w:t> </w:t>
      </w:r>
      <w:r>
        <w:rPr>
          <w:color w:val="00BCA2"/>
          <w:spacing w:val="-2"/>
        </w:rPr>
        <w:t>Experience</w:t>
      </w:r>
    </w:p>
    <w:p>
      <w:pPr>
        <w:spacing w:after="0"/>
        <w:sectPr>
          <w:type w:val="continuous"/>
          <w:pgSz w:w="11920" w:h="16860"/>
          <w:pgMar w:top="780" w:bottom="280" w:left="220" w:right="380"/>
        </w:sectPr>
      </w:pPr>
    </w:p>
    <w:p>
      <w:pPr>
        <w:pStyle w:val="BodyText"/>
        <w:spacing w:before="49"/>
        <w:rPr>
          <w:rFonts w:ascii="Arial"/>
          <w:b/>
          <w:sz w:val="18"/>
        </w:rPr>
      </w:pPr>
    </w:p>
    <w:p>
      <w:pPr>
        <w:spacing w:line="295" w:lineRule="auto" w:before="0"/>
        <w:ind w:left="114" w:right="88" w:firstLine="0"/>
        <w:jc w:val="left"/>
        <w:rPr>
          <w:rFonts w:ascii="Arial"/>
          <w:b/>
          <w:sz w:val="18"/>
        </w:rPr>
      </w:pPr>
      <w:r>
        <w:rPr>
          <w:rFonts w:ascii="Arial"/>
          <w:b/>
          <w:spacing w:val="-2"/>
          <w:w w:val="105"/>
          <w:sz w:val="18"/>
        </w:rPr>
        <w:t>Store</w:t>
      </w:r>
      <w:r>
        <w:rPr>
          <w:rFonts w:ascii="Arial"/>
          <w:b/>
          <w:spacing w:val="-12"/>
          <w:w w:val="105"/>
          <w:sz w:val="18"/>
        </w:rPr>
        <w:t> </w:t>
      </w:r>
      <w:r>
        <w:rPr>
          <w:rFonts w:ascii="Arial"/>
          <w:b/>
          <w:spacing w:val="-2"/>
          <w:w w:val="105"/>
          <w:sz w:val="18"/>
        </w:rPr>
        <w:t>Operations Manager</w:t>
      </w:r>
    </w:p>
    <w:p>
      <w:pPr>
        <w:spacing w:line="244" w:lineRule="exact" w:before="0"/>
        <w:ind w:left="114" w:right="0" w:firstLine="0"/>
        <w:jc w:val="left"/>
        <w:rPr>
          <w:i/>
          <w:sz w:val="22"/>
        </w:rPr>
      </w:pPr>
      <w:r>
        <w:rPr>
          <w:i/>
          <w:spacing w:val="-2"/>
          <w:w w:val="125"/>
          <w:sz w:val="22"/>
        </w:rPr>
        <w:t>Target,</w:t>
      </w:r>
      <w:r>
        <w:rPr>
          <w:i/>
          <w:spacing w:val="-11"/>
          <w:w w:val="125"/>
          <w:sz w:val="22"/>
        </w:rPr>
        <w:t> </w:t>
      </w:r>
      <w:r>
        <w:rPr>
          <w:i/>
          <w:spacing w:val="-2"/>
          <w:w w:val="125"/>
          <w:sz w:val="22"/>
        </w:rPr>
        <w:t>Brooklyn,</w:t>
      </w:r>
      <w:r>
        <w:rPr>
          <w:i/>
          <w:spacing w:val="-10"/>
          <w:w w:val="125"/>
          <w:sz w:val="22"/>
        </w:rPr>
        <w:t> </w:t>
      </w:r>
      <w:r>
        <w:rPr>
          <w:i/>
          <w:spacing w:val="-5"/>
          <w:w w:val="125"/>
          <w:sz w:val="22"/>
        </w:rPr>
        <w:t>NY</w:t>
      </w:r>
    </w:p>
    <w:p>
      <w:pPr>
        <w:spacing w:line="254" w:lineRule="auto" w:before="77"/>
        <w:ind w:left="114" w:right="88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15"/>
          <w:sz w:val="22"/>
        </w:rPr>
        <w:t>February 2020 -</w:t>
      </w:r>
      <w:r>
        <w:rPr>
          <w:i/>
          <w:w w:val="115"/>
          <w:sz w:val="22"/>
        </w:rPr>
        <w:t> </w:t>
      </w:r>
      <w:r>
        <w:rPr>
          <w:i/>
          <w:spacing w:val="-2"/>
          <w:w w:val="115"/>
          <w:sz w:val="22"/>
        </w:rPr>
        <w:t>Present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30"/>
        <w:rPr>
          <w:i/>
        </w:rPr>
      </w:pPr>
    </w:p>
    <w:p>
      <w:pPr>
        <w:spacing w:line="276" w:lineRule="auto" w:before="0"/>
        <w:ind w:left="114" w:right="217" w:firstLine="0"/>
        <w:jc w:val="both"/>
        <w:rPr>
          <w:i/>
          <w:sz w:val="22"/>
        </w:rPr>
      </w:pPr>
      <w:r>
        <w:rPr>
          <w:rFonts w:ascii="Arial"/>
          <w:b/>
          <w:sz w:val="18"/>
        </w:rPr>
        <w:t>Department</w:t>
      </w:r>
      <w:r>
        <w:rPr>
          <w:rFonts w:ascii="Arial"/>
          <w:b/>
          <w:spacing w:val="-3"/>
          <w:sz w:val="18"/>
        </w:rPr>
        <w:t> </w:t>
      </w:r>
      <w:r>
        <w:rPr>
          <w:rFonts w:ascii="Arial"/>
          <w:b/>
          <w:sz w:val="18"/>
        </w:rPr>
        <w:t>Supervisor </w:t>
      </w:r>
      <w:r>
        <w:rPr>
          <w:i/>
          <w:w w:val="115"/>
          <w:sz w:val="22"/>
        </w:rPr>
        <w:t>Walmart, Queens,</w:t>
      </w:r>
      <w:r>
        <w:rPr>
          <w:i/>
          <w:w w:val="115"/>
          <w:sz w:val="22"/>
        </w:rPr>
        <w:t> </w:t>
      </w:r>
      <w:r>
        <w:rPr>
          <w:i/>
          <w:spacing w:val="-6"/>
          <w:w w:val="115"/>
          <w:sz w:val="22"/>
        </w:rPr>
        <w:t>NY</w:t>
      </w:r>
    </w:p>
    <w:p>
      <w:pPr>
        <w:spacing w:line="268" w:lineRule="auto" w:before="19"/>
        <w:ind w:left="114" w:right="88" w:firstLine="0"/>
        <w:jc w:val="left"/>
        <w:rPr>
          <w:i/>
          <w:sz w:val="22"/>
        </w:rPr>
      </w:pPr>
      <w:r>
        <w:rPr>
          <w:i/>
          <w:sz w:val="22"/>
        </w:rPr>
        <w:t>| </w:t>
      </w:r>
      <w:r>
        <w:rPr>
          <w:i/>
          <w:w w:val="125"/>
          <w:sz w:val="22"/>
        </w:rPr>
        <w:t>June </w:t>
      </w:r>
      <w:r>
        <w:rPr>
          <w:i/>
          <w:w w:val="115"/>
          <w:sz w:val="22"/>
        </w:rPr>
        <w:t>2013 </w:t>
      </w:r>
      <w:r>
        <w:rPr>
          <w:i/>
          <w:w w:val="125"/>
          <w:sz w:val="22"/>
        </w:rPr>
        <w:t>-</w:t>
      </w:r>
      <w:r>
        <w:rPr>
          <w:i/>
          <w:w w:val="125"/>
          <w:sz w:val="22"/>
        </w:rPr>
        <w:t> January 2020</w:t>
      </w:r>
    </w:p>
    <w:p>
      <w:pPr>
        <w:pStyle w:val="BodyText"/>
        <w:rPr>
          <w:i/>
        </w:rPr>
      </w:pPr>
    </w:p>
    <w:p>
      <w:pPr>
        <w:pStyle w:val="BodyText"/>
        <w:spacing w:before="51"/>
        <w:rPr>
          <w:i/>
        </w:rPr>
      </w:pPr>
    </w:p>
    <w:p>
      <w:pPr>
        <w:pStyle w:val="Heading1"/>
      </w:pPr>
      <w:r>
        <w:rPr>
          <w:color w:val="00BCA2"/>
          <w:spacing w:val="-2"/>
        </w:rPr>
        <w:t>Education</w:t>
      </w:r>
    </w:p>
    <w:p>
      <w:pPr>
        <w:spacing w:line="295" w:lineRule="auto" w:before="256"/>
        <w:ind w:left="114" w:right="76" w:firstLine="0"/>
        <w:jc w:val="left"/>
        <w:rPr>
          <w:rFonts w:ascii="Arial"/>
          <w:b/>
          <w:sz w:val="18"/>
        </w:rPr>
      </w:pPr>
      <w:r>
        <w:rPr>
          <w:rFonts w:ascii="Arial"/>
          <w:b/>
          <w:w w:val="105"/>
          <w:sz w:val="18"/>
        </w:rPr>
        <w:t>Bachelor</w:t>
      </w:r>
      <w:r>
        <w:rPr>
          <w:rFonts w:ascii="Arial"/>
          <w:b/>
          <w:spacing w:val="-14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of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Arts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in</w:t>
      </w:r>
      <w:r>
        <w:rPr>
          <w:rFonts w:ascii="Arial"/>
          <w:b/>
          <w:spacing w:val="-13"/>
          <w:w w:val="105"/>
          <w:sz w:val="18"/>
        </w:rPr>
        <w:t> </w:t>
      </w:r>
      <w:r>
        <w:rPr>
          <w:rFonts w:ascii="Arial"/>
          <w:b/>
          <w:w w:val="105"/>
          <w:sz w:val="18"/>
        </w:rPr>
        <w:t>Retail </w:t>
      </w:r>
      <w:r>
        <w:rPr>
          <w:rFonts w:ascii="Arial"/>
          <w:b/>
          <w:spacing w:val="-2"/>
          <w:w w:val="105"/>
          <w:sz w:val="18"/>
        </w:rPr>
        <w:t>Management</w:t>
      </w:r>
    </w:p>
    <w:p>
      <w:pPr>
        <w:pStyle w:val="BodyText"/>
        <w:tabs>
          <w:tab w:pos="486" w:val="left" w:leader="none"/>
        </w:tabs>
        <w:spacing w:line="268" w:lineRule="auto" w:before="200"/>
        <w:ind w:left="486" w:right="586" w:hanging="356"/>
      </w:pPr>
      <w:r>
        <w:rPr/>
        <w:br w:type="column"/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Decreased</w:t>
      </w:r>
      <w:r>
        <w:rPr>
          <w:spacing w:val="-11"/>
          <w:w w:val="125"/>
        </w:rPr>
        <w:t> </w:t>
      </w:r>
      <w:r>
        <w:rPr>
          <w:w w:val="125"/>
        </w:rPr>
        <w:t>operational</w:t>
      </w:r>
      <w:r>
        <w:rPr>
          <w:spacing w:val="-11"/>
          <w:w w:val="125"/>
        </w:rPr>
        <w:t> </w:t>
      </w:r>
      <w:r>
        <w:rPr>
          <w:w w:val="125"/>
        </w:rPr>
        <w:t>costs</w:t>
      </w:r>
      <w:r>
        <w:rPr>
          <w:spacing w:val="-11"/>
          <w:w w:val="125"/>
        </w:rPr>
        <w:t> </w:t>
      </w:r>
      <w:r>
        <w:rPr>
          <w:w w:val="125"/>
        </w:rPr>
        <w:t>by</w:t>
      </w:r>
      <w:r>
        <w:rPr>
          <w:spacing w:val="-11"/>
          <w:w w:val="125"/>
        </w:rPr>
        <w:t> </w:t>
      </w:r>
      <w:r>
        <w:rPr>
          <w:w w:val="125"/>
        </w:rPr>
        <w:t>15%</w:t>
      </w:r>
      <w:r>
        <w:rPr>
          <w:spacing w:val="-11"/>
          <w:w w:val="125"/>
        </w:rPr>
        <w:t> </w:t>
      </w:r>
      <w:r>
        <w:rPr>
          <w:w w:val="125"/>
        </w:rPr>
        <w:t>by</w:t>
      </w:r>
      <w:r>
        <w:rPr>
          <w:spacing w:val="-11"/>
          <w:w w:val="125"/>
        </w:rPr>
        <w:t> </w:t>
      </w:r>
      <w:r>
        <w:rPr>
          <w:w w:val="125"/>
        </w:rPr>
        <w:t>introducing</w:t>
      </w:r>
      <w:r>
        <w:rPr>
          <w:spacing w:val="-11"/>
          <w:w w:val="125"/>
        </w:rPr>
        <w:t> </w:t>
      </w:r>
      <w:r>
        <w:rPr>
          <w:w w:val="125"/>
        </w:rPr>
        <w:t>new</w:t>
      </w:r>
      <w:r>
        <w:rPr>
          <w:spacing w:val="-11"/>
          <w:w w:val="125"/>
        </w:rPr>
        <w:t> </w:t>
      </w:r>
      <w:r>
        <w:rPr>
          <w:w w:val="125"/>
        </w:rPr>
        <w:t>supply</w:t>
      </w:r>
      <w:r>
        <w:rPr>
          <w:spacing w:val="-11"/>
          <w:w w:val="125"/>
        </w:rPr>
        <w:t> </w:t>
      </w:r>
      <w:r>
        <w:rPr>
          <w:w w:val="125"/>
        </w:rPr>
        <w:t>chain </w:t>
      </w:r>
      <w:r>
        <w:rPr>
          <w:spacing w:val="-2"/>
          <w:w w:val="125"/>
        </w:rPr>
        <w:t>workflows</w:t>
      </w:r>
    </w:p>
    <w:p>
      <w:pPr>
        <w:pStyle w:val="BodyText"/>
        <w:tabs>
          <w:tab w:pos="486" w:val="left" w:leader="none"/>
        </w:tabs>
        <w:spacing w:line="268" w:lineRule="auto" w:before="89"/>
        <w:ind w:left="486" w:right="109" w:hanging="356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Led</w:t>
      </w:r>
      <w:r>
        <w:rPr>
          <w:spacing w:val="-8"/>
          <w:w w:val="125"/>
        </w:rPr>
        <w:t> </w:t>
      </w:r>
      <w:r>
        <w:rPr>
          <w:w w:val="125"/>
        </w:rPr>
        <w:t>a</w:t>
      </w:r>
      <w:r>
        <w:rPr>
          <w:spacing w:val="-8"/>
          <w:w w:val="125"/>
        </w:rPr>
        <w:t> </w:t>
      </w:r>
      <w:r>
        <w:rPr>
          <w:w w:val="125"/>
        </w:rPr>
        <w:t>team</w:t>
      </w:r>
      <w:r>
        <w:rPr>
          <w:spacing w:val="-8"/>
          <w:w w:val="125"/>
        </w:rPr>
        <w:t> </w:t>
      </w:r>
      <w:r>
        <w:rPr>
          <w:w w:val="125"/>
        </w:rPr>
        <w:t>of</w:t>
      </w:r>
      <w:r>
        <w:rPr>
          <w:spacing w:val="-8"/>
          <w:w w:val="125"/>
        </w:rPr>
        <w:t> </w:t>
      </w:r>
      <w:r>
        <w:rPr>
          <w:w w:val="125"/>
        </w:rPr>
        <w:t>25+</w:t>
      </w:r>
      <w:r>
        <w:rPr>
          <w:spacing w:val="-8"/>
          <w:w w:val="125"/>
        </w:rPr>
        <w:t> </w:t>
      </w:r>
      <w:r>
        <w:rPr>
          <w:w w:val="125"/>
        </w:rPr>
        <w:t>associates</w:t>
      </w:r>
      <w:r>
        <w:rPr>
          <w:spacing w:val="-8"/>
          <w:w w:val="125"/>
        </w:rPr>
        <w:t> </w:t>
      </w:r>
      <w:r>
        <w:rPr>
          <w:w w:val="125"/>
        </w:rPr>
        <w:t>across</w:t>
      </w:r>
      <w:r>
        <w:rPr>
          <w:spacing w:val="-8"/>
          <w:w w:val="125"/>
        </w:rPr>
        <w:t> </w:t>
      </w:r>
      <w:r>
        <w:rPr>
          <w:w w:val="125"/>
        </w:rPr>
        <w:t>departments,</w:t>
      </w:r>
      <w:r>
        <w:rPr>
          <w:spacing w:val="-8"/>
          <w:w w:val="125"/>
        </w:rPr>
        <w:t> </w:t>
      </w:r>
      <w:r>
        <w:rPr>
          <w:w w:val="125"/>
        </w:rPr>
        <w:t>improving</w:t>
      </w:r>
      <w:r>
        <w:rPr>
          <w:spacing w:val="-8"/>
          <w:w w:val="125"/>
        </w:rPr>
        <w:t> </w:t>
      </w:r>
      <w:r>
        <w:rPr>
          <w:w w:val="125"/>
        </w:rPr>
        <w:t>productivity by 20% through scheduling optimization</w:t>
      </w:r>
    </w:p>
    <w:p>
      <w:pPr>
        <w:pStyle w:val="BodyText"/>
        <w:tabs>
          <w:tab w:pos="486" w:val="left" w:leader="none"/>
        </w:tabs>
        <w:spacing w:line="268" w:lineRule="auto" w:before="88"/>
        <w:ind w:left="486" w:right="527" w:hanging="356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25"/>
        </w:rPr>
        <w:t>Reduced checkout time by 10% by implementing a new POS training </w:t>
      </w:r>
      <w:r>
        <w:rPr>
          <w:spacing w:val="-2"/>
          <w:w w:val="125"/>
        </w:rPr>
        <w:t>protocol</w:t>
      </w:r>
    </w:p>
    <w:p>
      <w:pPr>
        <w:pStyle w:val="BodyText"/>
      </w:pPr>
    </w:p>
    <w:p>
      <w:pPr>
        <w:pStyle w:val="BodyText"/>
        <w:tabs>
          <w:tab w:pos="486" w:val="left" w:leader="none"/>
        </w:tabs>
        <w:spacing w:line="348" w:lineRule="auto"/>
        <w:ind w:left="131" w:right="208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5"/>
        </w:rPr>
        <w:t>Managed</w:t>
      </w:r>
      <w:r>
        <w:rPr>
          <w:spacing w:val="-2"/>
          <w:w w:val="125"/>
        </w:rPr>
        <w:t> </w:t>
      </w:r>
      <w:r>
        <w:rPr>
          <w:w w:val="125"/>
        </w:rPr>
        <w:t>multiple</w:t>
      </w:r>
      <w:r>
        <w:rPr>
          <w:spacing w:val="-2"/>
          <w:w w:val="125"/>
        </w:rPr>
        <w:t> </w:t>
      </w:r>
      <w:r>
        <w:rPr>
          <w:w w:val="125"/>
        </w:rPr>
        <w:t>departments</w:t>
      </w:r>
      <w:r>
        <w:rPr>
          <w:spacing w:val="-2"/>
          <w:w w:val="125"/>
        </w:rPr>
        <w:t> </w:t>
      </w:r>
      <w:r>
        <w:rPr>
          <w:w w:val="125"/>
        </w:rPr>
        <w:t>with</w:t>
      </w:r>
      <w:r>
        <w:rPr>
          <w:spacing w:val="-2"/>
          <w:w w:val="125"/>
        </w:rPr>
        <w:t> </w:t>
      </w:r>
      <w:r>
        <w:rPr>
          <w:w w:val="125"/>
        </w:rPr>
        <w:t>up</w:t>
      </w:r>
      <w:r>
        <w:rPr>
          <w:spacing w:val="-2"/>
          <w:w w:val="125"/>
        </w:rPr>
        <w:t> </w:t>
      </w:r>
      <w:r>
        <w:rPr>
          <w:w w:val="125"/>
        </w:rPr>
        <w:t>to</w:t>
      </w:r>
      <w:r>
        <w:rPr>
          <w:spacing w:val="-2"/>
          <w:w w:val="125"/>
        </w:rPr>
        <w:t> </w:t>
      </w:r>
      <w:r>
        <w:rPr>
          <w:w w:val="125"/>
        </w:rPr>
        <w:t>$2</w:t>
      </w:r>
      <w:r>
        <w:rPr>
          <w:spacing w:val="-2"/>
          <w:w w:val="125"/>
        </w:rPr>
        <w:t> </w:t>
      </w:r>
      <w:r>
        <w:rPr>
          <w:w w:val="125"/>
        </w:rPr>
        <w:t>million</w:t>
      </w:r>
      <w:r>
        <w:rPr>
          <w:spacing w:val="-2"/>
          <w:w w:val="125"/>
        </w:rPr>
        <w:t> </w:t>
      </w:r>
      <w:r>
        <w:rPr>
          <w:w w:val="125"/>
        </w:rPr>
        <w:t>in</w:t>
      </w:r>
      <w:r>
        <w:rPr>
          <w:spacing w:val="-2"/>
          <w:w w:val="125"/>
        </w:rPr>
        <w:t> </w:t>
      </w:r>
      <w:r>
        <w:rPr>
          <w:w w:val="125"/>
        </w:rPr>
        <w:t>annual</w:t>
      </w:r>
      <w:r>
        <w:rPr>
          <w:spacing w:val="-2"/>
          <w:w w:val="125"/>
        </w:rPr>
        <w:t> </w:t>
      </w:r>
      <w:r>
        <w:rPr>
          <w:w w:val="125"/>
        </w:rPr>
        <w:t>revenue </w:t>
      </w: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>
          <w:w w:val="125"/>
        </w:rPr>
        <w:t>Streamlined inventory ordering, reducing out-of-stock issues by 30%</w:t>
      </w:r>
    </w:p>
    <w:p>
      <w:pPr>
        <w:pStyle w:val="BodyText"/>
        <w:tabs>
          <w:tab w:pos="486" w:val="left" w:leader="none"/>
        </w:tabs>
        <w:spacing w:before="1"/>
        <w:ind w:left="131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20"/>
        </w:rPr>
        <w:t>Trained</w:t>
      </w:r>
      <w:r>
        <w:rPr>
          <w:spacing w:val="7"/>
          <w:w w:val="120"/>
        </w:rPr>
        <w:t> </w:t>
      </w:r>
      <w:r>
        <w:rPr>
          <w:w w:val="120"/>
        </w:rPr>
        <w:t>10+</w:t>
      </w:r>
      <w:r>
        <w:rPr>
          <w:spacing w:val="7"/>
          <w:w w:val="120"/>
        </w:rPr>
        <w:t> </w:t>
      </w:r>
      <w:r>
        <w:rPr>
          <w:w w:val="120"/>
        </w:rPr>
        <w:t>new</w:t>
      </w:r>
      <w:r>
        <w:rPr>
          <w:spacing w:val="7"/>
          <w:w w:val="120"/>
        </w:rPr>
        <w:t> </w:t>
      </w:r>
      <w:r>
        <w:rPr>
          <w:w w:val="120"/>
        </w:rPr>
        <w:t>team</w:t>
      </w:r>
      <w:r>
        <w:rPr>
          <w:spacing w:val="7"/>
          <w:w w:val="120"/>
        </w:rPr>
        <w:t> </w:t>
      </w:r>
      <w:r>
        <w:rPr>
          <w:w w:val="120"/>
        </w:rPr>
        <w:t>leaders</w:t>
      </w:r>
      <w:r>
        <w:rPr>
          <w:spacing w:val="7"/>
          <w:w w:val="120"/>
        </w:rPr>
        <w:t> </w:t>
      </w:r>
      <w:r>
        <w:rPr>
          <w:w w:val="120"/>
        </w:rPr>
        <w:t>who</w:t>
      </w:r>
      <w:r>
        <w:rPr>
          <w:spacing w:val="7"/>
          <w:w w:val="120"/>
        </w:rPr>
        <w:t> </w:t>
      </w:r>
      <w:r>
        <w:rPr>
          <w:w w:val="120"/>
        </w:rPr>
        <w:t>were</w:t>
      </w:r>
      <w:r>
        <w:rPr>
          <w:spacing w:val="7"/>
          <w:w w:val="120"/>
        </w:rPr>
        <w:t> </w:t>
      </w:r>
      <w:r>
        <w:rPr>
          <w:w w:val="120"/>
        </w:rPr>
        <w:t>promoted</w:t>
      </w:r>
      <w:r>
        <w:rPr>
          <w:spacing w:val="7"/>
          <w:w w:val="120"/>
        </w:rPr>
        <w:t> </w:t>
      </w:r>
      <w:r>
        <w:rPr>
          <w:spacing w:val="-2"/>
          <w:w w:val="120"/>
        </w:rPr>
        <w:t>internally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"/>
      </w:pPr>
    </w:p>
    <w:p>
      <w:pPr>
        <w:pStyle w:val="BodyText"/>
        <w:spacing w:before="1"/>
        <w:ind w:left="1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209549</wp:posOffset>
                </wp:positionH>
                <wp:positionV relativeFrom="paragraph">
                  <wp:posOffset>-514150</wp:posOffset>
                </wp:positionV>
                <wp:extent cx="7153275" cy="66675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7153275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66675">
                              <a:moveTo>
                                <a:pt x="7153274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BCA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-40.484295pt;width:563.249955pt;height:5.25pt;mso-position-horizontal-relative:page;mso-position-vertical-relative:paragraph;z-index:15730176" id="docshape22" filled="true" fillcolor="#00bca2" stroked="false">
                <v:fill type="solid"/>
                <w10:wrap type="none"/>
              </v:rect>
            </w:pict>
          </mc:Fallback>
        </mc:AlternateContent>
      </w:r>
      <w:r>
        <w:rPr>
          <w:w w:val="115"/>
        </w:rPr>
        <w:t>City</w:t>
      </w:r>
      <w:r>
        <w:rPr>
          <w:spacing w:val="22"/>
          <w:w w:val="115"/>
        </w:rPr>
        <w:t> </w:t>
      </w:r>
      <w:r>
        <w:rPr>
          <w:w w:val="115"/>
        </w:rPr>
        <w:t>College</w:t>
      </w:r>
      <w:r>
        <w:rPr>
          <w:spacing w:val="23"/>
          <w:w w:val="115"/>
        </w:rPr>
        <w:t> </w:t>
      </w:r>
      <w:r>
        <w:rPr>
          <w:w w:val="115"/>
        </w:rPr>
        <w:t>of</w:t>
      </w:r>
      <w:r>
        <w:rPr>
          <w:spacing w:val="23"/>
          <w:w w:val="115"/>
        </w:rPr>
        <w:t> </w:t>
      </w:r>
      <w:r>
        <w:rPr>
          <w:w w:val="115"/>
        </w:rPr>
        <w:t>New</w:t>
      </w:r>
      <w:r>
        <w:rPr>
          <w:spacing w:val="23"/>
          <w:w w:val="115"/>
        </w:rPr>
        <w:t> </w:t>
      </w:r>
      <w:r>
        <w:rPr>
          <w:w w:val="115"/>
        </w:rPr>
        <w:t>York</w:t>
      </w:r>
      <w:r>
        <w:rPr>
          <w:spacing w:val="23"/>
          <w:w w:val="115"/>
        </w:rPr>
        <w:t> </w:t>
      </w:r>
      <w:r>
        <w:rPr/>
        <w:t>|</w:t>
      </w:r>
      <w:r>
        <w:rPr>
          <w:spacing w:val="23"/>
          <w:w w:val="115"/>
        </w:rPr>
        <w:t> </w:t>
      </w:r>
      <w:r>
        <w:rPr>
          <w:spacing w:val="-4"/>
          <w:w w:val="115"/>
        </w:rPr>
        <w:t>2012</w:t>
      </w:r>
    </w:p>
    <w:sectPr>
      <w:type w:val="continuous"/>
      <w:pgSz w:w="11920" w:h="16860"/>
      <w:pgMar w:top="780" w:bottom="280" w:left="220" w:right="380"/>
      <w:cols w:num="2" w:equalWidth="0">
        <w:col w:w="2422" w:space="182"/>
        <w:col w:w="871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1"/>
      <w:ind w:left="114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2025-11-29T18:45:52Z</dcterms:created>
  <dcterms:modified xsi:type="dcterms:W3CDTF">2025-11-29T18:45:52Z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2025-11-29T00:00:00Z</vt:filetime>
  </property>
  <property fmtid="{D5CDD505-2E9C-101B-9397-08002B2CF9AE}" pid="5" name="Producer">
    <vt:lpwstr>Skia/PDF m121</vt:lpwstr>
  </property>
</Properties>
</file>