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11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420"/>
        </w:sectPr>
      </w:pPr>
    </w:p>
    <w:p>
      <w:pPr>
        <w:pStyle w:val="Title"/>
        <w:spacing w:line="276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1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3514724"/>
                            <a:ext cx="47625" cy="116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6205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162050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116205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162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9088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5f1ed" stroked="false">
                  <v:path arrowok="t"/>
                  <v:fill type="solid"/>
                </v:shape>
                <v:shape style="position:absolute;left:359;top:5535;width:75;height:1830" id="docshape3" coordorigin="360,5535" coordsize="75,1830" path="m435,7322l434,7317,430,7308,428,7304,421,7297,417,7295,408,7291,403,7290,392,7290,387,7291,378,7295,374,7297,367,7304,365,7308,361,7317,360,7322,360,7328,360,7333,361,7338,365,7347,367,7351,374,7358,378,7360,387,7364,392,7365,403,7365,408,7364,417,7360,421,7358,428,7351,430,7347,434,7338,435,7333,435,7322xm435,6647l434,6642,430,6633,428,6629,421,6622,417,6620,408,6616,403,6615,392,6615,387,6616,378,6620,374,6622,367,6629,365,6633,361,6642,360,6647,360,6653,360,6658,361,6663,365,6672,367,6676,374,6683,378,6685,387,6689,392,6690,403,6690,408,6689,417,6685,421,6683,428,6676,430,6672,434,6663,435,6658,435,6647xm435,6257l434,6252,430,6243,428,6239,421,6232,417,6230,408,6226,403,6225,392,6225,387,6226,378,6230,374,6232,367,6239,365,6243,361,6252,360,6257,360,6263,360,6268,361,6273,365,6282,367,6286,374,6293,378,6295,387,6299,392,6300,403,6300,408,6299,417,6295,421,6293,428,6286,430,6282,434,6273,435,6268,435,6257xm435,5567l434,5562,430,5553,428,5549,421,5542,417,5540,408,5536,403,5535,392,5535,387,5536,378,5540,374,5542,367,5549,365,5553,361,5562,360,5567,360,5573,360,5578,361,5583,365,5592,367,5596,374,5603,378,5605,387,5609,392,5610,403,5610,408,5609,417,5605,421,5603,428,5596,430,5592,434,5583,435,5578,435,5567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7829"/>
          <w:spacing w:val="-4"/>
          <w:w w:val="105"/>
        </w:rPr>
        <w:t>Alex </w:t>
      </w:r>
      <w:r>
        <w:rPr>
          <w:color w:val="E37829"/>
          <w:spacing w:val="-2"/>
        </w:rPr>
        <w:t>Roberts</w:t>
      </w:r>
    </w:p>
    <w:p>
      <w:pPr>
        <w:pStyle w:val="Heading1"/>
        <w:spacing w:line="276" w:lineRule="auto" w:before="54"/>
      </w:pPr>
      <w:r>
        <w:rPr>
          <w:color w:val="E37829"/>
        </w:rPr>
        <w:t>Amazon</w:t>
      </w:r>
      <w:r>
        <w:rPr>
          <w:color w:val="E37829"/>
          <w:spacing w:val="-19"/>
        </w:rPr>
        <w:t> </w:t>
      </w:r>
      <w:r>
        <w:rPr>
          <w:color w:val="E37829"/>
        </w:rPr>
        <w:t>Software </w:t>
      </w:r>
      <w:r>
        <w:rPr>
          <w:color w:val="E37829"/>
          <w:spacing w:val="-2"/>
          <w:w w:val="105"/>
        </w:rPr>
        <w:t>Developer</w:t>
      </w:r>
    </w:p>
    <w:p>
      <w:pPr>
        <w:pStyle w:val="BodyText"/>
        <w:spacing w:line="268" w:lineRule="auto" w:before="157"/>
        <w:ind w:left="114"/>
      </w:pPr>
      <w:r>
        <w:rPr>
          <w:color w:val="58585B"/>
          <w:w w:val="120"/>
        </w:rPr>
        <w:t>Seattle, WA </w:t>
      </w:r>
      <w:hyperlink r:id="rId5">
        <w:r>
          <w:rPr>
            <w:color w:val="58585B"/>
            <w:spacing w:val="-2"/>
            <w:w w:val="120"/>
          </w:rPr>
          <w:t>alex.roberts@email.com</w:t>
        </w:r>
      </w:hyperlink>
    </w:p>
    <w:p>
      <w:pPr>
        <w:pStyle w:val="BodyText"/>
        <w:spacing w:line="267" w:lineRule="exact"/>
        <w:ind w:left="114"/>
      </w:pPr>
      <w:r>
        <w:rPr>
          <w:color w:val="58585B"/>
          <w:w w:val="115"/>
        </w:rPr>
        <w:t>(555)</w:t>
      </w:r>
      <w:r>
        <w:rPr>
          <w:color w:val="58585B"/>
          <w:spacing w:val="8"/>
          <w:w w:val="115"/>
        </w:rPr>
        <w:t> </w:t>
      </w:r>
      <w:r>
        <w:rPr>
          <w:color w:val="58585B"/>
          <w:w w:val="115"/>
        </w:rPr>
        <w:t>456-</w:t>
      </w:r>
      <w:r>
        <w:rPr>
          <w:color w:val="58585B"/>
          <w:spacing w:val="-4"/>
          <w:w w:val="115"/>
        </w:rPr>
        <w:t>7890</w:t>
      </w:r>
    </w:p>
    <w:p>
      <w:pPr>
        <w:pStyle w:val="BodyText"/>
        <w:spacing w:before="31"/>
        <w:ind w:left="114"/>
      </w:pPr>
      <w:r>
        <w:rPr>
          <w:color w:val="58585B"/>
          <w:w w:val="110"/>
        </w:rPr>
        <w:t>GitHub</w:t>
      </w:r>
      <w:r>
        <w:rPr>
          <w:color w:val="58585B"/>
          <w:spacing w:val="45"/>
          <w:w w:val="110"/>
        </w:rPr>
        <w:t> </w:t>
      </w:r>
      <w:r>
        <w:rPr>
          <w:color w:val="58585B"/>
        </w:rPr>
        <w:t>|</w:t>
      </w:r>
      <w:r>
        <w:rPr>
          <w:color w:val="58585B"/>
          <w:spacing w:val="46"/>
          <w:w w:val="110"/>
        </w:rPr>
        <w:t> </w:t>
      </w:r>
      <w:r>
        <w:rPr>
          <w:color w:val="58585B"/>
          <w:w w:val="110"/>
        </w:rPr>
        <w:t>AWS</w:t>
      </w:r>
      <w:r>
        <w:rPr>
          <w:color w:val="58585B"/>
          <w:spacing w:val="46"/>
          <w:w w:val="110"/>
        </w:rPr>
        <w:t> </w:t>
      </w:r>
      <w:r>
        <w:rPr>
          <w:color w:val="58585B"/>
          <w:spacing w:val="-2"/>
          <w:w w:val="110"/>
        </w:rPr>
        <w:t>Certified</w:t>
      </w:r>
    </w:p>
    <w:p>
      <w:pPr>
        <w:pStyle w:val="BodyText"/>
        <w:spacing w:before="103"/>
        <w:ind w:left="0"/>
      </w:pPr>
    </w:p>
    <w:p>
      <w:pPr>
        <w:pStyle w:val="Heading1"/>
        <w:spacing w:before="1"/>
      </w:pPr>
      <w:r>
        <w:rPr>
          <w:color w:val="E37829"/>
          <w:spacing w:val="-5"/>
        </w:rPr>
        <w:t>Key</w:t>
      </w:r>
      <w:r>
        <w:rPr>
          <w:color w:val="E37829"/>
          <w:spacing w:val="-13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260"/>
      </w:pPr>
      <w:r>
        <w:rPr>
          <w:color w:val="58585B"/>
          <w:w w:val="120"/>
        </w:rPr>
        <w:t>AWS</w:t>
      </w:r>
      <w:r>
        <w:rPr>
          <w:color w:val="58585B"/>
          <w:spacing w:val="1"/>
          <w:w w:val="120"/>
        </w:rPr>
        <w:t> </w:t>
      </w:r>
      <w:r>
        <w:rPr>
          <w:color w:val="58585B"/>
          <w:w w:val="120"/>
        </w:rPr>
        <w:t>(EC2,</w:t>
      </w:r>
      <w:r>
        <w:rPr>
          <w:color w:val="58585B"/>
          <w:spacing w:val="1"/>
          <w:w w:val="120"/>
        </w:rPr>
        <w:t> </w:t>
      </w:r>
      <w:r>
        <w:rPr>
          <w:color w:val="58585B"/>
          <w:w w:val="120"/>
        </w:rPr>
        <w:t>S3,</w:t>
      </w:r>
      <w:r>
        <w:rPr>
          <w:color w:val="58585B"/>
          <w:spacing w:val="1"/>
          <w:w w:val="120"/>
        </w:rPr>
        <w:t> </w:t>
      </w:r>
      <w:r>
        <w:rPr>
          <w:color w:val="58585B"/>
          <w:spacing w:val="-2"/>
          <w:w w:val="120"/>
        </w:rPr>
        <w:t>Lambda,</w:t>
      </w:r>
    </w:p>
    <w:p>
      <w:pPr>
        <w:pStyle w:val="BodyText"/>
        <w:spacing w:line="348" w:lineRule="auto" w:before="31"/>
        <w:ind w:right="783"/>
      </w:pPr>
      <w:r>
        <w:rPr>
          <w:color w:val="58585B"/>
          <w:spacing w:val="-2"/>
          <w:w w:val="125"/>
        </w:rPr>
        <w:t>DynamoDB) </w:t>
      </w:r>
      <w:r>
        <w:rPr>
          <w:color w:val="58585B"/>
          <w:w w:val="125"/>
        </w:rPr>
        <w:t>Java,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Python,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Go</w:t>
      </w:r>
    </w:p>
    <w:p>
      <w:pPr>
        <w:pStyle w:val="BodyText"/>
        <w:spacing w:line="268" w:lineRule="auto" w:before="2"/>
      </w:pPr>
      <w:r>
        <w:rPr>
          <w:color w:val="58585B"/>
          <w:w w:val="120"/>
        </w:rPr>
        <w:t>Kubernetes, Docker, </w:t>
      </w:r>
      <w:r>
        <w:rPr>
          <w:color w:val="58585B"/>
          <w:spacing w:val="-2"/>
          <w:w w:val="120"/>
        </w:rPr>
        <w:t>Terraform</w:t>
      </w:r>
    </w:p>
    <w:p>
      <w:pPr>
        <w:pStyle w:val="BodyText"/>
        <w:spacing w:line="268" w:lineRule="auto" w:before="88"/>
      </w:pPr>
      <w:r>
        <w:rPr>
          <w:color w:val="58585B"/>
          <w:w w:val="125"/>
        </w:rPr>
        <w:t>RESTful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APIs,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GraphQL, </w:t>
      </w:r>
      <w:r>
        <w:rPr>
          <w:color w:val="58585B"/>
          <w:spacing w:val="-2"/>
          <w:w w:val="125"/>
        </w:rPr>
        <w:t>WebSockets</w:t>
      </w:r>
    </w:p>
    <w:p>
      <w:pPr>
        <w:pStyle w:val="BodyText"/>
        <w:spacing w:before="70"/>
        <w:ind w:left="0"/>
      </w:pPr>
    </w:p>
    <w:p>
      <w:pPr>
        <w:pStyle w:val="Heading1"/>
        <w:spacing w:before="1"/>
      </w:pPr>
      <w:r>
        <w:rPr>
          <w:color w:val="E37829"/>
          <w:spacing w:val="-2"/>
        </w:rPr>
        <w:t>Education</w:t>
      </w:r>
    </w:p>
    <w:p>
      <w:pPr>
        <w:spacing w:line="319" w:lineRule="auto" w:before="288"/>
        <w:ind w:left="11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E37829"/>
          <w:sz w:val="18"/>
        </w:rPr>
        <w:t>Bachelor of Science in Computer </w:t>
      </w:r>
      <w:r>
        <w:rPr>
          <w:rFonts w:ascii="Microsoft Sans Serif"/>
          <w:color w:val="E37829"/>
          <w:spacing w:val="-2"/>
          <w:w w:val="110"/>
          <w:sz w:val="18"/>
        </w:rPr>
        <w:t>Science</w:t>
      </w:r>
    </w:p>
    <w:p>
      <w:pPr>
        <w:spacing w:line="223" w:lineRule="exact" w:before="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2"/>
          <w:w w:val="115"/>
          <w:sz w:val="22"/>
        </w:rPr>
        <w:t>University</w:t>
      </w:r>
      <w:r>
        <w:rPr>
          <w:i/>
          <w:color w:val="58585B"/>
          <w:spacing w:val="53"/>
          <w:w w:val="115"/>
          <w:sz w:val="22"/>
        </w:rPr>
        <w:t> </w:t>
      </w:r>
      <w:r>
        <w:rPr>
          <w:i/>
          <w:color w:val="58585B"/>
          <w:spacing w:val="2"/>
          <w:w w:val="115"/>
          <w:sz w:val="22"/>
        </w:rPr>
        <w:t>of</w:t>
      </w:r>
      <w:r>
        <w:rPr>
          <w:i/>
          <w:color w:val="58585B"/>
          <w:spacing w:val="53"/>
          <w:w w:val="115"/>
          <w:sz w:val="22"/>
        </w:rPr>
        <w:t> </w:t>
      </w:r>
      <w:r>
        <w:rPr>
          <w:i/>
          <w:color w:val="58585B"/>
          <w:spacing w:val="2"/>
          <w:w w:val="115"/>
          <w:sz w:val="22"/>
        </w:rPr>
        <w:t>Washington</w:t>
      </w:r>
      <w:r>
        <w:rPr>
          <w:i/>
          <w:color w:val="58585B"/>
          <w:spacing w:val="53"/>
          <w:w w:val="115"/>
          <w:sz w:val="22"/>
        </w:rPr>
        <w:t> </w:t>
      </w:r>
      <w:r>
        <w:rPr>
          <w:i/>
          <w:color w:val="58585B"/>
          <w:spacing w:val="-10"/>
          <w:sz w:val="22"/>
        </w:rPr>
        <w:t>|</w:t>
      </w:r>
    </w:p>
    <w:p>
      <w:pPr>
        <w:spacing w:before="3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-1"/>
          <w:w w:val="120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2020</w:t>
      </w:r>
    </w:p>
    <w:p>
      <w:pPr>
        <w:spacing w:line="254" w:lineRule="auto" w:before="107"/>
        <w:ind w:left="114" w:right="1305" w:firstLine="0"/>
        <w:jc w:val="both"/>
        <w:rPr>
          <w:b/>
          <w:sz w:val="22"/>
        </w:rPr>
      </w:pPr>
      <w:r>
        <w:rPr/>
        <w:br w:type="column"/>
      </w:r>
      <w:r>
        <w:rPr>
          <w:b/>
          <w:color w:val="58585B"/>
          <w:spacing w:val="-2"/>
          <w:w w:val="130"/>
          <w:sz w:val="22"/>
        </w:rPr>
        <w:t>Software</w:t>
      </w:r>
      <w:r>
        <w:rPr>
          <w:b/>
          <w:color w:val="58585B"/>
          <w:spacing w:val="-9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Developer</w:t>
      </w:r>
      <w:r>
        <w:rPr>
          <w:b/>
          <w:color w:val="58585B"/>
          <w:spacing w:val="-9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with</w:t>
      </w:r>
      <w:r>
        <w:rPr>
          <w:b/>
          <w:color w:val="58585B"/>
          <w:spacing w:val="-9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expertise</w:t>
      </w:r>
      <w:r>
        <w:rPr>
          <w:b/>
          <w:color w:val="58585B"/>
          <w:spacing w:val="-9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in</w:t>
      </w:r>
      <w:r>
        <w:rPr>
          <w:b/>
          <w:color w:val="58585B"/>
          <w:spacing w:val="-9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cloud-based </w:t>
      </w:r>
      <w:r>
        <w:rPr>
          <w:b/>
          <w:color w:val="58585B"/>
          <w:w w:val="130"/>
          <w:sz w:val="22"/>
        </w:rPr>
        <w:t>applications and scalable architectures</w:t>
      </w:r>
    </w:p>
    <w:p>
      <w:pPr>
        <w:pStyle w:val="BodyText"/>
        <w:spacing w:line="261" w:lineRule="auto" w:before="135"/>
        <w:ind w:left="114" w:right="139"/>
        <w:jc w:val="both"/>
      </w:pPr>
      <w:r>
        <w:rPr>
          <w:color w:val="58585B"/>
          <w:w w:val="125"/>
        </w:rPr>
        <w:t>Experienced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Software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Developer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four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expertise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 AWS,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microservices,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distributed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systems.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Passionate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about designing and optimizing high-performance applications.</w:t>
      </w:r>
    </w:p>
    <w:p>
      <w:pPr>
        <w:pStyle w:val="BodyText"/>
        <w:spacing w:before="94"/>
        <w:ind w:left="0"/>
      </w:pPr>
    </w:p>
    <w:p>
      <w:pPr>
        <w:pStyle w:val="Heading1"/>
      </w:pPr>
      <w:r>
        <w:rPr>
          <w:color w:val="E37829"/>
          <w:spacing w:val="-2"/>
        </w:rPr>
        <w:t>Professional</w:t>
      </w:r>
      <w:r>
        <w:rPr>
          <w:color w:val="E37829"/>
          <w:spacing w:val="2"/>
        </w:rPr>
        <w:t> </w:t>
      </w:r>
      <w:r>
        <w:rPr>
          <w:color w:val="E37829"/>
          <w:spacing w:val="-2"/>
        </w:rPr>
        <w:t>Experience</w:t>
      </w:r>
    </w:p>
    <w:p>
      <w:pPr>
        <w:spacing w:before="28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E37829"/>
          <w:spacing w:val="2"/>
          <w:w w:val="105"/>
          <w:sz w:val="18"/>
        </w:rPr>
        <w:t>Software</w:t>
      </w:r>
      <w:r>
        <w:rPr>
          <w:rFonts w:ascii="Arial"/>
          <w:b/>
          <w:color w:val="E37829"/>
          <w:spacing w:val="51"/>
          <w:w w:val="110"/>
          <w:sz w:val="18"/>
        </w:rPr>
        <w:t> </w:t>
      </w:r>
      <w:r>
        <w:rPr>
          <w:rFonts w:ascii="Arial"/>
          <w:b/>
          <w:color w:val="E37829"/>
          <w:spacing w:val="-2"/>
          <w:w w:val="110"/>
          <w:sz w:val="18"/>
        </w:rPr>
        <w:t>Developer</w:t>
      </w:r>
    </w:p>
    <w:p>
      <w:pPr>
        <w:spacing w:before="23"/>
        <w:ind w:left="114" w:right="0" w:firstLine="0"/>
        <w:jc w:val="both"/>
        <w:rPr>
          <w:i/>
          <w:sz w:val="22"/>
        </w:rPr>
      </w:pPr>
      <w:r>
        <w:rPr>
          <w:i/>
          <w:color w:val="58585B"/>
          <w:w w:val="120"/>
          <w:sz w:val="22"/>
        </w:rPr>
        <w:t>Amazon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Web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Services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Seattle,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WA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October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8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56"/>
        <w:ind w:right="654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Developed scalable cloud-based services, reducing API response times by 35%</w:t>
      </w:r>
    </w:p>
    <w:p>
      <w:pPr>
        <w:pStyle w:val="BodyText"/>
        <w:tabs>
          <w:tab w:pos="486" w:val="left" w:leader="none"/>
        </w:tabs>
        <w:spacing w:line="268" w:lineRule="auto" w:before="89"/>
        <w:ind w:right="79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Implemented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Kubernetes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Terraform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automate infrastructure provisioning</w:t>
      </w:r>
    </w:p>
    <w:p>
      <w:pPr>
        <w:pStyle w:val="BodyText"/>
        <w:tabs>
          <w:tab w:pos="486" w:val="left" w:leader="none"/>
        </w:tabs>
        <w:spacing w:line="268" w:lineRule="auto" w:before="88"/>
        <w:ind w:right="117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Led migration of a legacy monolithic app to a microservices </w:t>
      </w:r>
      <w:r>
        <w:rPr>
          <w:color w:val="58585B"/>
          <w:spacing w:val="-2"/>
          <w:w w:val="125"/>
        </w:rPr>
        <w:t>architecture</w:t>
      </w:r>
    </w:p>
    <w:p>
      <w:pPr>
        <w:pStyle w:val="BodyText"/>
        <w:spacing w:before="115"/>
        <w:ind w:left="0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E37829"/>
          <w:spacing w:val="2"/>
          <w:w w:val="105"/>
          <w:sz w:val="18"/>
        </w:rPr>
        <w:t>Software</w:t>
      </w:r>
      <w:r>
        <w:rPr>
          <w:rFonts w:ascii="Arial"/>
          <w:b/>
          <w:color w:val="E37829"/>
          <w:spacing w:val="53"/>
          <w:w w:val="105"/>
          <w:sz w:val="18"/>
        </w:rPr>
        <w:t> </w:t>
      </w:r>
      <w:r>
        <w:rPr>
          <w:rFonts w:ascii="Arial"/>
          <w:b/>
          <w:color w:val="E37829"/>
          <w:spacing w:val="-2"/>
          <w:w w:val="105"/>
          <w:sz w:val="18"/>
        </w:rPr>
        <w:t>Engineer</w:t>
      </w:r>
    </w:p>
    <w:p>
      <w:pPr>
        <w:spacing w:line="268" w:lineRule="auto" w:before="23"/>
        <w:ind w:left="114" w:right="223" w:firstLine="0"/>
        <w:jc w:val="both"/>
        <w:rPr>
          <w:i/>
          <w:sz w:val="22"/>
        </w:rPr>
      </w:pPr>
      <w:r>
        <w:rPr>
          <w:i/>
          <w:color w:val="58585B"/>
          <w:w w:val="120"/>
          <w:sz w:val="22"/>
        </w:rPr>
        <w:t>CloudTech Solutions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San Francisco, CA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June 2020 - October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2021</w:t>
      </w:r>
    </w:p>
    <w:p>
      <w:pPr>
        <w:pStyle w:val="BodyText"/>
        <w:tabs>
          <w:tab w:pos="486" w:val="left" w:leader="none"/>
        </w:tabs>
        <w:spacing w:line="268" w:lineRule="auto" w:before="223"/>
        <w:ind w:right="38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Built and optimized data pipelines, processing millions of transactions daily</w:t>
      </w:r>
    </w:p>
    <w:p>
      <w:pPr>
        <w:pStyle w:val="BodyText"/>
        <w:tabs>
          <w:tab w:pos="486" w:val="left" w:leader="none"/>
        </w:tabs>
        <w:spacing w:line="268" w:lineRule="auto" w:before="89"/>
        <w:ind w:right="26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Designed and maintained RESTful APIs, improving system </w:t>
      </w:r>
      <w:r>
        <w:rPr>
          <w:color w:val="58585B"/>
          <w:spacing w:val="-2"/>
          <w:w w:val="125"/>
        </w:rPr>
        <w:t>reliability</w:t>
      </w:r>
    </w:p>
    <w:p>
      <w:pPr>
        <w:pStyle w:val="BodyText"/>
        <w:spacing w:before="70"/>
        <w:ind w:left="0"/>
      </w:pPr>
    </w:p>
    <w:p>
      <w:pPr>
        <w:pStyle w:val="Heading1"/>
      </w:pPr>
      <w:r>
        <w:rPr>
          <w:color w:val="E37829"/>
          <w:spacing w:val="-2"/>
          <w:w w:val="115"/>
        </w:rPr>
        <w:t>Certiications</w:t>
      </w:r>
    </w:p>
    <w:p>
      <w:pPr>
        <w:pStyle w:val="BodyText"/>
        <w:spacing w:before="261"/>
        <w:ind w:left="114"/>
        <w:jc w:val="both"/>
      </w:pPr>
      <w:r>
        <w:rPr>
          <w:color w:val="58585B"/>
          <w:w w:val="120"/>
        </w:rPr>
        <w:t>Google</w:t>
      </w:r>
      <w:r>
        <w:rPr>
          <w:color w:val="58585B"/>
          <w:spacing w:val="11"/>
          <w:w w:val="120"/>
        </w:rPr>
        <w:t> </w:t>
      </w:r>
      <w:r>
        <w:rPr>
          <w:color w:val="58585B"/>
          <w:w w:val="120"/>
        </w:rPr>
        <w:t>IT</w:t>
      </w:r>
      <w:r>
        <w:rPr>
          <w:color w:val="58585B"/>
          <w:spacing w:val="12"/>
          <w:w w:val="120"/>
        </w:rPr>
        <w:t> </w:t>
      </w:r>
      <w:r>
        <w:rPr>
          <w:color w:val="58585B"/>
          <w:w w:val="120"/>
        </w:rPr>
        <w:t>Support</w:t>
      </w:r>
      <w:r>
        <w:rPr>
          <w:color w:val="58585B"/>
          <w:spacing w:val="12"/>
          <w:w w:val="120"/>
        </w:rPr>
        <w:t> </w:t>
      </w:r>
      <w:r>
        <w:rPr>
          <w:color w:val="58585B"/>
          <w:w w:val="120"/>
        </w:rPr>
        <w:t>Professional</w:t>
      </w:r>
      <w:r>
        <w:rPr>
          <w:color w:val="58585B"/>
          <w:spacing w:val="12"/>
          <w:w w:val="120"/>
        </w:rPr>
        <w:t> </w:t>
      </w:r>
      <w:r>
        <w:rPr>
          <w:color w:val="58585B"/>
          <w:w w:val="120"/>
        </w:rPr>
        <w:t>Certificate</w:t>
      </w:r>
      <w:r>
        <w:rPr>
          <w:color w:val="58585B"/>
          <w:spacing w:val="12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12"/>
          <w:w w:val="120"/>
        </w:rPr>
        <w:t> </w:t>
      </w:r>
      <w:r>
        <w:rPr>
          <w:color w:val="58585B"/>
          <w:spacing w:val="-4"/>
          <w:w w:val="120"/>
        </w:rPr>
        <w:t>2024</w:t>
      </w:r>
    </w:p>
    <w:sectPr>
      <w:type w:val="continuous"/>
      <w:pgSz w:w="11920" w:h="16860"/>
      <w:pgMar w:top="0" w:bottom="0" w:left="220" w:right="420"/>
      <w:cols w:num="2" w:equalWidth="0">
        <w:col w:w="3106" w:space="911"/>
        <w:col w:w="72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8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8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robert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2025-11-07T17:02:34Z</dcterms:created>
  <dcterms:modified xsi:type="dcterms:W3CDTF">2025-11-07T17:02:34Z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