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 w:before="0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39147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3914775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44"/>
                              </w:rPr>
                              <w:t>Sam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Wright</w:t>
                            </w:r>
                          </w:p>
                          <w:p>
                            <w:pPr>
                              <w:spacing w:line="276" w:lineRule="auto" w:before="143"/>
                              <w:ind w:left="331" w:right="269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Emergency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Medical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6"/>
                              </w:rPr>
                              <w:t>Technician (EMT)</w:t>
                            </w:r>
                          </w:p>
                          <w:p>
                            <w:pPr>
                              <w:pStyle w:val="BodyText"/>
                              <w:spacing w:line="314" w:lineRule="auto" w:before="184"/>
                              <w:ind w:left="331" w:right="150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179" w:lineRule="exact" w:before="0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3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4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30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35"/>
                              </w:rPr>
                              <w:t>LinkedIn</w:t>
                            </w:r>
                          </w:p>
                          <w:p>
                            <w:pPr>
                              <w:pStyle w:val="BodyText"/>
                              <w:spacing w:before="0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0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95" w:lineRule="auto" w:before="0"/>
                              <w:ind w:left="331" w:right="269" w:firstLine="0"/>
                              <w:jc w:val="left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16"/>
                              </w:rPr>
                              <w:t>Calm and responsive EMT focused on fast, accurate pre-hospital care</w:t>
                            </w:r>
                          </w:p>
                          <w:p>
                            <w:pPr>
                              <w:pStyle w:val="BodyText"/>
                              <w:spacing w:line="295" w:lineRule="auto" w:before="120"/>
                              <w:ind w:left="331" w:right="26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30"/>
                              </w:rPr>
                              <w:t>Licensed</w:t>
                            </w:r>
                            <w:r>
                              <w:rPr>
                                <w:color w:val="FFFFFF"/>
                                <w:spacing w:val="-12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EMT</w:t>
                            </w:r>
                            <w:r>
                              <w:rPr>
                                <w:color w:val="FFFFFF"/>
                                <w:spacing w:val="-12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-12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4</w:t>
                            </w:r>
                            <w:r>
                              <w:rPr>
                                <w:color w:val="FFFFFF"/>
                                <w:spacing w:val="-12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years</w:t>
                            </w:r>
                            <w:r>
                              <w:rPr>
                                <w:color w:val="FFFFFF"/>
                                <w:spacing w:val="-11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-12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experience in emergency response and transport services. Skilled in trauma assessment, CPR, stabilization, and patient handoff procedures. Committed to providing swift, compassionate care under </w:t>
                            </w:r>
                            <w:r>
                              <w:rPr>
                                <w:color w:val="FFFFFF"/>
                                <w:spacing w:val="-2"/>
                                <w:w w:val="130"/>
                              </w:rPr>
                              <w:t>pressure.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08.25pt;mso-position-horizontal-relative:page;mso-position-vertical-relative:paragraph;z-index:15735808" type="#_x0000_t202" id="docshape3" filled="true" fillcolor="#0f2973" stroked="false"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44"/>
                        </w:rPr>
                        <w:t>Sam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Wright</w:t>
                      </w:r>
                    </w:p>
                    <w:p>
                      <w:pPr>
                        <w:spacing w:line="276" w:lineRule="auto" w:before="143"/>
                        <w:ind w:left="331" w:right="269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Emergency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Medical </w:t>
                      </w:r>
                      <w:r>
                        <w:rPr>
                          <w:rFonts w:ascii="Arial"/>
                          <w:b/>
                          <w:color w:val="FFFFFF"/>
                          <w:sz w:val="26"/>
                        </w:rPr>
                        <w:t>Technician (EMT)</w:t>
                      </w:r>
                    </w:p>
                    <w:p>
                      <w:pPr>
                        <w:pStyle w:val="BodyText"/>
                        <w:spacing w:line="314" w:lineRule="auto" w:before="184"/>
                        <w:ind w:left="331" w:right="150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179" w:lineRule="exact" w:before="0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30"/>
                        </w:rPr>
                        <w:t>(000)</w:t>
                      </w:r>
                      <w:r>
                        <w:rPr>
                          <w:color w:val="FFFFFF"/>
                          <w:spacing w:val="4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30"/>
                        </w:rPr>
                        <w:t>0000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35"/>
                        </w:rPr>
                        <w:t>LinkedIn</w:t>
                      </w:r>
                    </w:p>
                    <w:p>
                      <w:pPr>
                        <w:pStyle w:val="BodyText"/>
                        <w:spacing w:before="0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0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14"/>
                        <w:rPr>
                          <w:color w:val="000000"/>
                        </w:rPr>
                      </w:pPr>
                    </w:p>
                    <w:p>
                      <w:pPr>
                        <w:spacing w:line="295" w:lineRule="auto" w:before="0"/>
                        <w:ind w:left="331" w:right="269" w:firstLine="0"/>
                        <w:jc w:val="left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16"/>
                        </w:rPr>
                        <w:t>Calm and responsive EMT focused on fast, accurate pre-hospital care</w:t>
                      </w:r>
                    </w:p>
                    <w:p>
                      <w:pPr>
                        <w:pStyle w:val="BodyText"/>
                        <w:spacing w:line="295" w:lineRule="auto" w:before="120"/>
                        <w:ind w:left="331" w:right="26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30"/>
                        </w:rPr>
                        <w:t>Licensed</w:t>
                      </w:r>
                      <w:r>
                        <w:rPr>
                          <w:color w:val="FFFFFF"/>
                          <w:spacing w:val="-12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EMT</w:t>
                      </w:r>
                      <w:r>
                        <w:rPr>
                          <w:color w:val="FFFFFF"/>
                          <w:spacing w:val="-12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with</w:t>
                      </w:r>
                      <w:r>
                        <w:rPr>
                          <w:color w:val="FFFFFF"/>
                          <w:spacing w:val="-12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4</w:t>
                      </w:r>
                      <w:r>
                        <w:rPr>
                          <w:color w:val="FFFFFF"/>
                          <w:spacing w:val="-12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years</w:t>
                      </w:r>
                      <w:r>
                        <w:rPr>
                          <w:color w:val="FFFFFF"/>
                          <w:spacing w:val="-11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of</w:t>
                      </w:r>
                      <w:r>
                        <w:rPr>
                          <w:color w:val="FFFFFF"/>
                          <w:spacing w:val="-12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experience in emergency response and transport services. Skilled in trauma assessment, CPR, stabilization, and patient handoff procedures. Committed to providing swift, compassionate care under </w:t>
                      </w:r>
                      <w:r>
                        <w:rPr>
                          <w:color w:val="FFFFFF"/>
                          <w:spacing w:val="-2"/>
                          <w:w w:val="130"/>
                        </w:rPr>
                        <w:t>pressure.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2"/>
        <w:spacing w:before="2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228599</wp:posOffset>
                </wp:positionH>
                <wp:positionV relativeFrom="paragraph">
                  <wp:posOffset>203470</wp:posOffset>
                </wp:positionV>
                <wp:extent cx="85725" cy="16764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1676400"/>
                          <a:chExt cx="85725" cy="16764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1904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9524" y="1581149"/>
                                </a:moveTo>
                                <a:lnTo>
                                  <a:pt x="0" y="1581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58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8114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021265pt;width:6.75pt;height:132pt;mso-position-horizontal-relative:page;mso-position-vertical-relative:paragraph;z-index:15735296" id="docshapegroup4" coordorigin="360,320" coordsize="135,2640">
                <v:rect style="position:absolute;left:435;top:350;width:15;height:2490" id="docshape5" filled="true" fillcolor="#0f2973" stroked="false">
                  <v:fill type="solid"/>
                </v:rect>
                <v:shape style="position:absolute;left:360;top:2810;width:135;height:150" type="#_x0000_t75" id="docshape6" stroked="false">
                  <v:imagedata r:id="rId6" o:title=""/>
                </v:shape>
                <v:shape style="position:absolute;left:360;top:320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Physical</w:t>
      </w:r>
      <w:r>
        <w:rPr>
          <w:color w:val="58585B"/>
          <w:spacing w:val="-9"/>
        </w:rPr>
        <w:t> </w:t>
      </w:r>
      <w:r>
        <w:rPr>
          <w:color w:val="58585B"/>
        </w:rPr>
        <w:t>Therapy</w:t>
      </w:r>
      <w:r>
        <w:rPr>
          <w:color w:val="58585B"/>
          <w:spacing w:val="-8"/>
        </w:rPr>
        <w:t> </w:t>
      </w:r>
      <w:r>
        <w:rPr>
          <w:color w:val="58585B"/>
          <w:spacing w:val="-4"/>
        </w:rPr>
        <w:t>Aide</w:t>
      </w:r>
    </w:p>
    <w:p>
      <w:pPr>
        <w:spacing w:before="65"/>
        <w:ind w:left="412" w:right="0" w:firstLine="0"/>
        <w:jc w:val="left"/>
        <w:rPr>
          <w:i/>
          <w:sz w:val="16"/>
        </w:rPr>
      </w:pPr>
      <w:r>
        <w:rPr>
          <w:i/>
          <w:color w:val="58585B"/>
          <w:w w:val="125"/>
          <w:sz w:val="16"/>
        </w:rPr>
        <w:t>Motion+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Orthopedic</w:t>
      </w:r>
      <w:r>
        <w:rPr>
          <w:i/>
          <w:color w:val="58585B"/>
          <w:spacing w:val="8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Rehab,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Kansas</w:t>
      </w:r>
      <w:r>
        <w:rPr>
          <w:i/>
          <w:color w:val="58585B"/>
          <w:spacing w:val="8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City,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MO</w:t>
      </w:r>
      <w:r>
        <w:rPr>
          <w:i/>
          <w:color w:val="58585B"/>
          <w:spacing w:val="8"/>
          <w:w w:val="125"/>
          <w:sz w:val="16"/>
        </w:rPr>
        <w:t> </w:t>
      </w:r>
      <w:r>
        <w:rPr>
          <w:i/>
          <w:color w:val="58585B"/>
          <w:sz w:val="16"/>
        </w:rPr>
        <w:t>|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February</w:t>
      </w:r>
      <w:r>
        <w:rPr>
          <w:i/>
          <w:color w:val="58585B"/>
          <w:spacing w:val="8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2022</w:t>
      </w:r>
      <w:r>
        <w:rPr>
          <w:i/>
          <w:color w:val="58585B"/>
          <w:spacing w:val="8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-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spacing w:val="-2"/>
          <w:w w:val="125"/>
          <w:sz w:val="16"/>
        </w:rPr>
        <w:t>Present</w:t>
      </w:r>
    </w:p>
    <w:p>
      <w:pPr>
        <w:pStyle w:val="BodyText"/>
        <w:spacing w:before="104"/>
        <w:rPr>
          <w:i/>
        </w:rPr>
      </w:pPr>
    </w:p>
    <w:p>
      <w:pPr>
        <w:pStyle w:val="BodyText"/>
        <w:tabs>
          <w:tab w:pos="709" w:val="left" w:leader="none"/>
        </w:tabs>
        <w:spacing w:line="295" w:lineRule="auto" w:before="0"/>
        <w:ind w:left="709" w:right="4613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0"/>
        </w:rPr>
        <w:t>Assist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patients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with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stretches,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balance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exercises,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and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post-operative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routines </w:t>
      </w:r>
      <w:r>
        <w:rPr>
          <w:color w:val="58585B"/>
          <w:w w:val="130"/>
        </w:rPr>
        <w:t>under therapist supervision</w:t>
      </w:r>
    </w:p>
    <w:p>
      <w:pPr>
        <w:pStyle w:val="BodyText"/>
        <w:tabs>
          <w:tab w:pos="709" w:val="left" w:leader="none"/>
        </w:tabs>
        <w:spacing w:line="295" w:lineRule="auto" w:before="90"/>
        <w:ind w:left="709" w:right="4441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Prepare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therapy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rooms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equipment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before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each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session,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maintaining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strict infection control standards</w:t>
      </w:r>
    </w:p>
    <w:p>
      <w:pPr>
        <w:pStyle w:val="BodyText"/>
        <w:tabs>
          <w:tab w:pos="709" w:val="left" w:leader="none"/>
        </w:tabs>
        <w:spacing w:before="104"/>
        <w:ind w:left="409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Document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treatment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completion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flag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progress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concerns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to</w:t>
      </w:r>
      <w:r>
        <w:rPr>
          <w:color w:val="58585B"/>
          <w:spacing w:val="-7"/>
          <w:w w:val="130"/>
        </w:rPr>
        <w:t> </w:t>
      </w:r>
      <w:r>
        <w:rPr>
          <w:color w:val="58585B"/>
          <w:spacing w:val="-2"/>
          <w:w w:val="130"/>
        </w:rPr>
        <w:t>therapists</w:t>
      </w:r>
    </w:p>
    <w:p>
      <w:pPr>
        <w:pStyle w:val="BodyText"/>
        <w:spacing w:before="154"/>
        <w:rPr>
          <w:sz w:val="18"/>
        </w:rPr>
      </w:pPr>
    </w:p>
    <w:p>
      <w:pPr>
        <w:pStyle w:val="Heading2"/>
      </w:pPr>
      <w:r>
        <w:rPr>
          <w:color w:val="58585B"/>
        </w:rPr>
        <w:t>Rehabilitation</w:t>
      </w:r>
      <w:r>
        <w:rPr>
          <w:color w:val="58585B"/>
          <w:spacing w:val="28"/>
        </w:rPr>
        <w:t> </w:t>
      </w:r>
      <w:r>
        <w:rPr>
          <w:color w:val="58585B"/>
        </w:rPr>
        <w:t>Support</w:t>
      </w:r>
      <w:r>
        <w:rPr>
          <w:color w:val="58585B"/>
          <w:spacing w:val="29"/>
        </w:rPr>
        <w:t> </w:t>
      </w:r>
      <w:r>
        <w:rPr>
          <w:color w:val="58585B"/>
          <w:spacing w:val="-2"/>
        </w:rPr>
        <w:t>Intern</w:t>
      </w:r>
    </w:p>
    <w:p>
      <w:pPr>
        <w:spacing w:before="64"/>
        <w:ind w:left="412" w:right="0" w:firstLine="0"/>
        <w:jc w:val="left"/>
        <w:rPr>
          <w:i/>
          <w:sz w:val="16"/>
        </w:rPr>
      </w:pPr>
      <w:r>
        <w:rPr>
          <w:i/>
          <w:color w:val="58585B"/>
          <w:w w:val="125"/>
          <w:sz w:val="16"/>
        </w:rPr>
        <w:t>St.</w:t>
      </w:r>
      <w:r>
        <w:rPr>
          <w:i/>
          <w:color w:val="58585B"/>
          <w:spacing w:val="4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Luke’s</w:t>
      </w:r>
      <w:r>
        <w:rPr>
          <w:i/>
          <w:color w:val="58585B"/>
          <w:spacing w:val="5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Outpatient</w:t>
      </w:r>
      <w:r>
        <w:rPr>
          <w:i/>
          <w:color w:val="58585B"/>
          <w:spacing w:val="5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Services,</w:t>
      </w:r>
      <w:r>
        <w:rPr>
          <w:i/>
          <w:color w:val="58585B"/>
          <w:spacing w:val="4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Kansas</w:t>
      </w:r>
      <w:r>
        <w:rPr>
          <w:i/>
          <w:color w:val="58585B"/>
          <w:spacing w:val="5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City,</w:t>
      </w:r>
      <w:r>
        <w:rPr>
          <w:i/>
          <w:color w:val="58585B"/>
          <w:spacing w:val="5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MO</w:t>
      </w:r>
      <w:r>
        <w:rPr>
          <w:i/>
          <w:color w:val="58585B"/>
          <w:spacing w:val="4"/>
          <w:w w:val="125"/>
          <w:sz w:val="16"/>
        </w:rPr>
        <w:t> </w:t>
      </w:r>
      <w:r>
        <w:rPr>
          <w:i/>
          <w:color w:val="58585B"/>
          <w:sz w:val="16"/>
        </w:rPr>
        <w:t>|</w:t>
      </w:r>
      <w:r>
        <w:rPr>
          <w:i/>
          <w:color w:val="58585B"/>
          <w:spacing w:val="5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May</w:t>
      </w:r>
      <w:r>
        <w:rPr>
          <w:i/>
          <w:color w:val="58585B"/>
          <w:spacing w:val="5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2021</w:t>
      </w:r>
      <w:r>
        <w:rPr>
          <w:i/>
          <w:color w:val="58585B"/>
          <w:spacing w:val="5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-</w:t>
      </w:r>
      <w:r>
        <w:rPr>
          <w:i/>
          <w:color w:val="58585B"/>
          <w:spacing w:val="4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January</w:t>
      </w:r>
      <w:r>
        <w:rPr>
          <w:i/>
          <w:color w:val="58585B"/>
          <w:spacing w:val="5"/>
          <w:w w:val="125"/>
          <w:sz w:val="16"/>
        </w:rPr>
        <w:t> </w:t>
      </w:r>
      <w:r>
        <w:rPr>
          <w:i/>
          <w:color w:val="58585B"/>
          <w:spacing w:val="-4"/>
          <w:w w:val="125"/>
          <w:sz w:val="16"/>
        </w:rPr>
        <w:t>2022</w:t>
      </w:r>
    </w:p>
    <w:p>
      <w:pPr>
        <w:pStyle w:val="BodyText"/>
        <w:spacing w:before="104"/>
        <w:rPr>
          <w:i/>
        </w:rPr>
      </w:pPr>
    </w:p>
    <w:p>
      <w:pPr>
        <w:pStyle w:val="BodyText"/>
        <w:tabs>
          <w:tab w:pos="709" w:val="left" w:leader="none"/>
        </w:tabs>
        <w:spacing w:line="295" w:lineRule="auto" w:before="1"/>
        <w:ind w:left="709" w:right="4542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Shadowed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licensed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physical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therapists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assisted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mobility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aids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during </w:t>
      </w:r>
      <w:r>
        <w:rPr>
          <w:color w:val="58585B"/>
          <w:spacing w:val="-2"/>
          <w:w w:val="130"/>
        </w:rPr>
        <w:t>appointments</w:t>
      </w:r>
    </w:p>
    <w:p>
      <w:pPr>
        <w:pStyle w:val="BodyText"/>
        <w:tabs>
          <w:tab w:pos="709" w:val="left" w:leader="none"/>
        </w:tabs>
        <w:spacing w:line="424" w:lineRule="auto" w:before="89"/>
        <w:ind w:left="409" w:right="44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Helped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patients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warm-up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activities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monitored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vitals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when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necessary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Sanitized high-touch therapy areas between sessions</w:t>
      </w:r>
    </w:p>
    <w:p>
      <w:pPr>
        <w:pStyle w:val="BodyText"/>
        <w:spacing w:before="6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210412</wp:posOffset>
                </wp:positionV>
                <wp:extent cx="453390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567924pt;width:356.999972pt;height:.75pt;mso-position-horizontal-relative:page;mso-position-vertical-relative:paragraph;z-index:-15728128;mso-wrap-distance-left:0;mso-wrap-distance-right:0" id="docshape8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</w:pPr>
      <w:r>
        <w:rPr>
          <w:color w:val="0F2973"/>
          <w:spacing w:val="-2"/>
        </w:rPr>
        <w:t>Education</w:t>
      </w:r>
    </w:p>
    <w:p>
      <w:pPr>
        <w:pStyle w:val="BodyText"/>
        <w:spacing w:before="5"/>
        <w:rPr>
          <w:rFonts w:ascii="Arial"/>
          <w:b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1920" w:h="16860"/>
          <w:pgMar w:top="780" w:bottom="280" w:left="220" w:right="0"/>
        </w:sectPr>
      </w:pPr>
    </w:p>
    <w:p>
      <w:pPr>
        <w:tabs>
          <w:tab w:pos="1834" w:val="left" w:leader="none"/>
        </w:tabs>
        <w:spacing w:before="108"/>
        <w:ind w:left="114" w:right="0" w:firstLine="0"/>
        <w:jc w:val="left"/>
        <w:rPr>
          <w:rFonts w:ascii="Arial"/>
          <w:b/>
          <w:sz w:val="18"/>
        </w:rPr>
      </w:pPr>
      <w:r>
        <w:rPr>
          <w:color w:val="58585B"/>
          <w:w w:val="115"/>
          <w:position w:val="1"/>
          <w:sz w:val="16"/>
        </w:rPr>
        <w:t>May</w:t>
      </w:r>
      <w:r>
        <w:rPr>
          <w:color w:val="58585B"/>
          <w:spacing w:val="17"/>
          <w:w w:val="115"/>
          <w:position w:val="1"/>
          <w:sz w:val="16"/>
        </w:rPr>
        <w:t> </w:t>
      </w:r>
      <w:r>
        <w:rPr>
          <w:color w:val="58585B"/>
          <w:spacing w:val="-4"/>
          <w:w w:val="115"/>
          <w:position w:val="1"/>
          <w:sz w:val="16"/>
        </w:rPr>
        <w:t>2019</w:t>
      </w:r>
      <w:r>
        <w:rPr>
          <w:color w:val="58585B"/>
          <w:position w:val="1"/>
          <w:sz w:val="16"/>
        </w:rPr>
        <w:tab/>
      </w:r>
      <w:r>
        <w:rPr>
          <w:rFonts w:ascii="Arial"/>
          <w:b/>
          <w:color w:val="58585B"/>
          <w:w w:val="110"/>
          <w:sz w:val="18"/>
        </w:rPr>
        <w:t>EMT</w:t>
      </w:r>
      <w:r>
        <w:rPr>
          <w:rFonts w:ascii="Arial"/>
          <w:b/>
          <w:color w:val="58585B"/>
          <w:spacing w:val="-8"/>
          <w:w w:val="110"/>
          <w:sz w:val="18"/>
        </w:rPr>
        <w:t> </w:t>
      </w:r>
      <w:r>
        <w:rPr>
          <w:rFonts w:ascii="Arial"/>
          <w:b/>
          <w:color w:val="58585B"/>
          <w:w w:val="110"/>
          <w:sz w:val="18"/>
        </w:rPr>
        <w:t>Certiicate</w:t>
      </w:r>
      <w:r>
        <w:rPr>
          <w:rFonts w:ascii="Arial"/>
          <w:b/>
          <w:color w:val="58585B"/>
          <w:spacing w:val="-7"/>
          <w:w w:val="110"/>
          <w:sz w:val="18"/>
        </w:rPr>
        <w:t> </w:t>
      </w:r>
      <w:r>
        <w:rPr>
          <w:rFonts w:ascii="Arial"/>
          <w:b/>
          <w:color w:val="58585B"/>
          <w:spacing w:val="-2"/>
          <w:w w:val="110"/>
          <w:sz w:val="18"/>
        </w:rPr>
        <w:t>Program</w:t>
      </w:r>
    </w:p>
    <w:p>
      <w:pPr>
        <w:pStyle w:val="BodyText"/>
        <w:spacing w:before="65"/>
        <w:ind w:left="1834"/>
      </w:pPr>
      <w:r>
        <w:rPr>
          <w:color w:val="58585B"/>
          <w:spacing w:val="-2"/>
          <w:w w:val="130"/>
        </w:rPr>
        <w:t>Central</w:t>
      </w:r>
      <w:r>
        <w:rPr>
          <w:color w:val="58585B"/>
          <w:spacing w:val="2"/>
          <w:w w:val="130"/>
        </w:rPr>
        <w:t> </w:t>
      </w:r>
      <w:r>
        <w:rPr>
          <w:color w:val="58585B"/>
          <w:spacing w:val="-2"/>
          <w:w w:val="130"/>
        </w:rPr>
        <w:t>Piedmont</w:t>
      </w:r>
      <w:r>
        <w:rPr>
          <w:color w:val="58585B"/>
          <w:spacing w:val="2"/>
          <w:w w:val="130"/>
        </w:rPr>
        <w:t> </w:t>
      </w:r>
      <w:r>
        <w:rPr>
          <w:color w:val="58585B"/>
          <w:spacing w:val="-2"/>
          <w:w w:val="130"/>
        </w:rPr>
        <w:t>Community</w:t>
      </w:r>
      <w:r>
        <w:rPr>
          <w:color w:val="58585B"/>
          <w:spacing w:val="2"/>
          <w:w w:val="130"/>
        </w:rPr>
        <w:t> </w:t>
      </w:r>
      <w:r>
        <w:rPr>
          <w:color w:val="58585B"/>
          <w:spacing w:val="-2"/>
          <w:w w:val="130"/>
        </w:rPr>
        <w:t>College,</w:t>
      </w:r>
      <w:r>
        <w:rPr>
          <w:color w:val="58585B"/>
          <w:spacing w:val="2"/>
          <w:w w:val="130"/>
        </w:rPr>
        <w:t> </w:t>
      </w:r>
      <w:r>
        <w:rPr>
          <w:color w:val="58585B"/>
          <w:spacing w:val="-2"/>
          <w:w w:val="130"/>
        </w:rPr>
        <w:t>Charlotte,</w:t>
      </w:r>
      <w:r>
        <w:rPr>
          <w:color w:val="58585B"/>
          <w:spacing w:val="2"/>
          <w:w w:val="130"/>
        </w:rPr>
        <w:t> </w:t>
      </w:r>
      <w:r>
        <w:rPr>
          <w:color w:val="58585B"/>
          <w:spacing w:val="-5"/>
          <w:w w:val="130"/>
        </w:rPr>
        <w:t>NC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13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-111763</wp:posOffset>
                </wp:positionV>
                <wp:extent cx="4533900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8.800252pt;width:356.999972pt;height:.75pt;mso-position-horizontal-relative:page;mso-position-vertical-relative:paragraph;z-index:15734784" id="docshape9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0F2973"/>
          <w:spacing w:val="-2"/>
          <w:w w:val="115"/>
        </w:rPr>
        <w:t>Certiications</w:t>
      </w:r>
    </w:p>
    <w:p>
      <w:pPr>
        <w:pStyle w:val="BodyText"/>
        <w:tabs>
          <w:tab w:pos="412" w:val="left" w:leader="none"/>
        </w:tabs>
        <w:spacing w:line="405" w:lineRule="auto" w:before="287"/>
        <w:ind w:left="109" w:right="2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Emergency</w:t>
      </w:r>
      <w:r>
        <w:rPr>
          <w:color w:val="58585B"/>
          <w:spacing w:val="33"/>
          <w:w w:val="120"/>
        </w:rPr>
        <w:t> </w:t>
      </w:r>
      <w:r>
        <w:rPr>
          <w:color w:val="58585B"/>
          <w:w w:val="120"/>
        </w:rPr>
        <w:t>Medical</w:t>
      </w:r>
      <w:r>
        <w:rPr>
          <w:color w:val="58585B"/>
          <w:spacing w:val="33"/>
          <w:w w:val="120"/>
        </w:rPr>
        <w:t> </w:t>
      </w:r>
      <w:r>
        <w:rPr>
          <w:color w:val="58585B"/>
          <w:w w:val="120"/>
        </w:rPr>
        <w:t>Technician</w:t>
      </w:r>
      <w:r>
        <w:rPr>
          <w:color w:val="58585B"/>
          <w:spacing w:val="33"/>
          <w:w w:val="120"/>
        </w:rPr>
        <w:t> </w:t>
      </w:r>
      <w:r>
        <w:rPr>
          <w:color w:val="58585B"/>
          <w:w w:val="120"/>
        </w:rPr>
        <w:t>(EMT)</w:t>
      </w:r>
      <w:r>
        <w:rPr>
          <w:color w:val="58585B"/>
          <w:spacing w:val="33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33"/>
          <w:w w:val="120"/>
        </w:rPr>
        <w:t> </w:t>
      </w:r>
      <w:r>
        <w:rPr>
          <w:color w:val="58585B"/>
          <w:w w:val="120"/>
        </w:rPr>
        <w:t>North</w:t>
      </w:r>
      <w:r>
        <w:rPr>
          <w:color w:val="58585B"/>
          <w:spacing w:val="33"/>
          <w:w w:val="120"/>
        </w:rPr>
        <w:t> </w:t>
      </w:r>
      <w:r>
        <w:rPr>
          <w:color w:val="58585B"/>
          <w:w w:val="120"/>
        </w:rPr>
        <w:t>Carolina</w:t>
      </w:r>
      <w:r>
        <w:rPr>
          <w:color w:val="58585B"/>
          <w:spacing w:val="28"/>
          <w:w w:val="135"/>
        </w:rPr>
        <w:t> </w:t>
      </w:r>
      <w:r>
        <w:rPr>
          <w:color w:val="58585B"/>
          <w:w w:val="135"/>
        </w:rPr>
        <w:t>Ofice</w:t>
      </w:r>
      <w:r>
        <w:rPr>
          <w:color w:val="58585B"/>
          <w:spacing w:val="28"/>
          <w:w w:val="135"/>
        </w:rPr>
        <w:t> </w:t>
      </w:r>
      <w:r>
        <w:rPr>
          <w:color w:val="58585B"/>
          <w:w w:val="120"/>
        </w:rPr>
        <w:t>of</w:t>
      </w:r>
      <w:r>
        <w:rPr>
          <w:color w:val="58585B"/>
          <w:spacing w:val="33"/>
          <w:w w:val="120"/>
        </w:rPr>
        <w:t> </w:t>
      </w:r>
      <w:r>
        <w:rPr>
          <w:color w:val="58585B"/>
          <w:w w:val="120"/>
        </w:rPr>
        <w:t>EMS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0"/>
        </w:rPr>
        <w:t>Basic</w:t>
      </w:r>
      <w:r>
        <w:rPr>
          <w:color w:val="58585B"/>
          <w:spacing w:val="38"/>
          <w:w w:val="120"/>
        </w:rPr>
        <w:t> </w:t>
      </w:r>
      <w:r>
        <w:rPr>
          <w:color w:val="58585B"/>
          <w:w w:val="120"/>
        </w:rPr>
        <w:t>Life</w:t>
      </w:r>
      <w:r>
        <w:rPr>
          <w:color w:val="58585B"/>
          <w:spacing w:val="38"/>
          <w:w w:val="120"/>
        </w:rPr>
        <w:t> </w:t>
      </w:r>
      <w:r>
        <w:rPr>
          <w:color w:val="58585B"/>
          <w:w w:val="120"/>
        </w:rPr>
        <w:t>Support</w:t>
      </w:r>
      <w:r>
        <w:rPr>
          <w:color w:val="58585B"/>
          <w:spacing w:val="38"/>
          <w:w w:val="120"/>
        </w:rPr>
        <w:t> </w:t>
      </w:r>
      <w:r>
        <w:rPr>
          <w:color w:val="58585B"/>
          <w:w w:val="120"/>
        </w:rPr>
        <w:t>(BLS)</w:t>
      </w:r>
      <w:r>
        <w:rPr>
          <w:color w:val="58585B"/>
          <w:spacing w:val="38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38"/>
          <w:w w:val="120"/>
        </w:rPr>
        <w:t> </w:t>
      </w:r>
      <w:r>
        <w:rPr>
          <w:color w:val="58585B"/>
          <w:w w:val="120"/>
        </w:rPr>
        <w:t>American</w:t>
      </w:r>
      <w:r>
        <w:rPr>
          <w:color w:val="58585B"/>
          <w:spacing w:val="38"/>
          <w:w w:val="120"/>
        </w:rPr>
        <w:t> </w:t>
      </w:r>
      <w:r>
        <w:rPr>
          <w:color w:val="58585B"/>
          <w:w w:val="120"/>
        </w:rPr>
        <w:t>Heart</w:t>
      </w:r>
      <w:r>
        <w:rPr>
          <w:color w:val="58585B"/>
          <w:spacing w:val="38"/>
          <w:w w:val="120"/>
        </w:rPr>
        <w:t> </w:t>
      </w:r>
      <w:r>
        <w:rPr>
          <w:color w:val="58585B"/>
          <w:w w:val="120"/>
        </w:rPr>
        <w:t>Association</w:t>
      </w:r>
      <w:r>
        <w:rPr>
          <w:color w:val="58585B"/>
          <w:spacing w:val="38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38"/>
          <w:w w:val="120"/>
        </w:rPr>
        <w:t> </w:t>
      </w:r>
      <w:r>
        <w:rPr>
          <w:color w:val="58585B"/>
          <w:w w:val="120"/>
        </w:rPr>
        <w:t>2023</w:t>
      </w:r>
    </w:p>
    <w:p>
      <w:pPr>
        <w:pStyle w:val="Heading1"/>
        <w:spacing w:before="258"/>
      </w:pPr>
      <w:r>
        <w:rPr>
          <w:b w:val="0"/>
        </w:rPr>
        <w:br w:type="column"/>
      </w:r>
      <w:r>
        <w:rPr>
          <w:color w:val="0F2973"/>
          <w:spacing w:val="-5"/>
        </w:rPr>
        <w:t>Key</w:t>
      </w:r>
      <w:r>
        <w:rPr>
          <w:color w:val="0F2973"/>
          <w:spacing w:val="-13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6"/>
        <w:rPr>
          <w:rFonts w:ascii="Arial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165458</wp:posOffset>
                </wp:positionV>
                <wp:extent cx="2171700" cy="66675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28266pt;width:171pt;height:5.25pt;mso-position-horizontal-relative:page;mso-position-vertical-relative:paragraph;z-index:-15727616;mso-wrap-distance-left:0;mso-wrap-distance-right:0" id="docshapegroup10" coordorigin="8145,261" coordsize="3420,105">
                <v:rect style="position:absolute;left:8152;top:268;width:3405;height:90" id="docshape11" filled="false" stroked="true" strokeweight=".75pt" strokecolor="#0f2973">
                  <v:stroke dashstyle="solid"/>
                </v:rect>
                <v:rect style="position:absolute;left:8160;top:275;width:3390;height:90" id="docshape12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87"/>
        <w:ind w:left="114"/>
      </w:pPr>
      <w:r>
        <w:rPr>
          <w:color w:val="58585B"/>
          <w:w w:val="130"/>
        </w:rPr>
        <w:t>Basic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life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support</w:t>
      </w: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154106</wp:posOffset>
                </wp:positionV>
                <wp:extent cx="2171700" cy="66675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134373pt;width:171pt;height:5.25pt;mso-position-horizontal-relative:page;mso-position-vertical-relative:paragraph;z-index:-15727104;mso-wrap-distance-left:0;mso-wrap-distance-right:0" id="docshapegroup13" coordorigin="8145,243" coordsize="3420,105">
                <v:rect style="position:absolute;left:8152;top:250;width:3405;height:90" id="docshape14" filled="false" stroked="true" strokeweight=".75pt" strokecolor="#0f2973">
                  <v:stroke dashstyle="solid"/>
                </v:rect>
                <v:rect style="position:absolute;left:8160;top:257;width:2715;height:90" id="docshape15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87"/>
        <w:ind w:left="114"/>
      </w:pPr>
      <w:r>
        <w:rPr>
          <w:color w:val="58585B"/>
          <w:w w:val="135"/>
        </w:rPr>
        <w:t>CPR</w:t>
      </w:r>
      <w:r>
        <w:rPr>
          <w:color w:val="58585B"/>
          <w:spacing w:val="-3"/>
          <w:w w:val="135"/>
        </w:rPr>
        <w:t> </w:t>
      </w:r>
      <w:r>
        <w:rPr>
          <w:color w:val="58585B"/>
          <w:w w:val="135"/>
        </w:rPr>
        <w:t>and</w:t>
      </w:r>
      <w:r>
        <w:rPr>
          <w:color w:val="58585B"/>
          <w:spacing w:val="-3"/>
          <w:w w:val="135"/>
        </w:rPr>
        <w:t> </w:t>
      </w:r>
      <w:r>
        <w:rPr>
          <w:color w:val="58585B"/>
          <w:spacing w:val="-5"/>
          <w:w w:val="135"/>
        </w:rPr>
        <w:t>AED</w:t>
      </w: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5172074</wp:posOffset>
                </wp:positionH>
                <wp:positionV relativeFrom="paragraph">
                  <wp:posOffset>154106</wp:posOffset>
                </wp:positionV>
                <wp:extent cx="2171700" cy="76200"/>
                <wp:effectExtent l="0" t="0" r="0" b="0"/>
                <wp:wrapTopAndBottom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134373pt;width:171pt;height:6pt;mso-position-horizontal-relative:page;mso-position-vertical-relative:paragraph;z-index:-15726592;mso-wrap-distance-left:0;mso-wrap-distance-right:0" id="docshapegroup16" coordorigin="8145,243" coordsize="3420,120">
                <v:rect style="position:absolute;left:8152;top:250;width:3405;height:105" id="docshape17" filled="false" stroked="true" strokeweight=".75pt" strokecolor="#0f2973">
                  <v:stroke dashstyle="solid"/>
                </v:rect>
                <v:rect style="position:absolute;left:8160;top:257;width:2715;height:90" id="docshape18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72"/>
        <w:ind w:left="114"/>
      </w:pPr>
      <w:r>
        <w:rPr>
          <w:color w:val="58585B"/>
          <w:w w:val="130"/>
        </w:rPr>
        <w:t>Emergency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response</w:t>
      </w:r>
      <w:r>
        <w:rPr>
          <w:color w:val="58585B"/>
          <w:spacing w:val="-2"/>
          <w:w w:val="130"/>
        </w:rPr>
        <w:t> driving</w:t>
      </w: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5172074</wp:posOffset>
                </wp:positionH>
                <wp:positionV relativeFrom="paragraph">
                  <wp:posOffset>154106</wp:posOffset>
                </wp:positionV>
                <wp:extent cx="2171700" cy="76200"/>
                <wp:effectExtent l="0" t="0" r="0" b="0"/>
                <wp:wrapTopAndBottom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134373pt;width:171pt;height:6pt;mso-position-horizontal-relative:page;mso-position-vertical-relative:paragraph;z-index:-15726080;mso-wrap-distance-left:0;mso-wrap-distance-right:0" id="docshapegroup19" coordorigin="8145,243" coordsize="3420,120">
                <v:rect style="position:absolute;left:8152;top:250;width:3405;height:105" id="docshape20" filled="false" stroked="true" strokeweight=".75pt" strokecolor="#0f2973">
                  <v:stroke dashstyle="solid"/>
                </v:rect>
                <v:rect style="position:absolute;left:8160;top:257;width:2040;height:90" id="docshape21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72"/>
        <w:ind w:left="114"/>
      </w:pPr>
      <w:r>
        <w:rPr>
          <w:color w:val="58585B"/>
          <w:w w:val="130"/>
        </w:rPr>
        <w:t>Incident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documentation</w:t>
      </w: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5172074</wp:posOffset>
                </wp:positionH>
                <wp:positionV relativeFrom="paragraph">
                  <wp:posOffset>154106</wp:posOffset>
                </wp:positionV>
                <wp:extent cx="2171700" cy="76200"/>
                <wp:effectExtent l="0" t="0" r="0" b="0"/>
                <wp:wrapTopAndBottom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524" y="9524"/>
                            <a:ext cx="1295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66675">
                                <a:moveTo>
                                  <a:pt x="1295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134373pt;width:171pt;height:6pt;mso-position-horizontal-relative:page;mso-position-vertical-relative:paragraph;z-index:-15725568;mso-wrap-distance-left:0;mso-wrap-distance-right:0" id="docshapegroup22" coordorigin="8145,243" coordsize="3420,120">
                <v:rect style="position:absolute;left:8152;top:250;width:3405;height:105" id="docshape23" filled="false" stroked="true" strokeweight=".75pt" strokecolor="#0f2973">
                  <v:stroke dashstyle="solid"/>
                </v:rect>
                <v:rect style="position:absolute;left:8160;top:257;width:2040;height:105" id="docshape24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87"/>
        <w:ind w:left="114"/>
      </w:pPr>
      <w:r>
        <w:rPr>
          <w:color w:val="58585B"/>
          <w:w w:val="130"/>
        </w:rPr>
        <w:t>Patient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triage</w:t>
      </w: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5172074</wp:posOffset>
                </wp:positionH>
                <wp:positionV relativeFrom="paragraph">
                  <wp:posOffset>154106</wp:posOffset>
                </wp:positionV>
                <wp:extent cx="2171700" cy="66675"/>
                <wp:effectExtent l="0" t="0" r="0" b="0"/>
                <wp:wrapTopAndBottom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134373pt;width:171pt;height:5.25pt;mso-position-horizontal-relative:page;mso-position-vertical-relative:paragraph;z-index:-15725056;mso-wrap-distance-left:0;mso-wrap-distance-right:0" id="docshapegroup25" coordorigin="8145,243" coordsize="3420,105">
                <v:rect style="position:absolute;left:8152;top:250;width:3405;height:90" id="docshape26" filled="false" stroked="true" strokeweight=".75pt" strokecolor="#0f2973">
                  <v:stroke dashstyle="solid"/>
                </v:rect>
                <v:rect style="position:absolute;left:8160;top:257;width:2040;height:90" id="docshape27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87"/>
        <w:ind w:left="114"/>
      </w:pPr>
      <w:r>
        <w:rPr>
          <w:color w:val="58585B"/>
          <w:spacing w:val="-2"/>
          <w:w w:val="130"/>
        </w:rPr>
        <w:t>Pre-hospital</w:t>
      </w:r>
      <w:r>
        <w:rPr>
          <w:color w:val="58585B"/>
          <w:spacing w:val="3"/>
          <w:w w:val="130"/>
        </w:rPr>
        <w:t> </w:t>
      </w:r>
      <w:r>
        <w:rPr>
          <w:color w:val="58585B"/>
          <w:spacing w:val="-2"/>
          <w:w w:val="130"/>
        </w:rPr>
        <w:t>stabilization</w:t>
      </w: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5172074</wp:posOffset>
                </wp:positionH>
                <wp:positionV relativeFrom="paragraph">
                  <wp:posOffset>154106</wp:posOffset>
                </wp:positionV>
                <wp:extent cx="2171700" cy="66675"/>
                <wp:effectExtent l="0" t="0" r="0" b="0"/>
                <wp:wrapTopAndBottom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134373pt;width:171pt;height:5.25pt;mso-position-horizontal-relative:page;mso-position-vertical-relative:paragraph;z-index:-15724544;mso-wrap-distance-left:0;mso-wrap-distance-right:0" id="docshapegroup28" coordorigin="8145,243" coordsize="3420,105">
                <v:rect style="position:absolute;left:8152;top:250;width:3405;height:90" id="docshape29" filled="false" stroked="true" strokeweight=".75pt" strokecolor="#0f2973">
                  <v:stroke dashstyle="solid"/>
                </v:rect>
                <v:rect style="position:absolute;left:8160;top:257;width:2040;height:90" id="docshape30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87"/>
        <w:ind w:left="114"/>
      </w:pPr>
      <w:r>
        <w:rPr>
          <w:color w:val="58585B"/>
          <w:w w:val="130"/>
        </w:rPr>
        <w:t>Radio</w:t>
      </w:r>
      <w:r>
        <w:rPr>
          <w:color w:val="58585B"/>
          <w:spacing w:val="-6"/>
          <w:w w:val="130"/>
        </w:rPr>
        <w:t> </w:t>
      </w:r>
      <w:r>
        <w:rPr>
          <w:color w:val="58585B"/>
          <w:spacing w:val="-2"/>
          <w:w w:val="130"/>
        </w:rPr>
        <w:t>communications</w:t>
      </w: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5172074</wp:posOffset>
                </wp:positionH>
                <wp:positionV relativeFrom="paragraph">
                  <wp:posOffset>154106</wp:posOffset>
                </wp:positionV>
                <wp:extent cx="2171700" cy="66675"/>
                <wp:effectExtent l="0" t="0" r="0" b="0"/>
                <wp:wrapTopAndBottom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134373pt;width:171pt;height:5.25pt;mso-position-horizontal-relative:page;mso-position-vertical-relative:paragraph;z-index:-15724032;mso-wrap-distance-left:0;mso-wrap-distance-right:0" id="docshapegroup31" coordorigin="8145,243" coordsize="3420,105">
                <v:rect style="position:absolute;left:8152;top:250;width:3405;height:90" id="docshape32" filled="false" stroked="true" strokeweight=".75pt" strokecolor="#0f2973">
                  <v:stroke dashstyle="solid"/>
                </v:rect>
                <v:rect style="position:absolute;left:8160;top:257;width:1365;height:90" id="docshape33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87"/>
        <w:ind w:left="114"/>
      </w:pPr>
      <w:r>
        <w:rPr>
          <w:color w:val="58585B"/>
          <w:w w:val="130"/>
        </w:rPr>
        <w:t>Scene</w:t>
      </w:r>
      <w:r>
        <w:rPr>
          <w:color w:val="58585B"/>
          <w:spacing w:val="3"/>
          <w:w w:val="130"/>
        </w:rPr>
        <w:t> </w:t>
      </w:r>
      <w:r>
        <w:rPr>
          <w:color w:val="58585B"/>
          <w:spacing w:val="-2"/>
          <w:w w:val="130"/>
        </w:rPr>
        <w:t>safety</w:t>
      </w: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5172074</wp:posOffset>
                </wp:positionH>
                <wp:positionV relativeFrom="paragraph">
                  <wp:posOffset>154106</wp:posOffset>
                </wp:positionV>
                <wp:extent cx="2171700" cy="66675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134373pt;width:171pt;height:5.25pt;mso-position-horizontal-relative:page;mso-position-vertical-relative:paragraph;z-index:-15723520;mso-wrap-distance-left:0;mso-wrap-distance-right:0" id="docshapegroup34" coordorigin="8145,243" coordsize="3420,105">
                <v:rect style="position:absolute;left:8152;top:250;width:3405;height:90" id="docshape35" filled="false" stroked="true" strokeweight=".75pt" strokecolor="#0f2973">
                  <v:stroke dashstyle="solid"/>
                </v:rect>
                <v:rect style="position:absolute;left:8160;top:257;width:1365;height:90" id="docshape36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87"/>
        <w:ind w:left="114"/>
      </w:pPr>
      <w:r>
        <w:rPr>
          <w:color w:val="58585B"/>
          <w:w w:val="130"/>
        </w:rPr>
        <w:t>Spinal</w:t>
      </w:r>
      <w:r>
        <w:rPr>
          <w:color w:val="58585B"/>
          <w:spacing w:val="-2"/>
          <w:w w:val="130"/>
        </w:rPr>
        <w:t> immobilization</w:t>
      </w: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5172074</wp:posOffset>
                </wp:positionH>
                <wp:positionV relativeFrom="paragraph">
                  <wp:posOffset>154106</wp:posOffset>
                </wp:positionV>
                <wp:extent cx="2171700" cy="76200"/>
                <wp:effectExtent l="0" t="0" r="0" b="0"/>
                <wp:wrapTopAndBottom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9524" y="95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134373pt;width:171pt;height:6pt;mso-position-horizontal-relative:page;mso-position-vertical-relative:paragraph;z-index:-15723008;mso-wrap-distance-left:0;mso-wrap-distance-right:0" id="docshapegroup37" coordorigin="8145,243" coordsize="3420,120">
                <v:rect style="position:absolute;left:8152;top:250;width:3405;height:105" id="docshape38" filled="false" stroked="true" strokeweight=".75pt" strokecolor="#0f2973">
                  <v:stroke dashstyle="solid"/>
                </v:rect>
                <v:rect style="position:absolute;left:8160;top:257;width:675;height:90" id="docshape39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72"/>
        <w:ind w:left="114"/>
      </w:pPr>
      <w:r>
        <w:rPr>
          <w:color w:val="58585B"/>
          <w:w w:val="125"/>
        </w:rPr>
        <w:t>Transport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coordination</w:t>
      </w:r>
    </w:p>
    <w:sectPr>
      <w:type w:val="continuous"/>
      <w:pgSz w:w="11920" w:h="16860"/>
      <w:pgMar w:top="780" w:bottom="280" w:left="220" w:right="0"/>
      <w:cols w:num="2" w:equalWidth="0">
        <w:col w:w="6278" w:space="1534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2025-11-10T17:46:47Z</dcterms:created>
  <dcterms:modified xsi:type="dcterms:W3CDTF">2025-11-10T17:46:47Z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