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spacing w:line="309" w:lineRule="exact"/>
        <w:ind w:left="4132"/>
      </w:pPr>
      <w:r>
        <w:rPr>
          <w:color w:val="8B3C4A"/>
        </w:rPr>
        <w:t>Professional</w:t>
      </w:r>
      <w:r>
        <w:rPr>
          <w:color w:val="8B3C4A"/>
          <w:spacing w:val="-12"/>
        </w:rPr>
        <w:t> </w:t>
      </w:r>
      <w:r>
        <w:rPr>
          <w:color w:val="8B3C4A"/>
          <w:spacing w:val="-2"/>
        </w:rPr>
        <w:t>Experience</w:t>
      </w:r>
    </w:p>
    <w:p>
      <w:pPr>
        <w:spacing w:after="0" w:line="309" w:lineRule="exact"/>
        <w:sectPr>
          <w:type w:val="continuous"/>
          <w:pgSz w:w="11920" w:h="16860"/>
          <w:pgMar w:top="0" w:bottom="0" w:left="220" w:right="46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4"/>
        <w:rPr>
          <w:rFonts w:ascii="Arial"/>
          <w:b/>
        </w:rPr>
      </w:pPr>
    </w:p>
    <w:p>
      <w:pPr>
        <w:pStyle w:val="BodyText"/>
        <w:spacing w:before="1"/>
        <w:ind w:left="114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Title"/>
        <w:spacing w:line="261" w:lineRule="auto"/>
      </w:pPr>
      <w:r>
        <w:rPr>
          <w:b w:val="0"/>
        </w:rPr>
        <w:br w:type="column"/>
      </w:r>
      <w:r>
        <w:rPr>
          <w:color w:val="FFFFFF"/>
          <w:spacing w:val="-10"/>
        </w:rPr>
        <w:t>Logan </w:t>
      </w:r>
      <w:r>
        <w:rPr>
          <w:color w:val="FFFFFF"/>
          <w:spacing w:val="-4"/>
        </w:rPr>
        <w:t>Hall</w:t>
      </w:r>
    </w:p>
    <w:p>
      <w:pPr>
        <w:pStyle w:val="Heading1"/>
        <w:spacing w:line="285" w:lineRule="auto" w:before="122"/>
      </w:pPr>
      <w:r>
        <w:rPr>
          <w:color w:val="FFFFFF"/>
          <w:spacing w:val="-2"/>
        </w:rPr>
        <w:t>Usher Coordinator</w:t>
      </w:r>
    </w:p>
    <w:p>
      <w:pPr>
        <w:spacing w:line="240" w:lineRule="auto" w:before="78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30"/>
          <w:sz w:val="22"/>
        </w:rPr>
        <w:t>January</w:t>
      </w:r>
      <w:r>
        <w:rPr>
          <w:i/>
          <w:color w:val="58585B"/>
          <w:spacing w:val="6"/>
          <w:w w:val="130"/>
          <w:sz w:val="22"/>
        </w:rPr>
        <w:t> </w:t>
      </w:r>
      <w:r>
        <w:rPr>
          <w:i/>
          <w:color w:val="58585B"/>
          <w:spacing w:val="-4"/>
          <w:w w:val="130"/>
          <w:sz w:val="22"/>
        </w:rPr>
        <w:t>2020</w:t>
      </w:r>
    </w:p>
    <w:p>
      <w:pPr>
        <w:spacing w:before="1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Present</w:t>
      </w:r>
    </w:p>
    <w:p>
      <w:pPr>
        <w:spacing w:line="240" w:lineRule="auto" w:before="81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Heading2"/>
        <w:rPr>
          <w:rFonts w:ascii="Arial"/>
        </w:rPr>
      </w:pPr>
      <w:r>
        <w:rPr>
          <w:rFonts w:ascii="Arial"/>
          <w:color w:val="58585B"/>
          <w:spacing w:val="-2"/>
        </w:rPr>
        <w:t>Usher</w:t>
      </w:r>
      <w:r>
        <w:rPr>
          <w:rFonts w:ascii="Arial"/>
          <w:color w:val="58585B"/>
          <w:spacing w:val="-7"/>
        </w:rPr>
        <w:t> </w:t>
      </w:r>
      <w:r>
        <w:rPr>
          <w:rFonts w:ascii="Arial"/>
          <w:color w:val="58585B"/>
          <w:spacing w:val="-2"/>
        </w:rPr>
        <w:t>Coordinator</w:t>
      </w:r>
    </w:p>
    <w:p>
      <w:pPr>
        <w:spacing w:line="268" w:lineRule="auto" w:before="7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Riverfront Performing Arts Center, Richmond,</w:t>
      </w:r>
      <w:r>
        <w:rPr>
          <w:i/>
          <w:color w:val="58585B"/>
          <w:w w:val="125"/>
          <w:sz w:val="22"/>
        </w:rPr>
        <w:t> </w:t>
      </w:r>
      <w:r>
        <w:rPr>
          <w:i/>
          <w:color w:val="58585B"/>
          <w:spacing w:val="-6"/>
          <w:w w:val="125"/>
          <w:sz w:val="22"/>
        </w:rPr>
        <w:t>VA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207" w:hanging="35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Supervised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team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25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ushers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80 performances annually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301" w:hanging="3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3924299</wp:posOffset>
                </wp:positionH>
                <wp:positionV relativeFrom="paragraph">
                  <wp:posOffset>560992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999939pt;margin-top:44.172638pt;width:3.75pt;height:3.75pt;mso-position-horizontal-relative:page;mso-position-vertical-relative:paragraph;z-index:15729152" id="docshape1" coordorigin="6180,883" coordsize="75,75" path="m6223,958l6212,958,6207,958,6180,926,6180,921,6180,916,6212,883,6223,883,6255,916,6255,926,6228,958,6223,958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Created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usher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training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materials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pre- show briefings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460"/>
          <w:cols w:num="4" w:equalWidth="0">
            <w:col w:w="946" w:space="356"/>
            <w:col w:w="2080" w:space="636"/>
            <w:col w:w="1691" w:space="124"/>
            <w:col w:w="5407"/>
          </w:cols>
        </w:sectPr>
      </w:pPr>
    </w:p>
    <w:p>
      <w:pPr>
        <w:pStyle w:val="BodyText"/>
        <w:spacing w:line="268" w:lineRule="auto" w:before="13"/>
        <w:ind w:left="114" w:right="38"/>
      </w:pPr>
      <w:hyperlink r:id="rId6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000-000-0000</w:t>
      </w:r>
    </w:p>
    <w:p>
      <w:pPr>
        <w:pStyle w:val="BodyText"/>
        <w:spacing w:line="254" w:lineRule="auto" w:before="88"/>
        <w:ind w:left="114" w:right="101"/>
      </w:pPr>
      <w:r>
        <w:rPr/>
        <w:br w:type="column"/>
      </w:r>
      <w:r>
        <w:rPr>
          <w:color w:val="58585B"/>
          <w:w w:val="125"/>
        </w:rPr>
        <w:t>Assisted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enforcing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evacuation </w:t>
      </w:r>
      <w:r>
        <w:rPr>
          <w:color w:val="58585B"/>
          <w:spacing w:val="-2"/>
          <w:w w:val="125"/>
        </w:rPr>
        <w:t>procedures</w:t>
      </w:r>
    </w:p>
    <w:p>
      <w:pPr>
        <w:spacing w:after="0" w:line="254" w:lineRule="auto"/>
        <w:sectPr>
          <w:type w:val="continuous"/>
          <w:pgSz w:w="11920" w:h="16860"/>
          <w:pgMar w:top="0" w:bottom="0" w:left="220" w:right="460"/>
          <w:cols w:num="2" w:equalWidth="0">
            <w:col w:w="2516" w:space="3688"/>
            <w:col w:w="5036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0" w:bottom="0" w:left="220" w:right="460"/>
        </w:sectPr>
      </w:pPr>
    </w:p>
    <w:p>
      <w:pPr>
        <w:pStyle w:val="BodyText"/>
        <w:spacing w:before="123"/>
      </w:pPr>
    </w:p>
    <w:p>
      <w:pPr>
        <w:pStyle w:val="Heading2"/>
        <w:spacing w:line="261" w:lineRule="auto"/>
        <w:ind w:right="38"/>
      </w:pPr>
      <w:r>
        <w:rPr>
          <w:color w:val="FFFFFF"/>
          <w:w w:val="130"/>
        </w:rPr>
        <w:t>Friendly Usher Coordinator focused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on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guest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safety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and front-of-house </w:t>
      </w:r>
      <w:r>
        <w:rPr>
          <w:color w:val="FFFFFF"/>
          <w:w w:val="150"/>
        </w:rPr>
        <w:t>low</w:t>
      </w:r>
    </w:p>
    <w:p>
      <w:pPr>
        <w:pStyle w:val="BodyText"/>
        <w:spacing w:line="266" w:lineRule="auto" w:before="72"/>
        <w:ind w:left="114" w:right="92"/>
      </w:pPr>
      <w:r>
        <w:rPr>
          <w:color w:val="FFFFFF"/>
          <w:w w:val="125"/>
        </w:rPr>
        <w:t>Usher Coordinator with 7 years of experience managing front-of-house teams for high-capacity performance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venues.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Known for excellent event coordination, accessibility support, and training ushers to deliver welcoming,</w:t>
      </w:r>
    </w:p>
    <w:p>
      <w:pPr>
        <w:spacing w:before="107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-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2016</w:t>
      </w:r>
      <w:r>
        <w:rPr>
          <w:i/>
          <w:color w:val="58585B"/>
          <w:spacing w:val="-2"/>
          <w:w w:val="115"/>
          <w:sz w:val="22"/>
        </w:rPr>
        <w:t> </w:t>
      </w:r>
      <w:r>
        <w:rPr>
          <w:i/>
          <w:color w:val="58585B"/>
          <w:spacing w:val="-10"/>
          <w:w w:val="115"/>
          <w:sz w:val="22"/>
        </w:rPr>
        <w:t>-</w:t>
      </w:r>
    </w:p>
    <w:p>
      <w:pPr>
        <w:spacing w:line="254" w:lineRule="auto" w:before="31"/>
        <w:ind w:left="114" w:right="60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20"/>
          <w:sz w:val="22"/>
        </w:rPr>
        <w:t>December</w:t>
      </w:r>
      <w:r>
        <w:rPr>
          <w:i/>
          <w:color w:val="58585B"/>
          <w:spacing w:val="-2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27"/>
        <w:rPr>
          <w:i/>
        </w:rPr>
      </w:pP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pStyle w:val="Heading2"/>
        <w:spacing w:before="125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</w:rPr>
        <w:t>Front-of-House</w:t>
      </w:r>
      <w:r>
        <w:rPr>
          <w:rFonts w:ascii="Arial"/>
          <w:color w:val="58585B"/>
          <w:spacing w:val="15"/>
        </w:rPr>
        <w:t> </w:t>
      </w:r>
      <w:r>
        <w:rPr>
          <w:rFonts w:ascii="Arial"/>
          <w:color w:val="58585B"/>
          <w:spacing w:val="-2"/>
        </w:rPr>
        <w:t>Assistant</w:t>
      </w:r>
    </w:p>
    <w:p>
      <w:pPr>
        <w:spacing w:before="7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Heritage</w:t>
      </w:r>
      <w:r>
        <w:rPr>
          <w:i/>
          <w:color w:val="58585B"/>
          <w:spacing w:val="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Theatre,</w:t>
      </w:r>
      <w:r>
        <w:rPr>
          <w:i/>
          <w:color w:val="58585B"/>
          <w:spacing w:val="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Richmond,</w:t>
      </w:r>
      <w:r>
        <w:rPr>
          <w:i/>
          <w:color w:val="58585B"/>
          <w:spacing w:val="5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VA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319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Greeted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seated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up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400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guests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per </w:t>
      </w:r>
      <w:r>
        <w:rPr>
          <w:color w:val="58585B"/>
          <w:spacing w:val="-4"/>
          <w:w w:val="125"/>
        </w:rPr>
        <w:t>show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216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Addressed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guest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concerns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discretion and care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727" w:hanging="347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special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needs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patrons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 coordinated with security staff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460"/>
          <w:cols w:num="3" w:equalWidth="0">
            <w:col w:w="3461" w:space="557"/>
            <w:col w:w="1743" w:space="89"/>
            <w:col w:w="5390"/>
          </w:cols>
        </w:sectPr>
      </w:pPr>
    </w:p>
    <w:p>
      <w:pPr>
        <w:pStyle w:val="BodyText"/>
        <w:spacing w:before="42"/>
        <w:ind w:left="114"/>
      </w:pPr>
      <w:r>
        <w:rPr>
          <w:color w:val="FFFFFF"/>
          <w:w w:val="120"/>
        </w:rPr>
        <w:t>efficient</w:t>
      </w:r>
      <w:r>
        <w:rPr>
          <w:color w:val="FFFFFF"/>
          <w:spacing w:val="11"/>
          <w:w w:val="120"/>
        </w:rPr>
        <w:t> </w:t>
      </w:r>
      <w:r>
        <w:rPr>
          <w:color w:val="FFFFFF"/>
          <w:spacing w:val="-2"/>
          <w:w w:val="120"/>
        </w:rPr>
        <w:t>service.</w:t>
      </w:r>
    </w:p>
    <w:p>
      <w:pPr>
        <w:pStyle w:val="BodyText"/>
        <w:spacing w:line="238" w:lineRule="exact"/>
        <w:ind w:left="114"/>
        <w:rPr>
          <w:rFonts w:ascii="Microsoft Sans Serif"/>
        </w:rPr>
      </w:pPr>
      <w:r>
        <w:rPr/>
        <w:br w:type="column"/>
      </w: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13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14"/>
        </w:rPr>
        <w:t> </w:t>
      </w:r>
      <w:r>
        <w:rPr>
          <w:rFonts w:ascii="Microsoft Sans Serif"/>
          <w:color w:val="58585B"/>
        </w:rPr>
        <w:t>Arts</w:t>
      </w:r>
      <w:r>
        <w:rPr>
          <w:rFonts w:ascii="Microsoft Sans Serif"/>
          <w:color w:val="58585B"/>
          <w:spacing w:val="13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14"/>
        </w:rPr>
        <w:t> </w:t>
      </w:r>
      <w:r>
        <w:rPr>
          <w:rFonts w:ascii="Microsoft Sans Serif"/>
          <w:color w:val="58585B"/>
          <w:spacing w:val="-2"/>
        </w:rPr>
        <w:t>Communication</w:t>
      </w:r>
    </w:p>
    <w:p>
      <w:pPr>
        <w:spacing w:before="7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Virginia</w:t>
      </w:r>
      <w:r>
        <w:rPr>
          <w:i/>
          <w:color w:val="58585B"/>
          <w:spacing w:val="2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Commonwealth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University,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Richmond,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VA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27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2016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460"/>
          <w:cols w:num="2" w:equalWidth="0">
            <w:col w:w="1943" w:space="2074"/>
            <w:col w:w="7223"/>
          </w:cols>
        </w:sectPr>
      </w:pPr>
    </w:p>
    <w:p>
      <w:pPr>
        <w:pStyle w:val="BodyText"/>
        <w:spacing w:before="98"/>
        <w:rPr>
          <w:i/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5924549"/>
                            <a:ext cx="2552700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876425">
                                <a:moveTo>
                                  <a:pt x="0" y="1876424"/>
                                </a:moveTo>
                                <a:lnTo>
                                  <a:pt x="2552699" y="187642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7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609850">
                                <a:moveTo>
                                  <a:pt x="2552699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2924174"/>
                            <a:ext cx="2552700" cy="474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743450">
                                <a:moveTo>
                                  <a:pt x="276212" y="4716297"/>
                                </a:moveTo>
                                <a:lnTo>
                                  <a:pt x="255752" y="4695825"/>
                                </a:lnTo>
                                <a:lnTo>
                                  <a:pt x="249059" y="4695825"/>
                                </a:lnTo>
                                <a:lnTo>
                                  <a:pt x="228587" y="4716297"/>
                                </a:lnTo>
                                <a:lnTo>
                                  <a:pt x="228587" y="4719866"/>
                                </a:lnTo>
                                <a:lnTo>
                                  <a:pt x="228587" y="4722990"/>
                                </a:lnTo>
                                <a:lnTo>
                                  <a:pt x="249059" y="4743450"/>
                                </a:lnTo>
                                <a:lnTo>
                                  <a:pt x="255752" y="4743450"/>
                                </a:lnTo>
                                <a:lnTo>
                                  <a:pt x="276212" y="4722990"/>
                                </a:lnTo>
                                <a:lnTo>
                                  <a:pt x="276212" y="471629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4468647"/>
                                </a:moveTo>
                                <a:lnTo>
                                  <a:pt x="255752" y="4448175"/>
                                </a:lnTo>
                                <a:lnTo>
                                  <a:pt x="249059" y="4448175"/>
                                </a:lnTo>
                                <a:lnTo>
                                  <a:pt x="228587" y="4468647"/>
                                </a:lnTo>
                                <a:lnTo>
                                  <a:pt x="228587" y="4472216"/>
                                </a:lnTo>
                                <a:lnTo>
                                  <a:pt x="228587" y="4475340"/>
                                </a:lnTo>
                                <a:lnTo>
                                  <a:pt x="249059" y="4495800"/>
                                </a:lnTo>
                                <a:lnTo>
                                  <a:pt x="255752" y="4495800"/>
                                </a:lnTo>
                                <a:lnTo>
                                  <a:pt x="276212" y="4475340"/>
                                </a:lnTo>
                                <a:lnTo>
                                  <a:pt x="276212" y="446864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4220997"/>
                                </a:moveTo>
                                <a:lnTo>
                                  <a:pt x="255752" y="4200525"/>
                                </a:lnTo>
                                <a:lnTo>
                                  <a:pt x="249059" y="4200525"/>
                                </a:lnTo>
                                <a:lnTo>
                                  <a:pt x="228587" y="4220997"/>
                                </a:lnTo>
                                <a:lnTo>
                                  <a:pt x="228587" y="4224566"/>
                                </a:lnTo>
                                <a:lnTo>
                                  <a:pt x="228587" y="4227690"/>
                                </a:lnTo>
                                <a:lnTo>
                                  <a:pt x="249059" y="4248150"/>
                                </a:lnTo>
                                <a:lnTo>
                                  <a:pt x="255752" y="4248150"/>
                                </a:lnTo>
                                <a:lnTo>
                                  <a:pt x="276212" y="4227690"/>
                                </a:lnTo>
                                <a:lnTo>
                                  <a:pt x="276212" y="422099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3973347"/>
                                </a:moveTo>
                                <a:lnTo>
                                  <a:pt x="255752" y="3952875"/>
                                </a:lnTo>
                                <a:lnTo>
                                  <a:pt x="249059" y="3952875"/>
                                </a:lnTo>
                                <a:lnTo>
                                  <a:pt x="228587" y="3973347"/>
                                </a:lnTo>
                                <a:lnTo>
                                  <a:pt x="228587" y="3976916"/>
                                </a:lnTo>
                                <a:lnTo>
                                  <a:pt x="228587" y="3980040"/>
                                </a:lnTo>
                                <a:lnTo>
                                  <a:pt x="249059" y="4000500"/>
                                </a:lnTo>
                                <a:lnTo>
                                  <a:pt x="255752" y="4000500"/>
                                </a:lnTo>
                                <a:lnTo>
                                  <a:pt x="276212" y="3980040"/>
                                </a:lnTo>
                                <a:lnTo>
                                  <a:pt x="276212" y="397334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76212" y="3725697"/>
                                </a:moveTo>
                                <a:lnTo>
                                  <a:pt x="255752" y="3705225"/>
                                </a:lnTo>
                                <a:lnTo>
                                  <a:pt x="249059" y="3705225"/>
                                </a:lnTo>
                                <a:lnTo>
                                  <a:pt x="228587" y="3725697"/>
                                </a:lnTo>
                                <a:lnTo>
                                  <a:pt x="228587" y="3729266"/>
                                </a:lnTo>
                                <a:lnTo>
                                  <a:pt x="228587" y="3732390"/>
                                </a:lnTo>
                                <a:lnTo>
                                  <a:pt x="249059" y="3752850"/>
                                </a:lnTo>
                                <a:lnTo>
                                  <a:pt x="255752" y="3752850"/>
                                </a:lnTo>
                                <a:lnTo>
                                  <a:pt x="276212" y="3732390"/>
                                </a:lnTo>
                                <a:lnTo>
                                  <a:pt x="276212" y="3725697"/>
                                </a:lnTo>
                                <a:close/>
                              </a:path>
                              <a:path w="2552700" h="474345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0375"/>
                                </a:lnTo>
                                <a:lnTo>
                                  <a:pt x="2552687" y="30003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5984" id="docshapegroup2" coordorigin="0,0" coordsize="4020,16860">
                <v:rect style="position:absolute;left:0;top:4110;width:4020;height:12750" id="docshape3" filled="true" fillcolor="#f1f4f4" stroked="false">
                  <v:fill type="solid"/>
                </v:rect>
                <v:rect style="position:absolute;left:0;top:0;width:4020;height:510" id="docshape4" filled="true" fillcolor="#8b3c4a" stroked="false">
                  <v:fill type="solid"/>
                </v:rect>
                <v:rect style="position:absolute;left:0;top:9330;width:4020;height:2955" id="docshape5" filled="true" fillcolor="#f1f4f4" stroked="false">
                  <v:fill type="solid"/>
                </v:rect>
                <v:rect style="position:absolute;left:0;top:510;width:4020;height:4110" id="docshape6" filled="true" fillcolor="#8b3c4a" stroked="false">
                  <v:fill type="solid"/>
                </v:rect>
                <v:shape style="position:absolute;left:330;top:1065;width:1005;height:1005" type="#_x0000_t75" id="docshape7" stroked="false">
                  <v:imagedata r:id="rId9" o:title=""/>
                </v:shape>
                <v:shape style="position:absolute;left:0;top:4605;width:4020;height:7470" id="docshape8" coordorigin="0,4605" coordsize="4020,7470" path="m435,12032l434,12027,430,12018,428,12014,421,12007,417,12005,408,12001,403,12000,392,12000,387,12001,378,12005,374,12007,367,12014,365,12018,361,12027,360,12032,360,12038,360,12043,361,12048,365,12057,367,12061,374,12068,378,12070,387,12074,392,12075,403,12075,408,12074,417,12070,421,12068,428,12061,430,12057,434,12048,435,12043,435,12032xm435,11642l434,11637,430,11628,428,11624,421,11617,417,11615,408,11611,403,11610,392,11610,387,11611,378,11615,374,11617,367,11624,365,11628,361,11637,360,11642,360,11648,360,11653,361,11658,365,11667,367,11671,374,11678,378,11680,387,11684,392,11685,403,11685,408,11684,417,11680,421,11678,428,11671,430,11667,434,11658,435,11653,435,11642xm435,11252l434,11247,430,11238,428,11234,421,11227,417,11225,408,11221,403,11220,392,11220,387,11221,378,11225,374,11227,367,11234,365,11238,361,11247,360,11252,360,11258,360,11263,361,11268,365,11277,367,11281,374,11288,378,11290,387,11294,392,11295,403,11295,408,11294,417,11290,421,11288,428,11281,430,11277,434,11268,435,11263,435,11252xm435,10862l434,10857,430,10848,428,10844,421,10837,417,10835,408,10831,403,10830,392,10830,387,10831,378,10835,374,10837,367,10844,365,10848,361,10857,360,10862,360,10868,360,10873,361,10878,365,10887,367,10891,374,10898,378,10900,387,10904,392,10905,403,10905,408,10904,417,10900,421,10898,428,10891,430,10887,434,10878,435,10873,435,10862xm435,10472l434,10467,430,10458,428,10454,421,10447,417,10445,408,10441,403,10440,392,10440,387,10441,378,10445,374,10447,367,10454,365,10458,361,10467,360,10472,360,10478,360,10483,361,10488,365,10497,367,10501,374,10508,378,10510,387,10514,392,10515,403,10515,408,10514,417,10510,421,10508,428,10501,430,10497,434,10488,435,10483,435,10472xm4020,4605l0,4605,0,9330,4020,9330,4020,4605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8B3C4A"/>
          <w:spacing w:val="-4"/>
        </w:rPr>
        <w:t>Key</w:t>
      </w:r>
      <w:r>
        <w:rPr>
          <w:color w:val="8B3C4A"/>
          <w:spacing w:val="-16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line="348" w:lineRule="auto" w:before="245"/>
        <w:ind w:left="486" w:right="8054"/>
      </w:pPr>
      <w:r>
        <w:rPr>
          <w:color w:val="58585B"/>
          <w:w w:val="125"/>
        </w:rPr>
        <w:t>Guest services Volunteer training Accessibility support Emergency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protocols</w:t>
      </w:r>
    </w:p>
    <w:p>
      <w:pPr>
        <w:pStyle w:val="BodyText"/>
        <w:spacing w:before="18"/>
        <w:ind w:left="486"/>
      </w:pPr>
      <w:r>
        <w:rPr>
          <w:color w:val="58585B"/>
          <w:spacing w:val="-2"/>
          <w:w w:val="125"/>
        </w:rPr>
        <w:t>Crowd</w:t>
      </w:r>
      <w:r>
        <w:rPr>
          <w:color w:val="58585B"/>
          <w:spacing w:val="-12"/>
          <w:w w:val="125"/>
        </w:rPr>
        <w:t> </w:t>
      </w:r>
      <w:r>
        <w:rPr>
          <w:color w:val="58585B"/>
          <w:spacing w:val="-2"/>
          <w:w w:val="125"/>
        </w:rPr>
        <w:t>flow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management</w:t>
      </w:r>
    </w:p>
    <w:sectPr>
      <w:type w:val="continuous"/>
      <w:pgSz w:w="11920" w:h="16860"/>
      <w:pgMar w:top="0" w:bottom="0" w:left="22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4" w:right="556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2025-11-30T01:10:16Z</dcterms:created>
  <dcterms:modified xsi:type="dcterms:W3CDTF">2025-11-30T01:10:16Z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