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E37829"/>
          <w:spacing w:val="-14"/>
        </w:rPr>
        <w:t>LOGAN</w:t>
      </w:r>
      <w:r>
        <w:rPr>
          <w:color w:val="E37829"/>
          <w:spacing w:val="-32"/>
        </w:rPr>
        <w:t> </w:t>
      </w:r>
      <w:r>
        <w:rPr>
          <w:color w:val="E37829"/>
          <w:spacing w:val="-4"/>
        </w:rPr>
        <w:t>HALL</w:t>
      </w:r>
    </w:p>
    <w:p>
      <w:pPr>
        <w:spacing w:before="94"/>
        <w:ind w:left="114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spacing w:val="-4"/>
          <w:sz w:val="26"/>
        </w:rPr>
        <w:t>Journalism</w:t>
      </w:r>
      <w:r>
        <w:rPr>
          <w:rFonts w:ascii="Arial"/>
          <w:b/>
          <w:spacing w:val="1"/>
          <w:sz w:val="26"/>
        </w:rPr>
        <w:t> </w:t>
      </w:r>
      <w:r>
        <w:rPr>
          <w:rFonts w:ascii="Arial"/>
          <w:b/>
          <w:spacing w:val="-2"/>
          <w:sz w:val="26"/>
        </w:rPr>
        <w:t>Intern</w:t>
      </w:r>
    </w:p>
    <w:p>
      <w:pPr>
        <w:pStyle w:val="BodyText"/>
        <w:spacing w:line="268" w:lineRule="auto" w:before="123"/>
        <w:ind w:left="114" w:right="108"/>
      </w:pPr>
      <w:r>
        <w:rPr/>
        <w:br w:type="column"/>
      </w:r>
      <w:r>
        <w:rPr>
          <w:color w:val="E37829"/>
          <w:w w:val="120"/>
        </w:rPr>
        <w:t>City, ST </w:t>
      </w:r>
      <w:hyperlink r:id="rId5">
        <w:r>
          <w:rPr>
            <w:color w:val="E37829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/>
        <w:ind w:left="114"/>
      </w:pPr>
      <w:r>
        <w:rPr>
          <w:color w:val="E37829"/>
          <w:w w:val="110"/>
        </w:rPr>
        <w:t>(123)</w:t>
      </w:r>
      <w:r>
        <w:rPr>
          <w:color w:val="E37829"/>
          <w:spacing w:val="12"/>
          <w:w w:val="110"/>
        </w:rPr>
        <w:t> </w:t>
      </w:r>
      <w:r>
        <w:rPr>
          <w:color w:val="E37829"/>
          <w:w w:val="110"/>
        </w:rPr>
        <w:t>456-</w:t>
      </w:r>
      <w:r>
        <w:rPr>
          <w:color w:val="E37829"/>
          <w:spacing w:val="-4"/>
          <w:w w:val="110"/>
        </w:rPr>
        <w:t>7890</w:t>
      </w:r>
    </w:p>
    <w:p>
      <w:pPr>
        <w:spacing w:after="0" w:line="267" w:lineRule="exact"/>
        <w:sectPr>
          <w:type w:val="continuous"/>
          <w:pgSz w:w="11920" w:h="16860"/>
          <w:pgMar w:top="700" w:bottom="280" w:left="220" w:right="240"/>
          <w:cols w:num="2" w:equalWidth="0">
            <w:col w:w="4866" w:space="4006"/>
            <w:col w:w="2588"/>
          </w:cols>
        </w:sectPr>
      </w:pPr>
    </w:p>
    <w:p>
      <w:pPr>
        <w:pStyle w:val="BodyText"/>
        <w:spacing w:before="205"/>
      </w:pPr>
    </w:p>
    <w:p>
      <w:pPr>
        <w:spacing w:before="0"/>
        <w:ind w:left="114" w:right="0" w:firstLine="0"/>
        <w:jc w:val="left"/>
        <w:rPr>
          <w:rFonts w:ascii="Verdana"/>
          <w:b/>
          <w:sz w:val="22"/>
        </w:rPr>
      </w:pPr>
      <w:r>
        <w:rPr>
          <w:rFonts w:ascii="Verdana"/>
          <w:b/>
          <w:spacing w:val="-8"/>
          <w:sz w:val="22"/>
        </w:rPr>
        <w:t>Aspiring</w:t>
      </w:r>
      <w:r>
        <w:rPr>
          <w:rFonts w:ascii="Verdana"/>
          <w:b/>
          <w:spacing w:val="-5"/>
          <w:sz w:val="22"/>
        </w:rPr>
        <w:t> </w:t>
      </w:r>
      <w:r>
        <w:rPr>
          <w:rFonts w:ascii="Verdana"/>
          <w:b/>
          <w:spacing w:val="-8"/>
          <w:sz w:val="22"/>
        </w:rPr>
        <w:t>Journalist</w:t>
      </w:r>
      <w:r>
        <w:rPr>
          <w:rFonts w:ascii="Verdana"/>
          <w:b/>
          <w:spacing w:val="-5"/>
          <w:sz w:val="22"/>
        </w:rPr>
        <w:t> </w:t>
      </w:r>
      <w:r>
        <w:rPr>
          <w:rFonts w:ascii="Verdana"/>
          <w:b/>
          <w:spacing w:val="-8"/>
          <w:sz w:val="22"/>
        </w:rPr>
        <w:t>with</w:t>
      </w:r>
      <w:r>
        <w:rPr>
          <w:rFonts w:ascii="Verdana"/>
          <w:b/>
          <w:spacing w:val="-5"/>
          <w:sz w:val="22"/>
        </w:rPr>
        <w:t> </w:t>
      </w:r>
      <w:r>
        <w:rPr>
          <w:rFonts w:ascii="Verdana"/>
          <w:b/>
          <w:spacing w:val="-8"/>
          <w:sz w:val="22"/>
        </w:rPr>
        <w:t>experience</w:t>
      </w:r>
      <w:r>
        <w:rPr>
          <w:rFonts w:ascii="Verdana"/>
          <w:b/>
          <w:spacing w:val="-4"/>
          <w:sz w:val="22"/>
        </w:rPr>
        <w:t> </w:t>
      </w:r>
      <w:r>
        <w:rPr>
          <w:rFonts w:ascii="Verdana"/>
          <w:b/>
          <w:spacing w:val="-8"/>
          <w:sz w:val="22"/>
        </w:rPr>
        <w:t>in</w:t>
      </w:r>
      <w:r>
        <w:rPr>
          <w:rFonts w:ascii="Verdana"/>
          <w:b/>
          <w:spacing w:val="-5"/>
          <w:sz w:val="22"/>
        </w:rPr>
        <w:t> </w:t>
      </w:r>
      <w:r>
        <w:rPr>
          <w:rFonts w:ascii="Verdana"/>
          <w:b/>
          <w:spacing w:val="-8"/>
          <w:sz w:val="22"/>
        </w:rPr>
        <w:t>digital</w:t>
      </w:r>
      <w:r>
        <w:rPr>
          <w:rFonts w:ascii="Verdana"/>
          <w:b/>
          <w:spacing w:val="-5"/>
          <w:sz w:val="22"/>
        </w:rPr>
        <w:t> </w:t>
      </w:r>
      <w:r>
        <w:rPr>
          <w:rFonts w:ascii="Verdana"/>
          <w:b/>
          <w:spacing w:val="-8"/>
          <w:sz w:val="22"/>
        </w:rPr>
        <w:t>reporting</w:t>
      </w:r>
      <w:r>
        <w:rPr>
          <w:rFonts w:ascii="Verdana"/>
          <w:b/>
          <w:spacing w:val="-5"/>
          <w:sz w:val="22"/>
        </w:rPr>
        <w:t> </w:t>
      </w:r>
      <w:r>
        <w:rPr>
          <w:rFonts w:ascii="Verdana"/>
          <w:b/>
          <w:spacing w:val="-8"/>
          <w:sz w:val="22"/>
        </w:rPr>
        <w:t>and</w:t>
      </w:r>
      <w:r>
        <w:rPr>
          <w:rFonts w:ascii="Verdana"/>
          <w:b/>
          <w:spacing w:val="-4"/>
          <w:sz w:val="22"/>
        </w:rPr>
        <w:t> </w:t>
      </w:r>
      <w:r>
        <w:rPr>
          <w:rFonts w:ascii="Verdana"/>
          <w:b/>
          <w:spacing w:val="-8"/>
          <w:sz w:val="22"/>
        </w:rPr>
        <w:t>student</w:t>
      </w:r>
      <w:r>
        <w:rPr>
          <w:rFonts w:ascii="Verdana"/>
          <w:b/>
          <w:spacing w:val="-5"/>
          <w:sz w:val="22"/>
        </w:rPr>
        <w:t> </w:t>
      </w:r>
      <w:r>
        <w:rPr>
          <w:rFonts w:ascii="Verdana"/>
          <w:b/>
          <w:spacing w:val="-8"/>
          <w:sz w:val="22"/>
        </w:rPr>
        <w:t>media</w:t>
      </w:r>
    </w:p>
    <w:p>
      <w:pPr>
        <w:pStyle w:val="BodyText"/>
        <w:spacing w:line="268" w:lineRule="auto" w:before="150"/>
        <w:ind w:left="114"/>
      </w:pPr>
      <w:r>
        <w:rPr>
          <w:w w:val="125"/>
        </w:rPr>
        <w:t>Driven</w:t>
      </w:r>
      <w:r>
        <w:rPr>
          <w:spacing w:val="-7"/>
          <w:w w:val="125"/>
        </w:rPr>
        <w:t> </w:t>
      </w:r>
      <w:r>
        <w:rPr>
          <w:w w:val="125"/>
        </w:rPr>
        <w:t>Communications</w:t>
      </w:r>
      <w:r>
        <w:rPr>
          <w:spacing w:val="-7"/>
          <w:w w:val="125"/>
        </w:rPr>
        <w:t> </w:t>
      </w:r>
      <w:r>
        <w:rPr>
          <w:w w:val="125"/>
        </w:rPr>
        <w:t>Major</w:t>
      </w:r>
      <w:r>
        <w:rPr>
          <w:spacing w:val="-7"/>
          <w:w w:val="125"/>
        </w:rPr>
        <w:t> </w:t>
      </w:r>
      <w:r>
        <w:rPr>
          <w:w w:val="125"/>
        </w:rPr>
        <w:t>with</w:t>
      </w:r>
      <w:r>
        <w:rPr>
          <w:spacing w:val="-7"/>
          <w:w w:val="125"/>
        </w:rPr>
        <w:t> </w:t>
      </w:r>
      <w:r>
        <w:rPr>
          <w:w w:val="125"/>
        </w:rPr>
        <w:t>internship</w:t>
      </w:r>
      <w:r>
        <w:rPr>
          <w:spacing w:val="-7"/>
          <w:w w:val="125"/>
        </w:rPr>
        <w:t> </w:t>
      </w:r>
      <w:r>
        <w:rPr>
          <w:w w:val="125"/>
        </w:rPr>
        <w:t>experience</w:t>
      </w:r>
      <w:r>
        <w:rPr>
          <w:spacing w:val="-7"/>
          <w:w w:val="125"/>
        </w:rPr>
        <w:t> </w:t>
      </w:r>
      <w:r>
        <w:rPr>
          <w:w w:val="125"/>
        </w:rPr>
        <w:t>at</w:t>
      </w:r>
      <w:r>
        <w:rPr>
          <w:spacing w:val="-7"/>
          <w:w w:val="125"/>
        </w:rPr>
        <w:t> </w:t>
      </w:r>
      <w:r>
        <w:rPr>
          <w:w w:val="125"/>
        </w:rPr>
        <w:t>a</w:t>
      </w:r>
      <w:r>
        <w:rPr>
          <w:spacing w:val="-7"/>
          <w:w w:val="125"/>
        </w:rPr>
        <w:t> </w:t>
      </w:r>
      <w:r>
        <w:rPr>
          <w:w w:val="125"/>
        </w:rPr>
        <w:t>regional</w:t>
      </w:r>
      <w:r>
        <w:rPr>
          <w:spacing w:val="-7"/>
          <w:w w:val="125"/>
        </w:rPr>
        <w:t> </w:t>
      </w:r>
      <w:r>
        <w:rPr>
          <w:w w:val="125"/>
        </w:rPr>
        <w:t>news</w:t>
      </w:r>
      <w:r>
        <w:rPr>
          <w:spacing w:val="-7"/>
          <w:w w:val="125"/>
        </w:rPr>
        <w:t> </w:t>
      </w:r>
      <w:r>
        <w:rPr>
          <w:w w:val="125"/>
        </w:rPr>
        <w:t>outlet</w:t>
      </w:r>
      <w:r>
        <w:rPr>
          <w:spacing w:val="-7"/>
          <w:w w:val="125"/>
        </w:rPr>
        <w:t> </w:t>
      </w:r>
      <w:r>
        <w:rPr>
          <w:w w:val="125"/>
        </w:rPr>
        <w:t>and</w:t>
      </w:r>
      <w:r>
        <w:rPr>
          <w:spacing w:val="-7"/>
          <w:w w:val="125"/>
        </w:rPr>
        <w:t> </w:t>
      </w:r>
      <w:r>
        <w:rPr>
          <w:w w:val="125"/>
        </w:rPr>
        <w:t>two</w:t>
      </w:r>
      <w:r>
        <w:rPr>
          <w:spacing w:val="-7"/>
          <w:w w:val="125"/>
        </w:rPr>
        <w:t> </w:t>
      </w:r>
      <w:r>
        <w:rPr>
          <w:w w:val="125"/>
        </w:rPr>
        <w:t>years</w:t>
      </w:r>
      <w:r>
        <w:rPr>
          <w:spacing w:val="-7"/>
          <w:w w:val="125"/>
        </w:rPr>
        <w:t> </w:t>
      </w:r>
      <w:r>
        <w:rPr>
          <w:w w:val="125"/>
        </w:rPr>
        <w:t>on the high school paper. Skilled in AP style, interviewing, and fact-checking. Seeking scholarships that support future media professionals.</w:t>
      </w:r>
    </w:p>
    <w:p>
      <w:pPr>
        <w:pStyle w:val="BodyText"/>
        <w:spacing w:before="34"/>
        <w:rPr>
          <w:sz w:val="33"/>
        </w:rPr>
      </w:pPr>
    </w:p>
    <w:p>
      <w:pPr>
        <w:pStyle w:val="Heading1"/>
        <w:tabs>
          <w:tab w:pos="4150" w:val="left" w:leader="none"/>
        </w:tabs>
      </w:pPr>
      <w:r>
        <w:rPr>
          <w:color w:val="FFFFFF"/>
          <w:spacing w:val="-4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  <w:r>
        <w:rPr>
          <w:color w:val="FFFFFF"/>
        </w:rPr>
        <w:tab/>
      </w:r>
      <w:r>
        <w:rPr>
          <w:color w:val="E37829"/>
        </w:rPr>
        <w:t>Professional</w:t>
      </w:r>
      <w:r>
        <w:rPr>
          <w:color w:val="E37829"/>
          <w:spacing w:val="-12"/>
        </w:rPr>
        <w:t> </w:t>
      </w:r>
      <w:r>
        <w:rPr>
          <w:color w:val="E37829"/>
          <w:spacing w:val="-2"/>
        </w:rPr>
        <w:t>Experience</w:t>
      </w:r>
    </w:p>
    <w:p>
      <w:pPr>
        <w:spacing w:after="0"/>
        <w:sectPr>
          <w:type w:val="continuous"/>
          <w:pgSz w:w="11920" w:h="16860"/>
          <w:pgMar w:top="700" w:bottom="280" w:left="220" w:right="240"/>
        </w:sectPr>
      </w:pPr>
    </w:p>
    <w:p>
      <w:pPr>
        <w:pStyle w:val="BodyText"/>
        <w:spacing w:before="187"/>
        <w:rPr>
          <w:rFonts w:ascii="Arial"/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1495425</wp:posOffset>
                </wp:positionV>
                <wp:extent cx="7568565" cy="92106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9210675"/>
                          <a:chExt cx="7568565" cy="92106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314574"/>
                            <a:ext cx="2562225" cy="689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6896100">
                                <a:moveTo>
                                  <a:pt x="0" y="6896099"/>
                                </a:moveTo>
                                <a:lnTo>
                                  <a:pt x="2562224" y="6896099"/>
                                </a:lnTo>
                                <a:lnTo>
                                  <a:pt x="25622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89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057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57275">
                                <a:moveTo>
                                  <a:pt x="7568183" y="1057274"/>
                                </a:moveTo>
                                <a:lnTo>
                                  <a:pt x="0" y="1057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57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057274"/>
                            <a:ext cx="2562225" cy="590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5905500">
                                <a:moveTo>
                                  <a:pt x="2562224" y="5905499"/>
                                </a:moveTo>
                                <a:lnTo>
                                  <a:pt x="0" y="5905499"/>
                                </a:lnTo>
                                <a:lnTo>
                                  <a:pt x="0" y="0"/>
                                </a:lnTo>
                                <a:lnTo>
                                  <a:pt x="2562224" y="0"/>
                                </a:lnTo>
                                <a:lnTo>
                                  <a:pt x="2562224" y="5905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3867149"/>
                            <a:ext cx="25622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9525">
                                <a:moveTo>
                                  <a:pt x="25622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62224" y="0"/>
                                </a:lnTo>
                                <a:lnTo>
                                  <a:pt x="25622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14312" y="1624012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19074" y="1628774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21240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14312" y="2043112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19074" y="2047874"/>
                            <a:ext cx="16954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95450" h="57150">
                                <a:moveTo>
                                  <a:pt x="16954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95449" y="0"/>
                                </a:lnTo>
                                <a:lnTo>
                                  <a:pt x="16954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4312" y="2471737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19074" y="2476499"/>
                            <a:ext cx="12763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0" h="57150">
                                <a:moveTo>
                                  <a:pt x="12763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76349" y="0"/>
                                </a:lnTo>
                                <a:lnTo>
                                  <a:pt x="12763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14312" y="2890836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19074" y="2895599"/>
                            <a:ext cx="12763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0" h="66675">
                                <a:moveTo>
                                  <a:pt x="127634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276349" y="0"/>
                                </a:lnTo>
                                <a:lnTo>
                                  <a:pt x="127634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14312" y="3319462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19074" y="3324224"/>
                            <a:ext cx="8477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57150">
                                <a:moveTo>
                                  <a:pt x="8477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4010012" y="2133599"/>
                            <a:ext cx="47625" cy="2324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324100">
                                <a:moveTo>
                                  <a:pt x="47625" y="2296947"/>
                                </a:moveTo>
                                <a:lnTo>
                                  <a:pt x="27165" y="2276475"/>
                                </a:lnTo>
                                <a:lnTo>
                                  <a:pt x="20472" y="2276475"/>
                                </a:lnTo>
                                <a:lnTo>
                                  <a:pt x="0" y="2296947"/>
                                </a:lnTo>
                                <a:lnTo>
                                  <a:pt x="0" y="2300516"/>
                                </a:lnTo>
                                <a:lnTo>
                                  <a:pt x="0" y="2303640"/>
                                </a:lnTo>
                                <a:lnTo>
                                  <a:pt x="20472" y="2324100"/>
                                </a:lnTo>
                                <a:lnTo>
                                  <a:pt x="27165" y="2324100"/>
                                </a:lnTo>
                                <a:lnTo>
                                  <a:pt x="47625" y="2303640"/>
                                </a:lnTo>
                                <a:lnTo>
                                  <a:pt x="47625" y="2296947"/>
                                </a:lnTo>
                                <a:close/>
                              </a:path>
                              <a:path w="47625" h="2324100">
                                <a:moveTo>
                                  <a:pt x="47625" y="1858797"/>
                                </a:moveTo>
                                <a:lnTo>
                                  <a:pt x="27165" y="1838325"/>
                                </a:lnTo>
                                <a:lnTo>
                                  <a:pt x="20472" y="1838325"/>
                                </a:lnTo>
                                <a:lnTo>
                                  <a:pt x="0" y="1858797"/>
                                </a:lnTo>
                                <a:lnTo>
                                  <a:pt x="0" y="1862366"/>
                                </a:lnTo>
                                <a:lnTo>
                                  <a:pt x="0" y="1865490"/>
                                </a:lnTo>
                                <a:lnTo>
                                  <a:pt x="20472" y="1885950"/>
                                </a:lnTo>
                                <a:lnTo>
                                  <a:pt x="27165" y="1885950"/>
                                </a:lnTo>
                                <a:lnTo>
                                  <a:pt x="47625" y="1865490"/>
                                </a:lnTo>
                                <a:lnTo>
                                  <a:pt x="47625" y="1858797"/>
                                </a:lnTo>
                                <a:close/>
                              </a:path>
                              <a:path w="47625" h="2324100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23241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17.750015pt;width:595.950pt;height:725.25pt;mso-position-horizontal-relative:page;mso-position-vertical-relative:page;z-index:-15771136" id="docshapegroup1" coordorigin="0,2355" coordsize="11919,14505">
                <v:rect style="position:absolute;left:0;top:6000;width:4035;height:10860" id="docshape2" filled="true" fillcolor="#e37829" stroked="false">
                  <v:fill type="solid"/>
                </v:rect>
                <v:rect style="position:absolute;left:0;top:2355;width:11919;height:1665" id="docshape3" filled="true" fillcolor="#f1f4f4" stroked="false">
                  <v:fill type="solid"/>
                </v:rect>
                <v:rect style="position:absolute;left:0;top:4020;width:4035;height:9300" id="docshape4" filled="true" fillcolor="#e37829" stroked="false">
                  <v:fill type="solid"/>
                </v:rect>
                <v:rect style="position:absolute;left:0;top:8445;width:4035;height:15" id="docshape5" filled="true" fillcolor="#ffffff" stroked="false">
                  <v:fill type="solid"/>
                </v:rect>
                <v:rect style="position:absolute;left:337;top:4912;width:3360;height:90" id="docshape6" filled="false" stroked="true" strokeweight=".75pt" strokecolor="#ffffff">
                  <v:stroke dashstyle="solid"/>
                </v:rect>
                <v:rect style="position:absolute;left:345;top:4920;width:3345;height:90" id="docshape7" filled="true" fillcolor="#ffffff" stroked="false">
                  <v:fill type="solid"/>
                </v:rect>
                <v:rect style="position:absolute;left:337;top:5572;width:3360;height:105" id="docshape8" filled="false" stroked="true" strokeweight=".75pt" strokecolor="#ffffff">
                  <v:stroke dashstyle="solid"/>
                </v:rect>
                <v:rect style="position:absolute;left:345;top:5580;width:2670;height:90" id="docshape9" filled="true" fillcolor="#ffffff" stroked="false">
                  <v:fill type="solid"/>
                </v:rect>
                <v:rect style="position:absolute;left:337;top:6247;width:3360;height:90" id="docshape10" filled="false" stroked="true" strokeweight=".75pt" strokecolor="#ffffff">
                  <v:stroke dashstyle="solid"/>
                </v:rect>
                <v:rect style="position:absolute;left:345;top:6255;width:2010;height:90" id="docshape11" filled="true" fillcolor="#ffffff" stroked="false">
                  <v:fill type="solid"/>
                </v:rect>
                <v:rect style="position:absolute;left:337;top:6907;width:3360;height:105" id="docshape12" filled="false" stroked="true" strokeweight=".75pt" strokecolor="#ffffff">
                  <v:stroke dashstyle="solid"/>
                </v:rect>
                <v:rect style="position:absolute;left:345;top:6915;width:2010;height:105" id="docshape13" filled="true" fillcolor="#ffffff" stroked="false">
                  <v:fill type="solid"/>
                </v:rect>
                <v:rect style="position:absolute;left:337;top:7582;width:3360;height:90" id="docshape14" filled="false" stroked="true" strokeweight=".75pt" strokecolor="#ffffff">
                  <v:stroke dashstyle="solid"/>
                </v:rect>
                <v:rect style="position:absolute;left:345;top:7590;width:1335;height:90" id="docshape15" filled="true" fillcolor="#ffffff" stroked="false">
                  <v:fill type="solid"/>
                </v:rect>
                <v:shape style="position:absolute;left:6314;top:5715;width:75;height:3660" id="docshape16" coordorigin="6315,5715" coordsize="75,3660" path="m6390,9332l6389,9327,6385,9318,6383,9314,6376,9307,6372,9305,6363,9301,6358,9300,6347,9300,6342,9301,6333,9305,6329,9307,6322,9314,6320,9318,6316,9327,6315,9332,6315,9338,6315,9343,6316,9348,6320,9357,6322,9361,6329,9368,6333,9370,6342,9374,6347,9375,6358,9375,6363,9374,6372,9370,6376,9368,6383,9361,6385,9357,6389,9348,6390,9343,6390,9332xm6390,8642l6389,8637,6385,8628,6383,8624,6376,8617,6372,8615,6363,8611,6358,8610,6347,8610,6342,8611,6333,8615,6329,8617,6322,8624,6320,8628,6316,8637,6315,8642,6315,8648,6315,8653,6316,8658,6320,8667,6322,8671,6329,8678,6333,8680,6342,8684,6347,8685,6358,8685,6363,8684,6372,8680,6376,8678,6383,8671,6385,8667,6389,8658,6390,8653,6390,8642xm6390,6737l6389,6732,6385,6723,6383,6719,6376,6712,6372,6710,6363,6706,6358,6705,6347,6705,6342,6706,6333,6710,6329,6712,6322,6719,6320,6723,6316,6732,6315,6737,6315,6743,6315,6748,6316,6753,6320,6762,6322,6766,6329,6773,6333,6775,6342,6779,6347,6780,6358,6780,6363,6779,6372,6775,6376,6773,6383,6766,6385,6762,6389,6753,6390,6748,6390,6737xm6390,5747l6389,5742,6385,5733,6383,5729,6376,5722,6372,5720,6363,5716,6358,5715,6347,5715,6342,5716,6333,5720,6329,5722,6322,5729,6320,5733,6316,5742,6315,5747,6315,5753,6315,5758,6316,5763,6320,5772,6322,5776,6329,5783,6333,5785,6342,5789,6347,5790,6358,5790,6363,5789,6372,5785,6376,5783,6383,5776,6385,5772,6389,5763,6390,5758,6390,5747xe" filled="true" fillcolor="#e3782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597" w:lineRule="auto"/>
        <w:ind w:left="114" w:right="1339"/>
      </w:pPr>
      <w:r>
        <w:rPr>
          <w:color w:val="FFFFFF"/>
          <w:w w:val="125"/>
        </w:rPr>
        <w:t>AP</w:t>
      </w:r>
      <w:r>
        <w:rPr>
          <w:color w:val="FFFFFF"/>
          <w:spacing w:val="-12"/>
          <w:w w:val="125"/>
        </w:rPr>
        <w:t> </w:t>
      </w:r>
      <w:r>
        <w:rPr>
          <w:color w:val="FFFFFF"/>
          <w:w w:val="125"/>
        </w:rPr>
        <w:t>style</w:t>
      </w:r>
      <w:r>
        <w:rPr>
          <w:color w:val="FFFFFF"/>
          <w:spacing w:val="-12"/>
          <w:w w:val="125"/>
        </w:rPr>
        <w:t> </w:t>
      </w:r>
      <w:r>
        <w:rPr>
          <w:color w:val="FFFFFF"/>
          <w:w w:val="125"/>
        </w:rPr>
        <w:t>writing </w:t>
      </w:r>
      <w:r>
        <w:rPr>
          <w:color w:val="FFFFFF"/>
          <w:spacing w:val="-2"/>
          <w:w w:val="125"/>
        </w:rPr>
        <w:t>Interviewing </w:t>
      </w:r>
      <w:r>
        <w:rPr>
          <w:color w:val="FFFFFF"/>
          <w:w w:val="125"/>
        </w:rPr>
        <w:t>News editing</w:t>
      </w:r>
    </w:p>
    <w:p>
      <w:pPr>
        <w:pStyle w:val="BodyText"/>
        <w:spacing w:line="602" w:lineRule="auto" w:before="4"/>
        <w:ind w:left="114"/>
      </w:pPr>
      <w:r>
        <w:rPr>
          <w:color w:val="FFFFFF"/>
          <w:w w:val="125"/>
        </w:rPr>
        <w:t>Research and fact-checking Social media promotion</w:t>
      </w:r>
    </w:p>
    <w:p>
      <w:pPr>
        <w:pStyle w:val="Heading1"/>
        <w:spacing w:before="262"/>
      </w:pPr>
      <w:r>
        <w:rPr>
          <w:color w:val="FFFFFF"/>
          <w:spacing w:val="-2"/>
        </w:rPr>
        <w:t>Education</w:t>
      </w:r>
    </w:p>
    <w:p>
      <w:pPr>
        <w:spacing w:line="283" w:lineRule="auto" w:before="226"/>
        <w:ind w:left="114" w:right="0" w:firstLine="0"/>
        <w:jc w:val="left"/>
        <w:rPr>
          <w:sz w:val="22"/>
        </w:rPr>
      </w:pPr>
      <w:r>
        <w:rPr>
          <w:rFonts w:ascii="Arial"/>
          <w:b/>
          <w:color w:val="FFFFFF"/>
          <w:sz w:val="18"/>
        </w:rPr>
        <w:t>Bachelor of Science in Mechanical </w:t>
      </w:r>
      <w:r>
        <w:rPr>
          <w:rFonts w:ascii="Arial"/>
          <w:b/>
          <w:color w:val="FFFFFF"/>
          <w:w w:val="110"/>
          <w:sz w:val="18"/>
        </w:rPr>
        <w:t>Engineering</w:t>
      </w:r>
      <w:r>
        <w:rPr>
          <w:rFonts w:ascii="Arial"/>
          <w:b/>
          <w:color w:val="FFFFFF"/>
          <w:spacing w:val="-14"/>
          <w:w w:val="110"/>
          <w:sz w:val="18"/>
        </w:rPr>
        <w:t> </w:t>
      </w:r>
      <w:r>
        <w:rPr>
          <w:rFonts w:ascii="Arial"/>
          <w:b/>
          <w:color w:val="FFFFFF"/>
          <w:w w:val="110"/>
          <w:sz w:val="18"/>
        </w:rPr>
        <w:t>|</w:t>
      </w:r>
      <w:r>
        <w:rPr>
          <w:rFonts w:ascii="Arial"/>
          <w:b/>
          <w:color w:val="FFFFFF"/>
          <w:spacing w:val="-14"/>
          <w:w w:val="110"/>
          <w:sz w:val="18"/>
        </w:rPr>
        <w:t> </w:t>
      </w:r>
      <w:r>
        <w:rPr>
          <w:rFonts w:ascii="Arial"/>
          <w:b/>
          <w:color w:val="FFFFFF"/>
          <w:w w:val="110"/>
          <w:sz w:val="18"/>
        </w:rPr>
        <w:t>Expected</w:t>
      </w:r>
      <w:r>
        <w:rPr>
          <w:rFonts w:ascii="Arial"/>
          <w:b/>
          <w:color w:val="FFFFFF"/>
          <w:spacing w:val="-14"/>
          <w:w w:val="110"/>
          <w:sz w:val="18"/>
        </w:rPr>
        <w:t> </w:t>
      </w:r>
      <w:r>
        <w:rPr>
          <w:rFonts w:ascii="Arial"/>
          <w:b/>
          <w:color w:val="FFFFFF"/>
          <w:w w:val="110"/>
          <w:sz w:val="18"/>
        </w:rPr>
        <w:t>May</w:t>
      </w:r>
      <w:r>
        <w:rPr>
          <w:rFonts w:ascii="Arial"/>
          <w:b/>
          <w:color w:val="FFFFFF"/>
          <w:spacing w:val="-14"/>
          <w:w w:val="110"/>
          <w:sz w:val="18"/>
        </w:rPr>
        <w:t> </w:t>
      </w:r>
      <w:r>
        <w:rPr>
          <w:rFonts w:ascii="Arial"/>
          <w:b/>
          <w:color w:val="FFFFFF"/>
          <w:w w:val="110"/>
          <w:sz w:val="18"/>
        </w:rPr>
        <w:t>2027 </w:t>
      </w:r>
      <w:r>
        <w:rPr>
          <w:color w:val="FFFFFF"/>
          <w:w w:val="115"/>
          <w:sz w:val="22"/>
        </w:rPr>
        <w:t>Midwest Technical University, Central City, IA</w:t>
      </w:r>
    </w:p>
    <w:p>
      <w:pPr>
        <w:pStyle w:val="BodyText"/>
        <w:spacing w:line="268" w:lineRule="auto" w:before="185"/>
        <w:ind w:left="114"/>
      </w:pPr>
      <w:r>
        <w:rPr/>
        <w:br w:type="column"/>
      </w:r>
      <w:r>
        <w:rPr>
          <w:color w:val="58585B"/>
          <w:spacing w:val="-2"/>
          <w:w w:val="125"/>
        </w:rPr>
        <w:t>September 2023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2"/>
          <w:w w:val="125"/>
        </w:rPr>
        <w:t>-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2"/>
          <w:w w:val="12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5"/>
      </w:pPr>
    </w:p>
    <w:p>
      <w:pPr>
        <w:pStyle w:val="BodyText"/>
        <w:ind w:left="114"/>
      </w:pPr>
      <w:r>
        <w:rPr>
          <w:color w:val="58585B"/>
          <w:w w:val="125"/>
        </w:rPr>
        <w:t>June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2023</w:t>
      </w:r>
      <w:r>
        <w:rPr>
          <w:color w:val="58585B"/>
          <w:spacing w:val="-8"/>
          <w:w w:val="125"/>
        </w:rPr>
        <w:t> </w:t>
      </w:r>
      <w:r>
        <w:rPr>
          <w:color w:val="58585B"/>
          <w:spacing w:val="-10"/>
          <w:w w:val="125"/>
        </w:rPr>
        <w:t>-</w:t>
      </w:r>
    </w:p>
    <w:p>
      <w:pPr>
        <w:pStyle w:val="BodyText"/>
        <w:spacing w:before="32"/>
        <w:ind w:left="114"/>
      </w:pPr>
      <w:r>
        <w:rPr>
          <w:color w:val="58585B"/>
          <w:w w:val="125"/>
        </w:rPr>
        <w:t>August</w:t>
      </w:r>
      <w:r>
        <w:rPr>
          <w:color w:val="58585B"/>
          <w:spacing w:val="19"/>
          <w:w w:val="125"/>
        </w:rPr>
        <w:t> </w:t>
      </w:r>
      <w:r>
        <w:rPr>
          <w:color w:val="58585B"/>
          <w:spacing w:val="-4"/>
          <w:w w:val="125"/>
        </w:rPr>
        <w:t>2023</w:t>
      </w:r>
    </w:p>
    <w:p>
      <w:pPr>
        <w:spacing w:line="240" w:lineRule="auto" w:before="6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0"/>
        <w:ind w:left="114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58585B"/>
          <w:spacing w:val="-2"/>
          <w:w w:val="105"/>
          <w:sz w:val="18"/>
        </w:rPr>
        <w:t>President</w:t>
      </w:r>
    </w:p>
    <w:p>
      <w:pPr>
        <w:spacing w:before="22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30"/>
          <w:sz w:val="22"/>
        </w:rPr>
        <w:t>Central</w:t>
      </w:r>
      <w:r>
        <w:rPr>
          <w:i/>
          <w:color w:val="58585B"/>
          <w:spacing w:val="-15"/>
          <w:w w:val="130"/>
          <w:sz w:val="22"/>
        </w:rPr>
        <w:t> </w:t>
      </w:r>
      <w:r>
        <w:rPr>
          <w:i/>
          <w:color w:val="58585B"/>
          <w:w w:val="130"/>
          <w:sz w:val="22"/>
        </w:rPr>
        <w:t>High</w:t>
      </w:r>
      <w:r>
        <w:rPr>
          <w:i/>
          <w:color w:val="58585B"/>
          <w:spacing w:val="-14"/>
          <w:w w:val="130"/>
          <w:sz w:val="22"/>
        </w:rPr>
        <w:t> </w:t>
      </w:r>
      <w:r>
        <w:rPr>
          <w:i/>
          <w:color w:val="58585B"/>
          <w:w w:val="130"/>
          <w:sz w:val="22"/>
        </w:rPr>
        <w:t>Engineering</w:t>
      </w:r>
      <w:r>
        <w:rPr>
          <w:i/>
          <w:color w:val="58585B"/>
          <w:spacing w:val="-14"/>
          <w:w w:val="130"/>
          <w:sz w:val="22"/>
        </w:rPr>
        <w:t> </w:t>
      </w:r>
      <w:r>
        <w:rPr>
          <w:i/>
          <w:color w:val="58585B"/>
          <w:spacing w:val="-4"/>
          <w:w w:val="130"/>
          <w:sz w:val="22"/>
        </w:rPr>
        <w:t>Club</w:t>
      </w:r>
    </w:p>
    <w:p>
      <w:pPr>
        <w:pStyle w:val="BodyText"/>
        <w:spacing w:line="261" w:lineRule="auto" w:before="227"/>
        <w:ind w:left="486" w:right="329"/>
      </w:pPr>
      <w:r>
        <w:rPr>
          <w:color w:val="58585B"/>
          <w:w w:val="125"/>
        </w:rPr>
        <w:t>Led a 25-member club in building a working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robotic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arm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for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a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regional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design competition, winning 2nd place</w:t>
      </w:r>
    </w:p>
    <w:p>
      <w:pPr>
        <w:pStyle w:val="BodyText"/>
        <w:spacing w:line="268" w:lineRule="auto" w:before="97"/>
        <w:ind w:left="486"/>
      </w:pPr>
      <w:r>
        <w:rPr>
          <w:color w:val="58585B"/>
          <w:w w:val="125"/>
        </w:rPr>
        <w:t>Managed $1,200 club budget and coordinated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sponsorships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from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three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local </w:t>
      </w:r>
      <w:r>
        <w:rPr>
          <w:color w:val="58585B"/>
          <w:spacing w:val="-2"/>
          <w:w w:val="125"/>
        </w:rPr>
        <w:t>businesses</w:t>
      </w:r>
    </w:p>
    <w:p>
      <w:pPr>
        <w:pStyle w:val="BodyText"/>
        <w:spacing w:before="24"/>
      </w:pPr>
    </w:p>
    <w:p>
      <w:pPr>
        <w:spacing w:before="0"/>
        <w:ind w:left="114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58585B"/>
          <w:sz w:val="18"/>
        </w:rPr>
        <w:t>Engineering</w:t>
      </w:r>
      <w:r>
        <w:rPr>
          <w:rFonts w:ascii="Arial"/>
          <w:b/>
          <w:color w:val="58585B"/>
          <w:spacing w:val="3"/>
          <w:sz w:val="18"/>
        </w:rPr>
        <w:t> </w:t>
      </w:r>
      <w:r>
        <w:rPr>
          <w:rFonts w:ascii="Arial"/>
          <w:b/>
          <w:color w:val="58585B"/>
          <w:spacing w:val="-2"/>
          <w:sz w:val="18"/>
        </w:rPr>
        <w:t>Intern</w:t>
      </w:r>
    </w:p>
    <w:p>
      <w:pPr>
        <w:spacing w:before="38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25"/>
          <w:sz w:val="22"/>
        </w:rPr>
        <w:t>MakerSpace</w:t>
      </w:r>
      <w:r>
        <w:rPr>
          <w:i/>
          <w:color w:val="58585B"/>
          <w:spacing w:val="-1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CoLab,</w:t>
      </w:r>
      <w:r>
        <w:rPr>
          <w:i/>
          <w:color w:val="58585B"/>
          <w:spacing w:val="-1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Central</w:t>
      </w:r>
      <w:r>
        <w:rPr>
          <w:i/>
          <w:color w:val="58585B"/>
          <w:spacing w:val="-1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City,</w:t>
      </w:r>
      <w:r>
        <w:rPr>
          <w:i/>
          <w:color w:val="58585B"/>
          <w:spacing w:val="-1"/>
          <w:w w:val="125"/>
          <w:sz w:val="22"/>
        </w:rPr>
        <w:t> </w:t>
      </w:r>
      <w:r>
        <w:rPr>
          <w:i/>
          <w:color w:val="58585B"/>
          <w:spacing w:val="-5"/>
          <w:w w:val="125"/>
          <w:sz w:val="22"/>
        </w:rPr>
        <w:t>IA</w:t>
      </w:r>
    </w:p>
    <w:p>
      <w:pPr>
        <w:pStyle w:val="BodyText"/>
        <w:spacing w:line="268" w:lineRule="auto" w:before="211"/>
        <w:ind w:left="486" w:right="329"/>
      </w:pPr>
      <w:r>
        <w:rPr>
          <w:color w:val="58585B"/>
          <w:w w:val="125"/>
        </w:rPr>
        <w:t>Designed parts using AutoCAD and printed functional prototypes</w:t>
      </w:r>
    </w:p>
    <w:p>
      <w:pPr>
        <w:pStyle w:val="BodyText"/>
        <w:spacing w:line="261" w:lineRule="auto" w:before="89"/>
        <w:ind w:left="486" w:right="574"/>
      </w:pPr>
      <w:r>
        <w:rPr>
          <w:color w:val="58585B"/>
          <w:w w:val="125"/>
        </w:rPr>
        <w:t>Worked with senior engineers to troubleshoot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mechanical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failures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in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trial </w:t>
      </w:r>
      <w:r>
        <w:rPr>
          <w:color w:val="58585B"/>
          <w:spacing w:val="-2"/>
          <w:w w:val="125"/>
        </w:rPr>
        <w:t>builds</w:t>
      </w:r>
    </w:p>
    <w:sectPr>
      <w:type w:val="continuous"/>
      <w:pgSz w:w="11920" w:h="16860"/>
      <w:pgMar w:top="700" w:bottom="280" w:left="220" w:right="240"/>
      <w:cols w:num="3" w:equalWidth="0">
        <w:col w:w="3424" w:space="612"/>
        <w:col w:w="1745" w:space="184"/>
        <w:col w:w="54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8"/>
      <w:ind w:left="114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2025-11-29T16:50:21Z</dcterms:created>
  <dcterms:modified xsi:type="dcterms:W3CDTF">2025-11-29T16:50:21Z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2025-11-29T00:00:00Z</vt:filetime>
  </property>
  <property fmtid="{D5CDD505-2E9C-101B-9397-08002B2CF9AE}" pid="5" name="Producer">
    <vt:lpwstr>Skia/PDF m121</vt:lpwstr>
  </property>
</Properties>
</file>