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89C2F"/>
          <w:spacing w:val="-25"/>
        </w:rPr>
        <w:t>Sam</w:t>
      </w:r>
      <w:r>
        <w:rPr>
          <w:color w:val="789C2F"/>
          <w:spacing w:val="-31"/>
        </w:rPr>
        <w:t> </w:t>
      </w:r>
      <w:r>
        <w:rPr>
          <w:color w:val="789C2F"/>
          <w:spacing w:val="-7"/>
        </w:rPr>
        <w:t>Wright</w:t>
      </w:r>
    </w:p>
    <w:p>
      <w:pPr>
        <w:pStyle w:val="Heading1"/>
        <w:spacing w:before="110"/>
      </w:pPr>
      <w:r>
        <w:rPr>
          <w:w w:val="90"/>
        </w:rPr>
        <w:t>Unarmed</w:t>
      </w:r>
      <w:r>
        <w:rPr>
          <w:spacing w:val="36"/>
        </w:rPr>
        <w:t> </w:t>
      </w:r>
      <w:r>
        <w:rPr>
          <w:w w:val="90"/>
        </w:rPr>
        <w:t>Security</w:t>
      </w:r>
      <w:r>
        <w:rPr>
          <w:spacing w:val="37"/>
        </w:rPr>
        <w:t> </w:t>
      </w:r>
      <w:r>
        <w:rPr>
          <w:spacing w:val="-2"/>
          <w:w w:val="90"/>
        </w:rPr>
        <w:t>Guard</w:t>
      </w:r>
    </w:p>
    <w:p>
      <w:pPr>
        <w:pStyle w:val="BodyText"/>
        <w:spacing w:line="280" w:lineRule="auto" w:before="141"/>
        <w:ind w:left="114" w:right="258"/>
      </w:pPr>
      <w:r>
        <w:rPr/>
        <w:br w:type="column"/>
      </w:r>
      <w:r>
        <w:rPr>
          <w:color w:val="789C2F"/>
        </w:rPr>
        <w:t>Cleveland, OH 44114 </w:t>
      </w:r>
      <w:hyperlink r:id="rId5">
        <w:r>
          <w:rPr>
            <w:color w:val="789C2F"/>
            <w:spacing w:val="-2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789C2F"/>
          <w:spacing w:val="-2"/>
          <w:w w:val="110"/>
        </w:rPr>
        <w:t>(000)</w:t>
      </w:r>
      <w:r>
        <w:rPr>
          <w:color w:val="789C2F"/>
          <w:spacing w:val="-13"/>
          <w:w w:val="110"/>
        </w:rPr>
        <w:t> </w:t>
      </w:r>
      <w:r>
        <w:rPr>
          <w:color w:val="789C2F"/>
          <w:spacing w:val="-2"/>
          <w:w w:val="110"/>
        </w:rPr>
        <w:t>000-</w:t>
      </w:r>
      <w:r>
        <w:rPr>
          <w:color w:val="789C2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700" w:bottom="280" w:left="220" w:right="360"/>
          <w:cols w:num="2" w:equalWidth="0">
            <w:col w:w="3886" w:space="4986"/>
            <w:col w:w="2468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 w:before="1"/>
        <w:ind w:left="114"/>
      </w:pPr>
      <w:r>
        <w:rPr>
          <w:color w:val="58585B"/>
          <w:w w:val="105"/>
        </w:rPr>
        <w:t>Unarmed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Security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Guard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4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protecting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offices,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public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spaces,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retail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stores. </w:t>
      </w:r>
      <w:r>
        <w:rPr>
          <w:color w:val="58585B"/>
        </w:rPr>
        <w:t>Focused on</w:t>
      </w:r>
      <w:r>
        <w:rPr>
          <w:color w:val="58585B"/>
          <w:spacing w:val="-2"/>
        </w:rPr>
        <w:t> </w:t>
      </w:r>
      <w:r>
        <w:rPr>
          <w:color w:val="58585B"/>
        </w:rPr>
        <w:t>visibility, deterrence, and maintaining order</w:t>
      </w:r>
      <w:r>
        <w:rPr>
          <w:color w:val="58585B"/>
          <w:spacing w:val="-8"/>
        </w:rPr>
        <w:t> </w:t>
      </w:r>
      <w:r>
        <w:rPr>
          <w:color w:val="58585B"/>
        </w:rPr>
        <w:t>without confrontation.</w:t>
      </w:r>
      <w:r>
        <w:rPr>
          <w:color w:val="58585B"/>
          <w:spacing w:val="-2"/>
        </w:rPr>
        <w:t> </w:t>
      </w:r>
      <w:r>
        <w:rPr>
          <w:color w:val="58585B"/>
        </w:rPr>
        <w:t>Trained in report</w:t>
      </w:r>
      <w:r>
        <w:rPr>
          <w:color w:val="58585B"/>
          <w:spacing w:val="-2"/>
        </w:rPr>
        <w:t> </w:t>
      </w:r>
      <w:r>
        <w:rPr>
          <w:color w:val="58585B"/>
        </w:rPr>
        <w:t>writing and </w:t>
      </w:r>
      <w:r>
        <w:rPr>
          <w:color w:val="58585B"/>
          <w:w w:val="105"/>
        </w:rPr>
        <w:t>communication protocols.</w:t>
      </w:r>
    </w:p>
    <w:p>
      <w:pPr>
        <w:pStyle w:val="BodyText"/>
        <w:spacing w:before="111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789C2F"/>
          <w:spacing w:val="2"/>
          <w:w w:val="90"/>
        </w:rPr>
        <w:t>PROFESSIONAL</w:t>
      </w:r>
      <w:r>
        <w:rPr>
          <w:color w:val="789C2F"/>
          <w:spacing w:val="39"/>
        </w:rPr>
        <w:t> </w:t>
      </w:r>
      <w:r>
        <w:rPr>
          <w:color w:val="789C2F"/>
          <w:spacing w:val="-2"/>
        </w:rPr>
        <w:t>EXPERIENCE</w:t>
      </w:r>
      <w:r>
        <w:rPr>
          <w:color w:val="789C2F"/>
        </w:rPr>
        <w:tab/>
      </w:r>
      <w:r>
        <w:rPr>
          <w:color w:val="FFFFFF"/>
          <w:w w:val="95"/>
        </w:rPr>
        <w:t>KEY</w:t>
      </w:r>
      <w:r>
        <w:rPr>
          <w:color w:val="FFFFFF"/>
          <w:spacing w:val="-14"/>
          <w:w w:val="9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"/>
        <w:rPr>
          <w:rFonts w:ascii="Verdana"/>
          <w:b/>
          <w:sz w:val="8"/>
        </w:rPr>
      </w:pPr>
    </w:p>
    <w:p>
      <w:pPr>
        <w:spacing w:after="0"/>
        <w:rPr>
          <w:rFonts w:ascii="Verdana"/>
          <w:sz w:val="8"/>
        </w:rPr>
        <w:sectPr>
          <w:type w:val="continuous"/>
          <w:pgSz w:w="11920" w:h="16860"/>
          <w:pgMar w:top="700" w:bottom="280" w:left="220" w:right="360"/>
        </w:sectPr>
      </w:pPr>
    </w:p>
    <w:p>
      <w:pPr>
        <w:pStyle w:val="BodyText"/>
        <w:spacing w:line="280" w:lineRule="auto" w:before="10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56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5605"/>
                          <a:chExt cx="7568565" cy="92856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818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9625">
                                <a:moveTo>
                                  <a:pt x="7568183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80962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93382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3192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3239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7383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743074"/>
                            <a:ext cx="1685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66675">
                                <a:moveTo>
                                  <a:pt x="1685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1669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1716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5955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6003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0146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0194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4432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4480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66837" y="1866899"/>
                            <a:ext cx="476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67000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15pt;mso-position-horizontal-relative:page;mso-position-vertical-relative:page;z-index:-15775232" id="docshapegroup1" coordorigin="0,2235" coordsize="11919,14623">
                <v:rect style="position:absolute;left:7905;top:13860;width:4014;height:2998" id="docshape2" filled="true" fillcolor="#789c2f" stroked="false">
                  <v:fill type="solid"/>
                </v:rect>
                <v:rect style="position:absolute;left:0;top:2235;width:11919;height:1275" id="docshape3" filled="true" fillcolor="#f1f4f4" stroked="false">
                  <v:fill type="solid"/>
                </v:rect>
                <v:rect style="position:absolute;left:7905;top:3510;width:4014;height:11160" id="docshape4" filled="true" fillcolor="#789c2f" stroked="false">
                  <v:fill type="solid"/>
                </v:rect>
                <v:rect style="position:absolute;left:7905;top:8430;width:4014;height:15" id="docshape5" filled="true" fillcolor="#ffffff" stroked="false">
                  <v:fill type="solid"/>
                </v:rect>
                <v:rect style="position:absolute;left:8242;top:4312;width:3345;height:90" id="docshape6" filled="false" stroked="true" strokeweight=".75pt" strokecolor="#ffffff">
                  <v:stroke dashstyle="solid"/>
                </v:rect>
                <v:rect style="position:absolute;left:8250;top:4320;width:3330;height:90" id="docshape7" filled="true" fillcolor="#ffffff" stroked="false">
                  <v:fill type="solid"/>
                </v:rect>
                <v:rect style="position:absolute;left:8242;top:4972;width:3345;height:105" id="docshape8" filled="false" stroked="true" strokeweight=".75pt" strokecolor="#ffffff">
                  <v:stroke dashstyle="solid"/>
                </v:rect>
                <v:rect style="position:absolute;left:8250;top:4980;width:2655;height:105" id="docshape9" filled="true" fillcolor="#ffffff" stroked="false">
                  <v:fill type="solid"/>
                </v:rect>
                <v:rect style="position:absolute;left:8242;top:5647;width:3345;height:105" id="docshape10" filled="false" stroked="true" strokeweight=".75pt" strokecolor="#ffffff">
                  <v:stroke dashstyle="solid"/>
                </v:rect>
                <v:rect style="position:absolute;left:8250;top:5655;width:2655;height:90" id="docshape11" filled="true" fillcolor="#ffffff" stroked="false">
                  <v:fill type="solid"/>
                </v:rect>
                <v:rect style="position:absolute;left:8242;top:6322;width:3345;height:90" id="docshape12" filled="false" stroked="true" strokeweight=".75pt" strokecolor="#ffffff">
                  <v:stroke dashstyle="solid"/>
                </v:rect>
                <v:rect style="position:absolute;left:8250;top:6330;width:1995;height:90" id="docshape13" filled="true" fillcolor="#ffffff" stroked="false">
                  <v:fill type="solid"/>
                </v:rect>
                <v:rect style="position:absolute;left:8242;top:6982;width:3345;height:105" id="docshape14" filled="false" stroked="true" strokeweight=".75pt" strokecolor="#ffffff">
                  <v:stroke dashstyle="solid"/>
                </v:rect>
                <v:rect style="position:absolute;left:8250;top:6990;width:1995;height:90" id="docshape15" filled="true" fillcolor="#ffffff" stroked="false">
                  <v:fill type="solid"/>
                </v:rect>
                <v:rect style="position:absolute;left:8242;top:7657;width:3345;height:90" id="docshape16" filled="false" stroked="true" strokeweight=".75pt" strokecolor="#ffffff">
                  <v:stroke dashstyle="solid"/>
                </v:rect>
                <v:rect style="position:absolute;left:8250;top:7665;width:1335;height:90" id="docshape17" filled="true" fillcolor="#ffffff" stroked="false">
                  <v:fill type="solid"/>
                </v:rect>
                <v:shape style="position:absolute;left:2309;top:5175;width:75;height:4200" id="docshape18" coordorigin="2310,5175" coordsize="75,4200" path="m2385,9332l2384,9327,2380,9318,2378,9314,2371,9307,2367,9305,2358,9301,2353,9300,2342,9300,2337,9301,2328,9305,2324,9307,2317,9314,2315,9318,2311,9327,2310,9332,2310,9338,2310,9343,2311,9348,2315,9357,2317,9361,2324,9368,2328,9370,2337,9374,2342,9375,2353,9375,2358,9374,2367,9370,2371,9368,2378,9361,2380,9357,2384,9348,2385,9343,2385,9332xm2385,8942l2384,8937,2380,8928,2378,8924,2371,8917,2367,8915,2358,8911,2353,8910,2342,8910,2337,8911,2328,8915,2324,8917,2317,8924,2315,8928,2311,8937,2310,8942,2310,8948,2310,8953,2311,8958,2315,8967,2317,8971,2324,8978,2328,8980,2337,8984,2342,8985,2353,8985,2358,8984,2367,8980,2371,8978,2378,8971,2380,8967,2384,8958,2385,8953,2385,8942xm2385,8252l2384,8247,2380,8238,2378,8234,2371,8227,2367,8225,2358,8221,2353,8220,2342,8220,2337,8221,2328,8225,2324,8227,2317,8234,2315,8238,2311,8247,2310,8252,2310,8258,2310,8263,2311,8268,2315,8277,2317,8281,2324,8288,2328,8290,2337,8294,2342,8295,2353,8295,2358,8294,2367,8290,2371,8288,2378,8281,2380,8277,2384,8268,2385,8263,2385,8252xm2385,6587l2384,6582,2380,6573,2378,6569,2371,6562,2367,6560,2358,6556,2353,6555,2342,6555,2337,6556,2328,6560,2324,6562,2317,6569,2315,6573,2311,6582,2310,6587,2310,6593,2310,6598,2311,6603,2315,6612,2317,6616,2324,6623,2328,6625,2337,6629,2342,6630,2353,6630,2358,6629,2367,6625,2371,6623,2378,6616,2380,6612,2384,6603,2385,6598,2385,6587xm2385,5897l2384,5892,2380,5883,2378,5879,2371,5872,2367,5870,2358,5866,2353,5865,2342,5865,2337,5866,2328,5870,2324,5872,2317,5879,2315,5883,2311,5892,2310,5897,2310,5903,2310,5908,2311,5913,2315,5922,2317,5926,2324,5933,2328,5935,2337,5939,2342,5940,2353,5940,2358,5939,2367,5935,2371,5933,2378,5926,2380,5922,2384,5913,2385,5908,2385,5897xm2385,5207l2384,5202,2380,5193,2378,5189,2371,5182,2367,5180,2358,5176,2353,5175,2342,5175,2337,5176,2328,5180,2324,5182,2317,5189,2315,5193,2311,5202,2310,5207,2310,5213,2310,5218,2311,5223,2315,5232,2317,5236,2324,5243,2328,5245,2337,5249,2342,5250,2353,5250,2358,5249,2367,5245,2371,5243,2378,5236,2380,5232,2384,5223,2385,5218,2385,5207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March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2021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8"/>
      </w:pPr>
    </w:p>
    <w:p>
      <w:pPr>
        <w:pStyle w:val="BodyText"/>
        <w:ind w:left="114"/>
      </w:pPr>
      <w:r>
        <w:rPr>
          <w:color w:val="58585B"/>
        </w:rPr>
        <w:t>May</w:t>
      </w:r>
      <w:r>
        <w:rPr>
          <w:color w:val="58585B"/>
          <w:spacing w:val="13"/>
        </w:rPr>
        <w:t> </w:t>
      </w:r>
      <w:r>
        <w:rPr>
          <w:color w:val="58585B"/>
        </w:rPr>
        <w:t>2019</w:t>
      </w:r>
      <w:r>
        <w:rPr>
          <w:color w:val="58585B"/>
          <w:spacing w:val="2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2021</w:t>
      </w:r>
    </w:p>
    <w:p>
      <w:pPr>
        <w:spacing w:before="114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Guard</w:t>
      </w:r>
    </w:p>
    <w:p>
      <w:pPr>
        <w:spacing w:before="98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ClearZone</w:t>
      </w:r>
      <w:r>
        <w:rPr>
          <w:rFonts w:ascii="Calibri"/>
          <w:i/>
          <w:color w:val="58585B"/>
          <w:spacing w:val="9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Property</w:t>
      </w:r>
      <w:r>
        <w:rPr>
          <w:rFonts w:ascii="Calibri"/>
          <w:i/>
          <w:color w:val="58585B"/>
          <w:spacing w:val="-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Watch,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Cleveland,</w:t>
      </w:r>
      <w:r>
        <w:rPr>
          <w:rFonts w:ascii="Calibri"/>
          <w:i/>
          <w:color w:val="58585B"/>
          <w:spacing w:val="-9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29"/>
        <w:ind w:left="486"/>
      </w:pPr>
      <w:r>
        <w:rPr>
          <w:color w:val="58585B"/>
          <w:w w:val="105"/>
        </w:rPr>
        <w:t>Conduct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hourly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patrols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mixed-use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office buildings and parking lots</w:t>
      </w:r>
    </w:p>
    <w:p>
      <w:pPr>
        <w:pStyle w:val="BodyText"/>
        <w:spacing w:line="268" w:lineRule="auto" w:before="92"/>
        <w:ind w:left="486"/>
      </w:pPr>
      <w:r>
        <w:rPr>
          <w:color w:val="58585B"/>
          <w:w w:val="105"/>
        </w:rPr>
        <w:t>De-escalate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minor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disturbances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coordinate with police when necessary</w:t>
      </w:r>
    </w:p>
    <w:p>
      <w:pPr>
        <w:pStyle w:val="BodyText"/>
        <w:spacing w:line="280" w:lineRule="auto" w:before="103"/>
        <w:ind w:left="486"/>
      </w:pPr>
      <w:r>
        <w:rPr>
          <w:color w:val="58585B"/>
        </w:rPr>
        <w:t>Maintain shift logs and report any irregular </w:t>
      </w:r>
      <w:r>
        <w:rPr>
          <w:color w:val="58585B"/>
          <w:spacing w:val="-2"/>
        </w:rPr>
        <w:t>activity</w:t>
      </w:r>
    </w:p>
    <w:p>
      <w:pPr>
        <w:pStyle w:val="BodyText"/>
        <w:spacing w:before="27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Officer</w:t>
      </w:r>
    </w:p>
    <w:p>
      <w:pPr>
        <w:spacing w:before="98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Retail</w:t>
      </w:r>
      <w:r>
        <w:rPr>
          <w:rFonts w:ascii="Calibri"/>
          <w:i/>
          <w:color w:val="58585B"/>
          <w:spacing w:val="9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Watch</w:t>
      </w:r>
      <w:r>
        <w:rPr>
          <w:rFonts w:ascii="Calibri"/>
          <w:i/>
          <w:color w:val="58585B"/>
          <w:spacing w:val="13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Services,</w:t>
      </w:r>
      <w:r>
        <w:rPr>
          <w:rFonts w:ascii="Calibri"/>
          <w:i/>
          <w:color w:val="58585B"/>
          <w:spacing w:val="-7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Cleveland,</w:t>
      </w:r>
      <w:r>
        <w:rPr>
          <w:rFonts w:ascii="Calibri"/>
          <w:i/>
          <w:color w:val="58585B"/>
          <w:spacing w:val="-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14"/>
        <w:ind w:left="486"/>
      </w:pPr>
      <w:r>
        <w:rPr>
          <w:color w:val="58585B"/>
          <w:spacing w:val="-2"/>
          <w:w w:val="105"/>
        </w:rPr>
        <w:t>Provided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high-visibility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deterrence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busy </w:t>
      </w:r>
      <w:r>
        <w:rPr>
          <w:color w:val="58585B"/>
          <w:w w:val="105"/>
        </w:rPr>
        <w:t>department stores</w:t>
      </w:r>
    </w:p>
    <w:p>
      <w:pPr>
        <w:pStyle w:val="BodyText"/>
        <w:spacing w:before="93"/>
        <w:ind w:left="486"/>
      </w:pPr>
      <w:r>
        <w:rPr>
          <w:color w:val="58585B"/>
        </w:rPr>
        <w:t>Managed</w:t>
      </w:r>
      <w:r>
        <w:rPr>
          <w:color w:val="58585B"/>
          <w:spacing w:val="40"/>
        </w:rPr>
        <w:t> </w:t>
      </w:r>
      <w:r>
        <w:rPr>
          <w:color w:val="58585B"/>
        </w:rPr>
        <w:t>entry</w:t>
      </w:r>
      <w:r>
        <w:rPr>
          <w:color w:val="58585B"/>
          <w:spacing w:val="30"/>
        </w:rPr>
        <w:t> </w:t>
      </w:r>
      <w:r>
        <w:rPr>
          <w:color w:val="58585B"/>
        </w:rPr>
        <w:t>control</w:t>
      </w:r>
      <w:r>
        <w:rPr>
          <w:color w:val="58585B"/>
          <w:spacing w:val="28"/>
        </w:rPr>
        <w:t> </w:t>
      </w:r>
      <w:r>
        <w:rPr>
          <w:color w:val="58585B"/>
        </w:rPr>
        <w:t>during</w:t>
      </w:r>
      <w:r>
        <w:rPr>
          <w:color w:val="58585B"/>
          <w:spacing w:val="41"/>
        </w:rPr>
        <w:t> </w:t>
      </w:r>
      <w:r>
        <w:rPr>
          <w:color w:val="58585B"/>
        </w:rPr>
        <w:t>seasonal</w:t>
      </w:r>
      <w:r>
        <w:rPr>
          <w:color w:val="58585B"/>
          <w:spacing w:val="27"/>
        </w:rPr>
        <w:t> </w:t>
      </w:r>
      <w:r>
        <w:rPr>
          <w:color w:val="58585B"/>
          <w:spacing w:val="-2"/>
        </w:rPr>
        <w:t>events</w:t>
      </w:r>
    </w:p>
    <w:p>
      <w:pPr>
        <w:pStyle w:val="BodyText"/>
        <w:spacing w:line="280" w:lineRule="auto" w:before="134"/>
        <w:ind w:left="486"/>
      </w:pPr>
      <w:r>
        <w:rPr>
          <w:color w:val="58585B"/>
          <w:w w:val="105"/>
        </w:rPr>
        <w:t>Worked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store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management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respond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 theft and customer safety concerns</w:t>
      </w:r>
    </w:p>
    <w:p>
      <w:pPr>
        <w:spacing w:line="240" w:lineRule="auto" w:before="10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33" w:lineRule="auto"/>
        <w:ind w:left="114" w:right="732"/>
      </w:pPr>
      <w:r>
        <w:rPr>
          <w:color w:val="FFFFFF"/>
          <w:w w:val="105"/>
        </w:rPr>
        <w:t>Access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point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observation Customer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assistance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Foot patrol</w:t>
      </w:r>
    </w:p>
    <w:p>
      <w:pPr>
        <w:pStyle w:val="BodyText"/>
        <w:spacing w:line="633" w:lineRule="auto"/>
        <w:ind w:left="114" w:right="1014"/>
      </w:pPr>
      <w:r>
        <w:rPr>
          <w:color w:val="FFFFFF"/>
          <w:w w:val="105"/>
        </w:rPr>
        <w:t>Incident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de-escalation Report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writing</w:t>
      </w:r>
    </w:p>
    <w:p>
      <w:pPr>
        <w:pStyle w:val="BodyText"/>
        <w:ind w:left="114"/>
      </w:pPr>
      <w:r>
        <w:rPr>
          <w:color w:val="FFFFFF"/>
        </w:rPr>
        <w:t>Shift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documentation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21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4"/>
          <w:sz w:val="18"/>
        </w:rPr>
        <w:t>High</w:t>
      </w:r>
      <w:r>
        <w:rPr>
          <w:rFonts w:ascii="Verdana"/>
          <w:b/>
          <w:color w:val="FFFFFF"/>
          <w:spacing w:val="-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School Diploma</w:t>
      </w:r>
    </w:p>
    <w:p>
      <w:pPr>
        <w:pStyle w:val="BodyText"/>
        <w:spacing w:before="116"/>
        <w:ind w:left="114"/>
      </w:pPr>
      <w:r>
        <w:rPr>
          <w:color w:val="FFFFFF"/>
        </w:rPr>
        <w:t>John</w:t>
      </w:r>
      <w:r>
        <w:rPr>
          <w:color w:val="FFFFFF"/>
          <w:spacing w:val="14"/>
        </w:rPr>
        <w:t> </w:t>
      </w:r>
      <w:r>
        <w:rPr>
          <w:color w:val="FFFFFF"/>
        </w:rPr>
        <w:t>Adams</w:t>
      </w:r>
      <w:r>
        <w:rPr>
          <w:color w:val="FFFFFF"/>
          <w:spacing w:val="25"/>
        </w:rPr>
        <w:t> </w:t>
      </w:r>
      <w:r>
        <w:rPr>
          <w:color w:val="FFFFFF"/>
        </w:rPr>
        <w:t>High</w:t>
      </w:r>
      <w:r>
        <w:rPr>
          <w:color w:val="FFFFFF"/>
          <w:spacing w:val="26"/>
        </w:rPr>
        <w:t> </w:t>
      </w:r>
      <w:r>
        <w:rPr>
          <w:color w:val="FFFFFF"/>
        </w:rPr>
        <w:t>School</w:t>
      </w:r>
      <w:r>
        <w:rPr>
          <w:color w:val="FFFFFF"/>
          <w:spacing w:val="1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6"/>
        </w:rPr>
        <w:t> </w:t>
      </w:r>
      <w:r>
        <w:rPr>
          <w:color w:val="FFFFFF"/>
          <w:spacing w:val="-4"/>
        </w:rPr>
        <w:t>2018</w:t>
      </w:r>
    </w:p>
    <w:sectPr>
      <w:type w:val="continuous"/>
      <w:pgSz w:w="11920" w:h="16860"/>
      <w:pgMar w:top="700" w:bottom="280" w:left="220" w:right="360"/>
      <w:cols w:num="3" w:equalWidth="0">
        <w:col w:w="1595" w:space="357"/>
        <w:col w:w="5422" w:space="531"/>
        <w:col w:w="34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14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2025-11-28T22:07:50Z</dcterms:created>
  <dcterms:modified xsi:type="dcterms:W3CDTF">2025-11-28T22:07:50Z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