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9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Title"/>
      </w:pPr>
      <w:r>
        <w:rPr>
          <w:color w:val="789C2F"/>
          <w:spacing w:val="-27"/>
        </w:rPr>
        <w:t>AVERY</w:t>
      </w:r>
      <w:r>
        <w:rPr>
          <w:color w:val="789C2F"/>
          <w:spacing w:val="-22"/>
        </w:rPr>
        <w:t> </w:t>
      </w:r>
      <w:r>
        <w:rPr>
          <w:color w:val="789C2F"/>
          <w:spacing w:val="-9"/>
        </w:rPr>
        <w:t>HARRIS</w:t>
      </w:r>
    </w:p>
    <w:p>
      <w:pPr>
        <w:pStyle w:val="Heading1"/>
        <w:spacing w:before="119"/>
        <w:ind w:left="1416"/>
      </w:pPr>
      <w:r>
        <w:rPr/>
        <w:t>Makeup</w:t>
      </w:r>
      <w:r>
        <w:rPr>
          <w:w w:val="110"/>
        </w:rPr>
        <w:t> </w:t>
      </w:r>
      <w:r>
        <w:rPr>
          <w:spacing w:val="-2"/>
          <w:w w:val="110"/>
        </w:rPr>
        <w:t>Artist</w:t>
      </w:r>
    </w:p>
    <w:p>
      <w:pPr>
        <w:pStyle w:val="BodyText"/>
        <w:spacing w:line="268" w:lineRule="auto" w:before="134"/>
        <w:ind w:left="1416" w:right="108"/>
      </w:pPr>
      <w:r>
        <w:rPr/>
        <w:br w:type="column"/>
      </w:r>
      <w:r>
        <w:rPr>
          <w:color w:val="789C2F"/>
          <w:w w:val="125"/>
        </w:rPr>
        <w:t>City, ST </w:t>
      </w:r>
      <w:hyperlink r:id="rId5">
        <w:r>
          <w:rPr>
            <w:color w:val="789C2F"/>
            <w:spacing w:val="-2"/>
            <w:w w:val="125"/>
          </w:rPr>
          <w:t>email@example.com</w:t>
        </w:r>
      </w:hyperlink>
      <w:r>
        <w:rPr>
          <w:color w:val="789C2F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240"/>
          <w:cols w:num="2" w:equalWidth="0">
            <w:col w:w="6818" w:space="753"/>
            <w:col w:w="3889"/>
          </w:cols>
        </w:sectPr>
      </w:pPr>
    </w:p>
    <w:p>
      <w:pPr>
        <w:pStyle w:val="BodyText"/>
      </w:pPr>
    </w:p>
    <w:p>
      <w:pPr>
        <w:pStyle w:val="BodyText"/>
        <w:spacing w:before="113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w w:val="125"/>
          <w:sz w:val="22"/>
        </w:rPr>
        <w:t>Detail-oriented</w:t>
      </w:r>
      <w:r>
        <w:rPr>
          <w:b/>
          <w:spacing w:val="17"/>
          <w:w w:val="125"/>
          <w:sz w:val="22"/>
        </w:rPr>
        <w:t> </w:t>
      </w:r>
      <w:r>
        <w:rPr>
          <w:b/>
          <w:w w:val="125"/>
          <w:sz w:val="22"/>
        </w:rPr>
        <w:t>Makeup</w:t>
      </w:r>
      <w:r>
        <w:rPr>
          <w:b/>
          <w:spacing w:val="18"/>
          <w:w w:val="125"/>
          <w:sz w:val="22"/>
        </w:rPr>
        <w:t> </w:t>
      </w:r>
      <w:r>
        <w:rPr>
          <w:b/>
          <w:w w:val="125"/>
          <w:sz w:val="22"/>
        </w:rPr>
        <w:t>Artist</w:t>
      </w:r>
      <w:r>
        <w:rPr>
          <w:b/>
          <w:spacing w:val="18"/>
          <w:w w:val="125"/>
          <w:sz w:val="22"/>
        </w:rPr>
        <w:t> </w:t>
      </w:r>
      <w:r>
        <w:rPr>
          <w:b/>
          <w:w w:val="125"/>
          <w:sz w:val="22"/>
        </w:rPr>
        <w:t>blending</w:t>
      </w:r>
      <w:r>
        <w:rPr>
          <w:b/>
          <w:spacing w:val="18"/>
          <w:w w:val="125"/>
          <w:sz w:val="22"/>
        </w:rPr>
        <w:t> </w:t>
      </w:r>
      <w:r>
        <w:rPr>
          <w:b/>
          <w:w w:val="125"/>
          <w:sz w:val="22"/>
        </w:rPr>
        <w:t>creativity</w:t>
      </w:r>
      <w:r>
        <w:rPr>
          <w:b/>
          <w:spacing w:val="18"/>
          <w:w w:val="125"/>
          <w:sz w:val="22"/>
        </w:rPr>
        <w:t> </w:t>
      </w:r>
      <w:r>
        <w:rPr>
          <w:b/>
          <w:w w:val="125"/>
          <w:sz w:val="22"/>
        </w:rPr>
        <w:t>and</w:t>
      </w:r>
      <w:r>
        <w:rPr>
          <w:b/>
          <w:spacing w:val="18"/>
          <w:w w:val="125"/>
          <w:sz w:val="22"/>
        </w:rPr>
        <w:t> </w:t>
      </w:r>
      <w:r>
        <w:rPr>
          <w:b/>
          <w:w w:val="125"/>
          <w:sz w:val="22"/>
        </w:rPr>
        <w:t>technical</w:t>
      </w:r>
      <w:r>
        <w:rPr>
          <w:b/>
          <w:spacing w:val="18"/>
          <w:w w:val="125"/>
          <w:sz w:val="22"/>
        </w:rPr>
        <w:t> </w:t>
      </w:r>
      <w:r>
        <w:rPr>
          <w:b/>
          <w:spacing w:val="-2"/>
          <w:w w:val="125"/>
          <w:sz w:val="22"/>
        </w:rPr>
        <w:t>skill</w:t>
      </w:r>
    </w:p>
    <w:p>
      <w:pPr>
        <w:pStyle w:val="BodyText"/>
        <w:spacing w:line="261" w:lineRule="auto" w:before="152"/>
        <w:ind w:left="114" w:right="561"/>
      </w:pPr>
      <w:r>
        <w:rPr>
          <w:w w:val="120"/>
        </w:rPr>
        <w:t>Theater Makeup Artist with 7 years of experience in stage, opera, and student film. Skilled in character transformation, prosthetic application, and period styling. Known for calm efficiency</w:t>
      </w:r>
      <w:r>
        <w:rPr>
          <w:spacing w:val="80"/>
          <w:w w:val="120"/>
        </w:rPr>
        <w:t> </w:t>
      </w:r>
      <w:r>
        <w:rPr>
          <w:w w:val="120"/>
        </w:rPr>
        <w:t>during quick changes.</w:t>
      </w:r>
    </w:p>
    <w:p>
      <w:pPr>
        <w:pStyle w:val="BodyText"/>
        <w:spacing w:before="10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2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733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733675"/>
                          <a:chExt cx="7568565" cy="2733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336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2733662"/>
                                </a:lnTo>
                                <a:lnTo>
                                  <a:pt x="7568171" y="2733662"/>
                                </a:lnTo>
                                <a:lnTo>
                                  <a:pt x="7568171" y="15621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1685924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15.25pt;mso-position-horizontal-relative:page;mso-position-vertical-relative:page;z-index:-15777280" id="docshapegroup1" coordorigin="0,0" coordsize="11919,4305">
                <v:shape style="position:absolute;left:0;top:0;width:11919;height:4305" id="docshape2" coordorigin="0,0" coordsize="11919,4305" path="m11918,0l0,0,0,510,0,525,0,2460,0,4305,11918,4305,11918,2460,11918,525,11918,510,11918,0xe" filled="true" fillcolor="#f1f4f4" stroked="false">
                  <v:path arrowok="t"/>
                  <v:fill type="solid"/>
                </v:shape>
                <v:rect style="position:absolute;left:330;top:2655;width:11265;height:15" id="docshape3" filled="true" fillcolor="#789c2f" stroked="false">
                  <v:fill type="solid"/>
                </v:rect>
                <v:shape style="position:absolute;left:330;top:900;width:1005;height:100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4571999</wp:posOffset>
                </wp:positionV>
                <wp:extent cx="255270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527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9525">
                              <a:moveTo>
                                <a:pt x="25526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359.999969pt;width:200.999984pt;height:.75pt;mso-position-horizontal-relative:page;mso-position-vertical-relative:page;z-index:15729152" id="docshape5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4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126"/>
        <w:ind w:left="139" w:right="488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Prosthetic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application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Period styling</w:t>
      </w:r>
    </w:p>
    <w:p>
      <w:pPr>
        <w:pStyle w:val="BodyText"/>
        <w:tabs>
          <w:tab w:pos="486" w:val="left" w:leader="none"/>
        </w:tabs>
        <w:spacing w:line="348" w:lineRule="auto" w:before="1"/>
        <w:ind w:left="139" w:right="428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Sanitation compliance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Wig styling</w:t>
      </w:r>
    </w:p>
    <w:p>
      <w:pPr>
        <w:pStyle w:val="BodyText"/>
        <w:tabs>
          <w:tab w:pos="486" w:val="left" w:leader="none"/>
        </w:tabs>
        <w:spacing w:before="1"/>
        <w:ind w:left="139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Face</w:t>
      </w:r>
      <w:r>
        <w:rPr>
          <w:color w:val="58585B"/>
          <w:spacing w:val="-17"/>
          <w:w w:val="130"/>
        </w:rPr>
        <w:t> </w:t>
      </w:r>
      <w:r>
        <w:rPr>
          <w:color w:val="58585B"/>
          <w:spacing w:val="-2"/>
          <w:w w:val="130"/>
        </w:rPr>
        <w:t>painting</w:t>
      </w:r>
    </w:p>
    <w:p>
      <w:pPr>
        <w:pStyle w:val="BodyText"/>
      </w:pPr>
    </w:p>
    <w:p>
      <w:pPr>
        <w:pStyle w:val="BodyText"/>
        <w:spacing w:before="54"/>
      </w:pPr>
    </w:p>
    <w:p>
      <w:pPr>
        <w:pStyle w:val="Heading1"/>
        <w:spacing w:before="0"/>
      </w:pPr>
      <w:r>
        <w:rPr>
          <w:color w:val="789C2F"/>
          <w:spacing w:val="-2"/>
        </w:rPr>
        <w:t>Education</w:t>
      </w:r>
    </w:p>
    <w:p>
      <w:pPr>
        <w:spacing w:line="292" w:lineRule="auto" w:before="231"/>
        <w:ind w:left="114" w:right="0" w:firstLine="0"/>
        <w:jc w:val="left"/>
        <w:rPr>
          <w:rFonts w:ascii="Microsoft Sans Serif"/>
          <w:sz w:val="26"/>
        </w:rPr>
      </w:pPr>
      <w:r>
        <w:rPr>
          <w:rFonts w:ascii="Microsoft Sans Serif"/>
          <w:color w:val="58585B"/>
          <w:spacing w:val="-2"/>
          <w:w w:val="105"/>
          <w:sz w:val="26"/>
        </w:rPr>
        <w:t>Certificate</w:t>
      </w:r>
      <w:r>
        <w:rPr>
          <w:rFonts w:ascii="Microsoft Sans Serif"/>
          <w:color w:val="58585B"/>
          <w:spacing w:val="-13"/>
          <w:w w:val="105"/>
          <w:sz w:val="26"/>
        </w:rPr>
        <w:t> </w:t>
      </w:r>
      <w:r>
        <w:rPr>
          <w:rFonts w:ascii="Microsoft Sans Serif"/>
          <w:color w:val="58585B"/>
          <w:spacing w:val="-2"/>
          <w:w w:val="105"/>
          <w:sz w:val="26"/>
        </w:rPr>
        <w:t>in</w:t>
      </w:r>
      <w:r>
        <w:rPr>
          <w:rFonts w:ascii="Microsoft Sans Serif"/>
          <w:color w:val="58585B"/>
          <w:spacing w:val="-13"/>
          <w:w w:val="105"/>
          <w:sz w:val="26"/>
        </w:rPr>
        <w:t> </w:t>
      </w:r>
      <w:r>
        <w:rPr>
          <w:rFonts w:ascii="Microsoft Sans Serif"/>
          <w:color w:val="58585B"/>
          <w:spacing w:val="-2"/>
          <w:w w:val="105"/>
          <w:sz w:val="26"/>
        </w:rPr>
        <w:t>Theatrical Makeup</w:t>
      </w:r>
    </w:p>
    <w:p>
      <w:pPr>
        <w:pStyle w:val="BodyText"/>
        <w:spacing w:line="268" w:lineRule="auto"/>
        <w:ind w:left="114"/>
      </w:pPr>
      <w:r>
        <w:rPr>
          <w:color w:val="58585B"/>
          <w:w w:val="115"/>
        </w:rPr>
        <w:t>Northwest School of Makeup, Seattle, WA </w:t>
      </w:r>
      <w:r>
        <w:rPr>
          <w:color w:val="58585B"/>
        </w:rPr>
        <w:t>| </w:t>
      </w:r>
      <w:r>
        <w:rPr>
          <w:color w:val="58585B"/>
          <w:w w:val="115"/>
        </w:rPr>
        <w:t>May 2017</w:t>
      </w:r>
    </w:p>
    <w:p>
      <w:pPr>
        <w:pStyle w:val="Heading1"/>
      </w:pPr>
      <w:r>
        <w:rPr>
          <w:b w:val="0"/>
        </w:rPr>
        <w:br w:type="column"/>
      </w:r>
      <w:r>
        <w:rPr>
          <w:color w:val="789C2F"/>
        </w:rPr>
        <w:t>Professional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2"/>
        <w:spacing w:before="226"/>
      </w:pPr>
      <w:r>
        <w:rPr>
          <w:color w:val="58585B"/>
        </w:rPr>
        <w:t>Makeup</w:t>
      </w:r>
      <w:r>
        <w:rPr>
          <w:color w:val="58585B"/>
          <w:spacing w:val="-2"/>
        </w:rPr>
        <w:t> Artist</w:t>
      </w:r>
    </w:p>
    <w:p>
      <w:pPr>
        <w:spacing w:before="51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Emerald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City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Theater,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Seattle,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WA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February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11"/>
        <w:ind w:left="486" w:right="1001" w:hanging="360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Designed character looks for 18 productions, including period and fantasy work</w:t>
      </w:r>
    </w:p>
    <w:p>
      <w:pPr>
        <w:pStyle w:val="BodyText"/>
        <w:tabs>
          <w:tab w:pos="486" w:val="left" w:leader="none"/>
        </w:tabs>
        <w:spacing w:before="89"/>
        <w:ind w:left="127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Trained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new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assistants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hygiene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stage-safe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materials</w:t>
      </w:r>
    </w:p>
    <w:p>
      <w:pPr>
        <w:pStyle w:val="BodyText"/>
        <w:tabs>
          <w:tab w:pos="486" w:val="left" w:leader="none"/>
        </w:tabs>
        <w:spacing w:line="268" w:lineRule="auto" w:before="121"/>
        <w:ind w:left="486" w:right="1001" w:hanging="360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Provided quick change support during high-intensity </w:t>
      </w:r>
      <w:r>
        <w:rPr>
          <w:color w:val="58585B"/>
          <w:spacing w:val="-2"/>
          <w:w w:val="125"/>
        </w:rPr>
        <w:t>performances</w:t>
      </w:r>
    </w:p>
    <w:p>
      <w:pPr>
        <w:pStyle w:val="BodyText"/>
        <w:spacing w:before="40"/>
      </w:pPr>
    </w:p>
    <w:p>
      <w:pPr>
        <w:pStyle w:val="Heading2"/>
      </w:pPr>
      <w:r>
        <w:rPr>
          <w:color w:val="58585B"/>
        </w:rPr>
        <w:t>Assistant</w:t>
      </w:r>
      <w:r>
        <w:rPr>
          <w:color w:val="58585B"/>
          <w:spacing w:val="-11"/>
        </w:rPr>
        <w:t> </w:t>
      </w:r>
      <w:r>
        <w:rPr>
          <w:color w:val="58585B"/>
        </w:rPr>
        <w:t>Makeup</w:t>
      </w:r>
      <w:r>
        <w:rPr>
          <w:color w:val="58585B"/>
          <w:spacing w:val="-11"/>
        </w:rPr>
        <w:t> </w:t>
      </w:r>
      <w:r>
        <w:rPr>
          <w:color w:val="58585B"/>
          <w:spacing w:val="-2"/>
        </w:rPr>
        <w:t>Artist</w:t>
      </w:r>
    </w:p>
    <w:p>
      <w:pPr>
        <w:spacing w:line="268" w:lineRule="auto" w:before="35"/>
        <w:ind w:left="114" w:right="732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Evergreen College Theater, Seattle, WA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September 2017 -</w:t>
      </w:r>
      <w:r>
        <w:rPr>
          <w:i/>
          <w:color w:val="58585B"/>
          <w:w w:val="120"/>
          <w:sz w:val="22"/>
        </w:rPr>
        <w:t> January 2021</w:t>
      </w:r>
    </w:p>
    <w:p>
      <w:pPr>
        <w:pStyle w:val="BodyText"/>
        <w:tabs>
          <w:tab w:pos="486" w:val="left" w:leader="none"/>
        </w:tabs>
        <w:spacing w:line="390" w:lineRule="atLeast" w:before="57"/>
        <w:ind w:left="127" w:right="732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Prepped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wigs,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facial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hair,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prosthetics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nightly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use </w:t>
      </w:r>
      <w:r>
        <w:rPr>
          <w:color w:val="58585B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25"/>
        </w:rPr>
        <w:t>Collaborated with the costume team to unify design</w:t>
      </w:r>
    </w:p>
    <w:p>
      <w:pPr>
        <w:pStyle w:val="BodyText"/>
        <w:spacing w:before="32"/>
        <w:ind w:left="486"/>
      </w:pPr>
      <w:r>
        <w:rPr>
          <w:color w:val="58585B"/>
          <w:spacing w:val="-2"/>
          <w:w w:val="125"/>
        </w:rPr>
        <w:t>elements</w:t>
      </w:r>
    </w:p>
    <w:p>
      <w:pPr>
        <w:pStyle w:val="BodyText"/>
        <w:tabs>
          <w:tab w:pos="486" w:val="left" w:leader="none"/>
        </w:tabs>
        <w:spacing w:before="121"/>
        <w:ind w:left="127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Maintained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kit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cleanliness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supply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ordering</w:t>
      </w:r>
    </w:p>
    <w:sectPr>
      <w:type w:val="continuous"/>
      <w:pgSz w:w="11920" w:h="16860"/>
      <w:pgMar w:top="0" w:bottom="280" w:left="220" w:right="240"/>
      <w:cols w:num="2" w:equalWidth="0">
        <w:col w:w="3432" w:space="585"/>
        <w:col w:w="74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2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2025-11-30T01:06:38Z</dcterms:created>
  <dcterms:modified xsi:type="dcterms:W3CDTF">2025-11-30T01:06:38Z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