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33373C"/>
          <w:spacing w:val="-14"/>
        </w:rPr>
        <w:t>Jesse</w:t>
      </w:r>
      <w:r>
        <w:rPr>
          <w:color w:val="33373C"/>
          <w:spacing w:val="-25"/>
        </w:rPr>
        <w:t> </w:t>
      </w:r>
      <w:r>
        <w:rPr>
          <w:color w:val="33373C"/>
          <w:spacing w:val="-2"/>
        </w:rPr>
        <w:t>Martin</w:t>
      </w:r>
    </w:p>
    <w:p>
      <w:pPr>
        <w:pStyle w:val="Heading1"/>
        <w:spacing w:before="111"/>
      </w:pPr>
      <w:r>
        <w:rPr/>
        <w:t>After-School</w:t>
      </w:r>
      <w:r>
        <w:rPr>
          <w:spacing w:val="13"/>
        </w:rPr>
        <w:t> </w:t>
      </w:r>
      <w:r>
        <w:rPr>
          <w:spacing w:val="-4"/>
        </w:rPr>
        <w:t>Tutor</w:t>
      </w:r>
    </w:p>
    <w:p>
      <w:pPr>
        <w:pStyle w:val="BodyText"/>
        <w:spacing w:line="268" w:lineRule="auto" w:before="83"/>
        <w:ind w:left="114" w:right="108"/>
      </w:pPr>
      <w:r>
        <w:rPr/>
        <w:br w:type="column"/>
      </w:r>
      <w:r>
        <w:rPr>
          <w:color w:val="33373C"/>
          <w:w w:val="120"/>
        </w:rPr>
        <w:t>City, ST </w:t>
      </w:r>
      <w:hyperlink r:id="rId5">
        <w:r>
          <w:rPr>
            <w:color w:val="33373C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14"/>
      </w:pPr>
      <w:r>
        <w:rPr>
          <w:color w:val="33373C"/>
          <w:w w:val="110"/>
        </w:rPr>
        <w:t>(123)</w:t>
      </w:r>
      <w:r>
        <w:rPr>
          <w:color w:val="33373C"/>
          <w:spacing w:val="12"/>
          <w:w w:val="110"/>
        </w:rPr>
        <w:t> </w:t>
      </w:r>
      <w:r>
        <w:rPr>
          <w:color w:val="33373C"/>
          <w:w w:val="110"/>
        </w:rPr>
        <w:t>456-</w:t>
      </w:r>
      <w:r>
        <w:rPr>
          <w:color w:val="33373C"/>
          <w:spacing w:val="-4"/>
          <w:w w:val="110"/>
        </w:rPr>
        <w:t>7890</w:t>
      </w:r>
    </w:p>
    <w:p>
      <w:pPr>
        <w:pStyle w:val="BodyText"/>
        <w:spacing w:before="31"/>
        <w:ind w:left="114"/>
      </w:pPr>
      <w:r>
        <w:rPr>
          <w:color w:val="33373C"/>
          <w:spacing w:val="-2"/>
          <w:w w:val="130"/>
        </w:rPr>
        <w:t>LinkedIn</w:t>
      </w:r>
    </w:p>
    <w:p>
      <w:pPr>
        <w:spacing w:after="0"/>
        <w:sectPr>
          <w:type w:val="continuous"/>
          <w:pgSz w:w="11920" w:h="16860"/>
          <w:pgMar w:top="740" w:bottom="280" w:left="220" w:right="240"/>
          <w:cols w:num="2" w:equalWidth="0">
            <w:col w:w="3786" w:space="5086"/>
            <w:col w:w="2588"/>
          </w:cols>
        </w:sectPr>
      </w:pPr>
    </w:p>
    <w:p>
      <w:pPr>
        <w:pStyle w:val="BodyText"/>
        <w:spacing w:before="22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58585B"/>
          <w:w w:val="125"/>
          <w:sz w:val="22"/>
        </w:rPr>
        <w:t>Motivated</w:t>
      </w:r>
      <w:r>
        <w:rPr>
          <w:b/>
          <w:color w:val="58585B"/>
          <w:spacing w:val="10"/>
          <w:w w:val="125"/>
          <w:sz w:val="22"/>
        </w:rPr>
        <w:t> </w:t>
      </w:r>
      <w:r>
        <w:rPr>
          <w:b/>
          <w:color w:val="58585B"/>
          <w:w w:val="125"/>
          <w:sz w:val="22"/>
        </w:rPr>
        <w:t>future</w:t>
      </w:r>
      <w:r>
        <w:rPr>
          <w:b/>
          <w:color w:val="58585B"/>
          <w:spacing w:val="11"/>
          <w:w w:val="125"/>
          <w:sz w:val="22"/>
        </w:rPr>
        <w:t> </w:t>
      </w:r>
      <w:r>
        <w:rPr>
          <w:b/>
          <w:color w:val="58585B"/>
          <w:w w:val="125"/>
          <w:sz w:val="22"/>
        </w:rPr>
        <w:t>teacher</w:t>
      </w:r>
      <w:r>
        <w:rPr>
          <w:b/>
          <w:color w:val="58585B"/>
          <w:spacing w:val="11"/>
          <w:w w:val="125"/>
          <w:sz w:val="22"/>
        </w:rPr>
        <w:t> </w:t>
      </w:r>
      <w:r>
        <w:rPr>
          <w:b/>
          <w:color w:val="58585B"/>
          <w:w w:val="125"/>
          <w:sz w:val="22"/>
        </w:rPr>
        <w:t>with</w:t>
      </w:r>
      <w:r>
        <w:rPr>
          <w:b/>
          <w:color w:val="58585B"/>
          <w:spacing w:val="11"/>
          <w:w w:val="125"/>
          <w:sz w:val="22"/>
        </w:rPr>
        <w:t> </w:t>
      </w:r>
      <w:r>
        <w:rPr>
          <w:b/>
          <w:color w:val="58585B"/>
          <w:w w:val="125"/>
          <w:sz w:val="22"/>
        </w:rPr>
        <w:t>tutoring</w:t>
      </w:r>
      <w:r>
        <w:rPr>
          <w:b/>
          <w:color w:val="58585B"/>
          <w:spacing w:val="11"/>
          <w:w w:val="125"/>
          <w:sz w:val="22"/>
        </w:rPr>
        <w:t> </w:t>
      </w:r>
      <w:r>
        <w:rPr>
          <w:b/>
          <w:color w:val="58585B"/>
          <w:w w:val="125"/>
          <w:sz w:val="22"/>
        </w:rPr>
        <w:t>and</w:t>
      </w:r>
      <w:r>
        <w:rPr>
          <w:b/>
          <w:color w:val="58585B"/>
          <w:spacing w:val="11"/>
          <w:w w:val="125"/>
          <w:sz w:val="22"/>
        </w:rPr>
        <w:t> </w:t>
      </w:r>
      <w:r>
        <w:rPr>
          <w:b/>
          <w:color w:val="58585B"/>
          <w:w w:val="125"/>
          <w:sz w:val="22"/>
        </w:rPr>
        <w:t>classroom</w:t>
      </w:r>
      <w:r>
        <w:rPr>
          <w:b/>
          <w:color w:val="58585B"/>
          <w:spacing w:val="11"/>
          <w:w w:val="125"/>
          <w:sz w:val="22"/>
        </w:rPr>
        <w:t> </w:t>
      </w:r>
      <w:r>
        <w:rPr>
          <w:b/>
          <w:color w:val="58585B"/>
          <w:w w:val="125"/>
          <w:sz w:val="22"/>
        </w:rPr>
        <w:t>support</w:t>
      </w:r>
      <w:r>
        <w:rPr>
          <w:b/>
          <w:color w:val="58585B"/>
          <w:spacing w:val="11"/>
          <w:w w:val="125"/>
          <w:sz w:val="22"/>
        </w:rPr>
        <w:t> </w:t>
      </w:r>
      <w:r>
        <w:rPr>
          <w:b/>
          <w:color w:val="58585B"/>
          <w:spacing w:val="-2"/>
          <w:w w:val="125"/>
          <w:sz w:val="22"/>
        </w:rPr>
        <w:t>experience</w:t>
      </w:r>
    </w:p>
    <w:p>
      <w:pPr>
        <w:pStyle w:val="BodyText"/>
        <w:spacing w:line="268" w:lineRule="auto" w:before="136"/>
        <w:ind w:left="114"/>
      </w:pPr>
      <w:r>
        <w:rPr>
          <w:color w:val="58585B"/>
          <w:w w:val="125"/>
        </w:rPr>
        <w:t>Education major with experience tutoring elementary students and assisting teachers in classroom environments. Interested in scholarships that support first-generation college students pursuing careers in public education.</w:t>
      </w:r>
    </w:p>
    <w:p>
      <w:pPr>
        <w:pStyle w:val="BodyText"/>
        <w:spacing w:before="111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33373C"/>
          <w:spacing w:val="-9"/>
        </w:rPr>
        <w:t>PROFESSIONAL</w:t>
      </w:r>
      <w:r>
        <w:rPr>
          <w:color w:val="33373C"/>
          <w:spacing w:val="5"/>
        </w:rPr>
        <w:t> </w:t>
      </w:r>
      <w:r>
        <w:rPr>
          <w:color w:val="33373C"/>
          <w:spacing w:val="-2"/>
        </w:rPr>
        <w:t>EXPERIENCE</w:t>
      </w:r>
      <w:r>
        <w:rPr>
          <w:color w:val="33373C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40" w:bottom="280" w:left="220" w:right="240"/>
        </w:sectPr>
      </w:pPr>
    </w:p>
    <w:p>
      <w:pPr>
        <w:pStyle w:val="BodyText"/>
        <w:spacing w:line="268" w:lineRule="auto" w:before="186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1466850</wp:posOffset>
                </wp:positionV>
                <wp:extent cx="7568565" cy="92379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37980"/>
                          <a:chExt cx="7568565" cy="92379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34249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667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37718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763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811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20050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97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241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288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527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574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813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861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66837" y="2124074"/>
                            <a:ext cx="476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717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5.500015pt;width:595.950pt;height:727.4pt;mso-position-horizontal-relative:page;mso-position-vertical-relative:page;z-index:-15770624" id="docshapegroup1" coordorigin="0,2310" coordsize="11919,14548">
                <v:rect style="position:absolute;left:7905;top:13860;width:4014;height:2998" id="docshape2" filled="true" fillcolor="#33373c" stroked="false">
                  <v:fill type="solid"/>
                </v:rect>
                <v:rect style="position:absolute;left:0;top:2310;width:11919;height:1680" id="docshape3" filled="true" fillcolor="#f1f4f4" stroked="false">
                  <v:fill type="solid"/>
                </v:rect>
                <v:rect style="position:absolute;left:7905;top:3990;width:4014;height:11160" id="docshape4" filled="true" fillcolor="#33373c" stroked="false">
                  <v:fill type="solid"/>
                </v:rect>
                <v:rect style="position:absolute;left:7905;top:8250;width:4014;height:15" id="docshape5" filled="true" fillcolor="#ffffff" stroked="false">
                  <v:fill type="solid"/>
                </v:rect>
                <v:rect style="position:absolute;left:8242;top:4792;width:3345;height:105" id="docshape6" filled="false" stroked="true" strokeweight=".75pt" strokecolor="#ffffff">
                  <v:stroke dashstyle="solid"/>
                </v:rect>
                <v:rect style="position:absolute;left:8250;top:4800;width:3330;height:90" id="docshape7" filled="true" fillcolor="#ffffff" stroked="false">
                  <v:fill type="solid"/>
                </v:rect>
                <v:rect style="position:absolute;left:8242;top:5467;width:3345;height:90" id="docshape8" filled="false" stroked="true" strokeweight=".75pt" strokecolor="#ffffff">
                  <v:stroke dashstyle="solid"/>
                </v:rect>
                <v:rect style="position:absolute;left:8250;top:5475;width:2655;height:90" id="docshape9" filled="true" fillcolor="#ffffff" stroked="false">
                  <v:fill type="solid"/>
                </v:rect>
                <v:rect style="position:absolute;left:8242;top:6127;width:3345;height:105" id="docshape10" filled="false" stroked="true" strokeweight=".75pt" strokecolor="#ffffff">
                  <v:stroke dashstyle="solid"/>
                </v:rect>
                <v:rect style="position:absolute;left:8250;top:6135;width:1995;height:90" id="docshape11" filled="true" fillcolor="#ffffff" stroked="false">
                  <v:fill type="solid"/>
                </v:rect>
                <v:rect style="position:absolute;left:8242;top:6802;width:3345;height:90" id="docshape12" filled="false" stroked="true" strokeweight=".75pt" strokecolor="#ffffff">
                  <v:stroke dashstyle="solid"/>
                </v:rect>
                <v:rect style="position:absolute;left:8250;top:6810;width:1995;height:90" id="docshape13" filled="true" fillcolor="#ffffff" stroked="false">
                  <v:fill type="solid"/>
                </v:rect>
                <v:rect style="position:absolute;left:8242;top:7477;width:3345;height:90" id="docshape14" filled="false" stroked="true" strokeweight=".75pt" strokecolor="#ffffff">
                  <v:stroke dashstyle="solid"/>
                </v:rect>
                <v:rect style="position:absolute;left:8250;top:7485;width:1335;height:90" id="docshape15" filled="true" fillcolor="#ffffff" stroked="false">
                  <v:fill type="solid"/>
                </v:rect>
                <v:shape style="position:absolute;left:2309;top:5655;width:75;height:3420" id="docshape16" coordorigin="2310,5655" coordsize="75,3420" path="m2385,9032l2384,9027,2380,9018,2378,9014,2371,9007,2367,9005,2358,9001,2353,9000,2342,9000,2337,9001,2328,9005,2324,9007,2317,9014,2315,9018,2311,9027,2310,9032,2310,9038,2310,9043,2311,9048,2315,9057,2317,9061,2324,9068,2328,9070,2337,9074,2342,9075,2353,9075,2358,9074,2367,9070,2371,9068,2378,9061,2380,9057,2384,9048,2385,9043,2385,9032xm2385,8057l2384,8052,2380,8043,2378,8039,2371,8032,2367,8030,2358,8026,2353,8025,2342,8025,2337,8026,2328,8030,2324,8032,2317,8039,2315,8043,2311,8052,2310,8057,2310,8063,2310,8068,2311,8073,2315,8082,2317,8086,2324,8093,2328,8095,2337,8099,2342,8100,2353,8100,2358,8099,2367,8095,2371,8093,2378,8086,2380,8082,2384,8073,2385,8068,2385,8057xm2385,6377l2384,6372,2380,6363,2378,6359,2371,6352,2367,6350,2358,6346,2353,6345,2342,6345,2337,6346,2328,6350,2324,6352,2317,6359,2315,6363,2311,6372,2310,6377,2310,6383,2310,6388,2311,6393,2315,6402,2317,6406,2324,6413,2328,6415,2337,6419,2342,6420,2353,6420,2358,6419,2367,6415,2371,6413,2378,6406,2380,6402,2384,6393,2385,6388,2385,6377xm2385,5687l2384,5682,2380,5673,2378,5669,2371,5662,2367,5660,2358,5656,2353,5655,2342,5655,2337,5656,2328,5660,2324,5662,2317,5669,2315,5673,2311,5682,2310,5687,2310,5693,2310,5698,2311,5703,2315,5712,2317,5716,2324,5723,2328,5725,2337,5729,2342,5730,2353,5730,2358,5729,2367,5725,2371,5723,2378,5716,2380,5712,2384,5703,2385,5698,2385,5687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  <w:w w:val="125"/>
        </w:rPr>
        <w:t>October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2023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BodyText"/>
        <w:ind w:left="114"/>
      </w:pPr>
      <w:r>
        <w:rPr>
          <w:color w:val="58585B"/>
          <w:w w:val="125"/>
        </w:rPr>
        <w:t>August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2022</w:t>
      </w:r>
      <w:r>
        <w:rPr>
          <w:color w:val="58585B"/>
          <w:spacing w:val="-10"/>
          <w:w w:val="125"/>
        </w:rPr>
        <w:t> -</w:t>
      </w:r>
    </w:p>
    <w:p>
      <w:pPr>
        <w:pStyle w:val="BodyText"/>
        <w:spacing w:before="31"/>
        <w:ind w:left="114"/>
      </w:pPr>
      <w:r>
        <w:rPr>
          <w:color w:val="58585B"/>
          <w:w w:val="120"/>
        </w:rPr>
        <w:t>May</w:t>
      </w:r>
      <w:r>
        <w:rPr>
          <w:color w:val="58585B"/>
          <w:spacing w:val="-14"/>
          <w:w w:val="120"/>
        </w:rPr>
        <w:t> </w:t>
      </w:r>
      <w:r>
        <w:rPr>
          <w:color w:val="58585B"/>
          <w:spacing w:val="-4"/>
          <w:w w:val="120"/>
        </w:rPr>
        <w:t>2023</w:t>
      </w:r>
    </w:p>
    <w:p>
      <w:pPr>
        <w:spacing w:line="240" w:lineRule="auto" w:before="2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After-School</w:t>
      </w:r>
      <w:r>
        <w:rPr>
          <w:rFonts w:ascii="Arial"/>
          <w:b/>
          <w:color w:val="58585B"/>
          <w:spacing w:val="35"/>
          <w:sz w:val="18"/>
        </w:rPr>
        <w:t> </w:t>
      </w:r>
      <w:r>
        <w:rPr>
          <w:rFonts w:ascii="Arial"/>
          <w:b/>
          <w:color w:val="58585B"/>
          <w:spacing w:val="-4"/>
          <w:sz w:val="18"/>
        </w:rPr>
        <w:t>Tutor</w:t>
      </w:r>
    </w:p>
    <w:p>
      <w:pPr>
        <w:spacing w:before="9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Reading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2"/>
          <w:sz w:val="22"/>
        </w:rPr>
        <w:t>Roots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pacing w:val="-2"/>
          <w:sz w:val="22"/>
        </w:rPr>
        <w:t>Program,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Dayton,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5"/>
          <w:sz w:val="22"/>
        </w:rPr>
        <w:t>OH</w:t>
      </w:r>
    </w:p>
    <w:p>
      <w:pPr>
        <w:pStyle w:val="BodyText"/>
        <w:spacing w:line="268" w:lineRule="auto" w:before="196"/>
        <w:ind w:left="486"/>
      </w:pPr>
      <w:r>
        <w:rPr>
          <w:color w:val="58585B"/>
          <w:w w:val="125"/>
        </w:rPr>
        <w:t>Provided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one-on-one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reading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support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to 3rd–5th grade students</w:t>
      </w:r>
    </w:p>
    <w:p>
      <w:pPr>
        <w:pStyle w:val="BodyText"/>
        <w:spacing w:line="268" w:lineRule="auto" w:before="89"/>
        <w:ind w:left="486"/>
      </w:pPr>
      <w:r>
        <w:rPr>
          <w:color w:val="58585B"/>
          <w:w w:val="125"/>
        </w:rPr>
        <w:t>Collaborated with the site coordinator to adjust lesson pacing for struggling readers</w:t>
      </w:r>
    </w:p>
    <w:p>
      <w:pPr>
        <w:pStyle w:val="BodyText"/>
        <w:spacing w:before="25"/>
      </w:pPr>
    </w:p>
    <w:p>
      <w:pPr>
        <w:spacing w:before="0"/>
        <w:ind w:left="114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color w:val="58585B"/>
          <w:spacing w:val="-2"/>
          <w:sz w:val="18"/>
        </w:rPr>
        <w:t>Teacher’s</w:t>
      </w:r>
      <w:r>
        <w:rPr>
          <w:rFonts w:ascii="Arial" w:hAnsi="Arial"/>
          <w:b/>
          <w:color w:val="58585B"/>
          <w:spacing w:val="-10"/>
          <w:sz w:val="18"/>
        </w:rPr>
        <w:t> </w:t>
      </w:r>
      <w:r>
        <w:rPr>
          <w:rFonts w:ascii="Arial" w:hAnsi="Arial"/>
          <w:b/>
          <w:color w:val="58585B"/>
          <w:spacing w:val="-4"/>
          <w:sz w:val="18"/>
        </w:rPr>
        <w:t>Aide</w:t>
      </w:r>
    </w:p>
    <w:p>
      <w:pPr>
        <w:spacing w:before="9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Dayton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Elementary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School</w:t>
      </w:r>
    </w:p>
    <w:p>
      <w:pPr>
        <w:pStyle w:val="BodyText"/>
        <w:spacing w:line="268" w:lineRule="auto" w:before="196"/>
        <w:ind w:left="486" w:right="303"/>
      </w:pPr>
      <w:r>
        <w:rPr>
          <w:color w:val="58585B"/>
          <w:w w:val="125"/>
        </w:rPr>
        <w:t>Supported a 2nd-grade teacher with behavior tracking and math enrichment </w:t>
      </w:r>
      <w:r>
        <w:rPr>
          <w:color w:val="58585B"/>
          <w:spacing w:val="-2"/>
          <w:w w:val="125"/>
        </w:rPr>
        <w:t>activities</w:t>
      </w:r>
    </w:p>
    <w:p>
      <w:pPr>
        <w:pStyle w:val="BodyText"/>
        <w:spacing w:line="268" w:lineRule="auto" w:before="88"/>
        <w:ind w:left="486"/>
      </w:pPr>
      <w:r>
        <w:rPr>
          <w:color w:val="58585B"/>
          <w:w w:val="125"/>
        </w:rPr>
        <w:t>Created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visual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aids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flashcards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daily </w:t>
      </w:r>
      <w:r>
        <w:rPr>
          <w:color w:val="58585B"/>
          <w:spacing w:val="-2"/>
          <w:w w:val="125"/>
        </w:rPr>
        <w:t>lessons</w:t>
      </w:r>
    </w:p>
    <w:p>
      <w:pPr>
        <w:spacing w:line="240" w:lineRule="auto" w:before="187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597" w:lineRule="auto"/>
        <w:ind w:left="114" w:right="636"/>
      </w:pPr>
      <w:r>
        <w:rPr>
          <w:color w:val="FFFFFF"/>
          <w:w w:val="125"/>
        </w:rPr>
        <w:t>Classroom support Curriculum development Lesson</w:t>
      </w:r>
      <w:r>
        <w:rPr>
          <w:color w:val="FFFFFF"/>
          <w:spacing w:val="34"/>
          <w:w w:val="125"/>
        </w:rPr>
        <w:t> </w:t>
      </w:r>
      <w:r>
        <w:rPr>
          <w:color w:val="FFFFFF"/>
          <w:w w:val="125"/>
        </w:rPr>
        <w:t>planning</w:t>
      </w:r>
      <w:r>
        <w:rPr>
          <w:color w:val="FFFFFF"/>
          <w:spacing w:val="80"/>
          <w:w w:val="150"/>
        </w:rPr>
        <w:t> </w:t>
      </w:r>
      <w:r>
        <w:rPr>
          <w:color w:val="FFFFFF"/>
          <w:w w:val="125"/>
        </w:rPr>
        <w:t>Reading intervention Student engagement</w:t>
      </w:r>
    </w:p>
    <w:p>
      <w:pPr>
        <w:pStyle w:val="Heading1"/>
        <w:spacing w:before="177"/>
      </w:pPr>
      <w:r>
        <w:rPr>
          <w:color w:val="FFFFFF"/>
          <w:spacing w:val="-2"/>
        </w:rPr>
        <w:t>EDUCATION</w:t>
      </w:r>
    </w:p>
    <w:p>
      <w:pPr>
        <w:spacing w:line="312" w:lineRule="auto" w:before="226"/>
        <w:ind w:left="114" w:right="692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Bachelor of Arts in Elementary Education</w:t>
      </w:r>
      <w:r>
        <w:rPr>
          <w:rFonts w:ascii="Arial"/>
          <w:b/>
          <w:color w:val="FFFFFF"/>
          <w:spacing w:val="5"/>
          <w:sz w:val="18"/>
        </w:rPr>
        <w:t> </w:t>
      </w:r>
      <w:r>
        <w:rPr>
          <w:rFonts w:ascii="Arial"/>
          <w:b/>
          <w:color w:val="FFFFFF"/>
          <w:sz w:val="18"/>
        </w:rPr>
        <w:t>|</w:t>
      </w:r>
      <w:r>
        <w:rPr>
          <w:rFonts w:ascii="Arial"/>
          <w:b/>
          <w:color w:val="FFFFFF"/>
          <w:spacing w:val="6"/>
          <w:sz w:val="18"/>
        </w:rPr>
        <w:t> </w:t>
      </w:r>
      <w:r>
        <w:rPr>
          <w:rFonts w:ascii="Arial"/>
          <w:b/>
          <w:color w:val="FFFFFF"/>
          <w:sz w:val="18"/>
        </w:rPr>
        <w:t>Expected</w:t>
      </w:r>
      <w:r>
        <w:rPr>
          <w:rFonts w:ascii="Arial"/>
          <w:b/>
          <w:color w:val="FFFFFF"/>
          <w:spacing w:val="5"/>
          <w:sz w:val="18"/>
        </w:rPr>
        <w:t> </w:t>
      </w:r>
      <w:r>
        <w:rPr>
          <w:rFonts w:ascii="Arial"/>
          <w:b/>
          <w:color w:val="FFFFFF"/>
          <w:sz w:val="18"/>
        </w:rPr>
        <w:t>May</w:t>
      </w:r>
      <w:r>
        <w:rPr>
          <w:rFonts w:ascii="Arial"/>
          <w:b/>
          <w:color w:val="FFFFFF"/>
          <w:spacing w:val="6"/>
          <w:sz w:val="18"/>
        </w:rPr>
        <w:t> </w:t>
      </w:r>
      <w:r>
        <w:rPr>
          <w:rFonts w:ascii="Arial"/>
          <w:b/>
          <w:color w:val="FFFFFF"/>
          <w:spacing w:val="-4"/>
          <w:sz w:val="18"/>
        </w:rPr>
        <w:t>2027</w:t>
      </w:r>
    </w:p>
    <w:p>
      <w:pPr>
        <w:pStyle w:val="BodyText"/>
        <w:spacing w:line="268" w:lineRule="auto" w:before="37"/>
        <w:ind w:left="114"/>
      </w:pPr>
      <w:r>
        <w:rPr>
          <w:color w:val="FFFFFF"/>
          <w:w w:val="120"/>
        </w:rPr>
        <w:t>University of Dayton, Dayton, </w:t>
      </w:r>
      <w:r>
        <w:rPr>
          <w:color w:val="FFFFFF"/>
          <w:spacing w:val="-6"/>
          <w:w w:val="120"/>
        </w:rPr>
        <w:t>OH</w:t>
      </w:r>
    </w:p>
    <w:sectPr>
      <w:type w:val="continuous"/>
      <w:pgSz w:w="11920" w:h="16860"/>
      <w:pgMar w:top="740" w:bottom="280" w:left="220" w:right="240"/>
      <w:cols w:num="3" w:equalWidth="0">
        <w:col w:w="1800" w:space="152"/>
        <w:col w:w="5291" w:space="662"/>
        <w:col w:w="35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2025-11-29T16:43:54Z</dcterms:created>
  <dcterms:modified xsi:type="dcterms:W3CDTF">2025-11-29T16:43:54Z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