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131698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B3C4A"/>
          <w:spacing w:val="-4"/>
        </w:rPr>
        <w:t>Reese</w:t>
      </w:r>
      <w:r>
        <w:rPr>
          <w:color w:val="8B3C4A"/>
          <w:spacing w:val="-39"/>
        </w:rPr>
        <w:t> </w:t>
      </w:r>
      <w:r>
        <w:rPr>
          <w:color w:val="8B3C4A"/>
          <w:spacing w:val="-4"/>
        </w:rPr>
        <w:t>King</w:t>
      </w:r>
    </w:p>
    <w:p>
      <w:pPr>
        <w:spacing w:before="162"/>
        <w:ind w:left="1617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486707</wp:posOffset>
                </wp:positionV>
                <wp:extent cx="7568565" cy="1066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66800"/>
                          <a:chExt cx="7568565" cy="1066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66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5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Compassionate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Student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Advocate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youth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mental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health</w:t>
                              </w:r>
                            </w:p>
                            <w:p>
                              <w:pPr>
                                <w:spacing w:line="261" w:lineRule="auto" w:before="137"/>
                                <w:ind w:left="334" w:right="12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Aspiring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Social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Worker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150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hours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volunteer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youth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shelters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crisis hotlines.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listening,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advocacy,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team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support.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Seeking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funding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pursue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social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work degree with a focus on family services.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8.323429pt;width:595.950pt;height:84pt;mso-position-horizontal-relative:page;mso-position-vertical-relative:paragraph;z-index:15729664" id="docshapegroup1" coordorigin="0,766" coordsize="11919,1680">
                <v:rect style="position:absolute;left:0;top:766;width:11919;height:1680" id="docshape2" filled="true" fillcolor="#8b3c4a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6;width:11919;height:1680" type="#_x0000_t202" id="docshape3" filled="false" stroked="false">
                  <v:textbox inset="0,0,0,0">
                    <w:txbxContent>
                      <w:p>
                        <w:pPr>
                          <w:spacing w:before="195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Compassionate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Student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Advocate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youth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mental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health</w:t>
                        </w:r>
                      </w:p>
                      <w:p>
                        <w:pPr>
                          <w:spacing w:line="261" w:lineRule="auto" w:before="137"/>
                          <w:ind w:left="334" w:right="12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Aspiring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Social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Worker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over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150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hours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volunteer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at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youth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shelters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crisis hotlines.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listening,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advocacy,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team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support.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Seeking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funding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to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pursue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social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work degree with a focus on family services.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pacing w:val="-2"/>
          <w:sz w:val="26"/>
        </w:rPr>
        <w:t>Social</w:t>
      </w:r>
      <w:r>
        <w:rPr>
          <w:rFonts w:ascii="Arial"/>
          <w:b/>
          <w:spacing w:val="-13"/>
          <w:sz w:val="26"/>
        </w:rPr>
        <w:t> </w:t>
      </w:r>
      <w:r>
        <w:rPr>
          <w:rFonts w:ascii="Arial"/>
          <w:b/>
          <w:spacing w:val="-2"/>
          <w:sz w:val="26"/>
        </w:rPr>
        <w:t>Work</w:t>
      </w:r>
      <w:r>
        <w:rPr>
          <w:rFonts w:ascii="Arial"/>
          <w:b/>
          <w:spacing w:val="-12"/>
          <w:sz w:val="26"/>
        </w:rPr>
        <w:t> </w:t>
      </w:r>
      <w:r>
        <w:rPr>
          <w:rFonts w:ascii="Arial"/>
          <w:b/>
          <w:spacing w:val="-2"/>
          <w:sz w:val="26"/>
        </w:rPr>
        <w:t>Volunteer</w:t>
      </w:r>
    </w:p>
    <w:p>
      <w:pPr>
        <w:spacing w:line="240" w:lineRule="auto" w:before="14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 w:before="1"/>
        <w:ind w:left="1617"/>
      </w:pPr>
      <w:r>
        <w:rPr>
          <w:color w:val="8B3C4A"/>
          <w:w w:val="120"/>
        </w:rPr>
        <w:t>City, ST </w:t>
      </w:r>
      <w:hyperlink r:id="rId6">
        <w:r>
          <w:rPr>
            <w:color w:val="8B3C4A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617"/>
      </w:pPr>
      <w:r>
        <w:rPr>
          <w:color w:val="8B3C4A"/>
          <w:w w:val="110"/>
        </w:rPr>
        <w:t>(123)</w:t>
      </w:r>
      <w:r>
        <w:rPr>
          <w:color w:val="8B3C4A"/>
          <w:spacing w:val="12"/>
          <w:w w:val="110"/>
        </w:rPr>
        <w:t> </w:t>
      </w:r>
      <w:r>
        <w:rPr>
          <w:color w:val="8B3C4A"/>
          <w:w w:val="110"/>
        </w:rPr>
        <w:t>456-</w:t>
      </w:r>
      <w:r>
        <w:rPr>
          <w:color w:val="8B3C4A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780" w:bottom="280" w:left="0" w:right="0"/>
          <w:cols w:num="2" w:equalWidth="0">
            <w:col w:w="5386" w:space="2130"/>
            <w:col w:w="4404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36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254211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6661pt;width:563.249955pt;height:.75pt;mso-position-horizontal-relative:page;mso-position-vertical-relative:paragraph;z-index:-15728640;mso-wrap-distance-left:0;mso-wrap-distance-right:0" id="docshape4" filled="true" fillcolor="#8b3c4a" stroked="false">
                <v:fill type="solid"/>
                <w10:wrap type="topAndBottom"/>
              </v:rect>
            </w:pict>
          </mc:Fallback>
        </mc:AlternateContent>
      </w:r>
      <w:r>
        <w:rPr>
          <w:color w:val="8B3C4A"/>
          <w:spacing w:val="-4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spacing w:val="-10"/>
          <w:w w:val="130"/>
          <w:position w:val="1"/>
        </w:rPr>
        <w:t></w:t>
      </w:r>
      <w:r>
        <w:rPr>
          <w:rFonts w:ascii="Arial" w:hAnsi="Arial"/>
          <w:color w:val="8B3C4A"/>
          <w:position w:val="1"/>
        </w:rPr>
        <w:tab/>
      </w:r>
      <w:r>
        <w:rPr>
          <w:w w:val="125"/>
        </w:rPr>
        <w:t>Crisis</w:t>
      </w:r>
      <w:r>
        <w:rPr>
          <w:spacing w:val="-10"/>
          <w:w w:val="125"/>
        </w:rPr>
        <w:t> </w:t>
      </w:r>
      <w:r>
        <w:rPr>
          <w:spacing w:val="-2"/>
          <w:w w:val="130"/>
        </w:rPr>
        <w:t>intervention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spacing w:val="-10"/>
          <w:w w:val="130"/>
          <w:position w:val="1"/>
        </w:rPr>
        <w:t></w:t>
      </w:r>
      <w:r>
        <w:rPr>
          <w:rFonts w:ascii="Arial" w:hAnsi="Arial"/>
          <w:color w:val="8B3C4A"/>
          <w:position w:val="1"/>
        </w:rPr>
        <w:tab/>
      </w:r>
      <w:r>
        <w:rPr>
          <w:spacing w:val="-2"/>
          <w:w w:val="130"/>
        </w:rPr>
        <w:t>Empathy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advocacy</w:t>
      </w:r>
    </w:p>
    <w:p>
      <w:pPr>
        <w:pStyle w:val="BodyText"/>
        <w:tabs>
          <w:tab w:pos="2938" w:val="left" w:leader="none"/>
        </w:tabs>
        <w:spacing w:before="99"/>
        <w:ind w:left="334"/>
      </w:pP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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spacing w:val="-10"/>
          <w:w w:val="130"/>
          <w:position w:val="1"/>
        </w:rPr>
        <w:t></w:t>
      </w:r>
      <w:r>
        <w:rPr>
          <w:rFonts w:ascii="Arial" w:hAnsi="Arial"/>
          <w:color w:val="8B3C4A"/>
          <w:position w:val="1"/>
        </w:rPr>
        <w:tab/>
      </w:r>
      <w:r>
        <w:rPr>
          <w:w w:val="125"/>
        </w:rPr>
        <w:t>Intake</w:t>
      </w:r>
      <w:r>
        <w:rPr>
          <w:spacing w:val="-7"/>
          <w:w w:val="125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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spacing w:val="-10"/>
          <w:w w:val="130"/>
          <w:position w:val="1"/>
        </w:rPr>
        <w:t></w:t>
      </w:r>
      <w:r>
        <w:rPr>
          <w:rFonts w:ascii="Arial" w:hAnsi="Arial"/>
          <w:color w:val="8B3C4A"/>
          <w:position w:val="1"/>
        </w:rPr>
        <w:tab/>
      </w:r>
      <w:r>
        <w:rPr>
          <w:w w:val="125"/>
        </w:rPr>
        <w:t>Report</w:t>
      </w:r>
      <w:r>
        <w:rPr>
          <w:spacing w:val="-5"/>
          <w:w w:val="125"/>
        </w:rPr>
        <w:t> </w:t>
      </w:r>
      <w:r>
        <w:rPr>
          <w:spacing w:val="-2"/>
          <w:w w:val="130"/>
        </w:rPr>
        <w:t>writing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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</w:t>
      </w:r>
      <w:r>
        <w:rPr>
          <w:rFonts w:ascii="Arial" w:hAnsi="Arial"/>
          <w:color w:val="8B3C4A"/>
          <w:spacing w:val="-33"/>
          <w:w w:val="130"/>
          <w:position w:val="1"/>
        </w:rPr>
        <w:t> </w:t>
      </w:r>
      <w:r>
        <w:rPr>
          <w:rFonts w:ascii="Arial" w:hAnsi="Arial"/>
          <w:color w:val="8B3C4A"/>
          <w:w w:val="130"/>
          <w:position w:val="1"/>
        </w:rPr>
        <w:t></w:t>
      </w:r>
      <w:r>
        <w:rPr>
          <w:rFonts w:ascii="Arial" w:hAnsi="Arial"/>
          <w:color w:val="8B3C4A"/>
          <w:spacing w:val="-32"/>
          <w:w w:val="130"/>
          <w:position w:val="1"/>
        </w:rPr>
        <w:t> </w:t>
      </w:r>
      <w:r>
        <w:rPr>
          <w:rFonts w:ascii="Arial" w:hAnsi="Arial"/>
          <w:color w:val="8B3C4A"/>
          <w:spacing w:val="-10"/>
          <w:w w:val="130"/>
          <w:position w:val="1"/>
        </w:rPr>
        <w:t></w:t>
      </w:r>
      <w:r>
        <w:rPr>
          <w:rFonts w:ascii="Arial" w:hAnsi="Arial"/>
          <w:color w:val="8B3C4A"/>
          <w:position w:val="1"/>
        </w:rPr>
        <w:tab/>
      </w:r>
      <w:r>
        <w:rPr>
          <w:w w:val="125"/>
        </w:rPr>
        <w:t>Youth</w:t>
      </w:r>
      <w:r>
        <w:rPr>
          <w:spacing w:val="-12"/>
          <w:w w:val="125"/>
        </w:rPr>
        <w:t> </w:t>
      </w:r>
      <w:r>
        <w:rPr>
          <w:spacing w:val="-2"/>
          <w:w w:val="130"/>
        </w:rPr>
        <w:t>mentoring</w:t>
      </w:r>
    </w:p>
    <w:p>
      <w:pPr>
        <w:pStyle w:val="BodyText"/>
        <w:spacing w:before="9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254157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2392pt;width:563.249955pt;height:.75pt;mso-position-horizontal-relative:page;mso-position-vertical-relative:paragraph;z-index:-15728128;mso-wrap-distance-left:0;mso-wrap-distance-right:0" id="docshape5" filled="true" fillcolor="#8b3c4a" stroked="false">
                <v:fill type="solid"/>
                <w10:wrap type="topAndBottom"/>
              </v:rect>
            </w:pict>
          </mc:Fallback>
        </mc:AlternateContent>
      </w:r>
      <w:r>
        <w:rPr>
          <w:color w:val="8B3C4A"/>
        </w:rPr>
        <w:t>Professional</w:t>
      </w:r>
      <w:r>
        <w:rPr>
          <w:color w:val="8B3C4A"/>
          <w:spacing w:val="-12"/>
        </w:rPr>
        <w:t> </w:t>
      </w:r>
      <w:r>
        <w:rPr>
          <w:color w:val="8B3C4A"/>
          <w:spacing w:val="-2"/>
        </w:rPr>
        <w:t>Experience</w:t>
      </w:r>
    </w:p>
    <w:p>
      <w:pPr>
        <w:tabs>
          <w:tab w:pos="2938" w:val="left" w:leader="none"/>
        </w:tabs>
        <w:spacing w:before="225"/>
        <w:ind w:left="334" w:right="0" w:firstLine="0"/>
        <w:jc w:val="left"/>
        <w:rPr>
          <w:i/>
          <w:sz w:val="22"/>
        </w:rPr>
      </w:pPr>
      <w:r>
        <w:rPr>
          <w:w w:val="120"/>
          <w:sz w:val="22"/>
        </w:rPr>
        <w:t>June</w:t>
      </w:r>
      <w:r>
        <w:rPr>
          <w:spacing w:val="11"/>
          <w:w w:val="120"/>
          <w:sz w:val="22"/>
        </w:rPr>
        <w:t> </w:t>
      </w:r>
      <w:r>
        <w:rPr>
          <w:w w:val="120"/>
          <w:sz w:val="22"/>
        </w:rPr>
        <w:t>2023</w:t>
      </w:r>
      <w:r>
        <w:rPr>
          <w:spacing w:val="11"/>
          <w:w w:val="120"/>
          <w:sz w:val="22"/>
        </w:rPr>
        <w:t> </w:t>
      </w:r>
      <w:r>
        <w:rPr>
          <w:w w:val="120"/>
          <w:sz w:val="22"/>
        </w:rPr>
        <w:t>-</w:t>
      </w:r>
      <w:r>
        <w:rPr>
          <w:spacing w:val="11"/>
          <w:w w:val="120"/>
          <w:sz w:val="22"/>
        </w:rPr>
        <w:t> </w:t>
      </w:r>
      <w:r>
        <w:rPr>
          <w:spacing w:val="-2"/>
          <w:w w:val="120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w w:val="120"/>
          <w:sz w:val="18"/>
        </w:rPr>
        <w:t>Volunteer</w:t>
      </w:r>
      <w:r>
        <w:rPr>
          <w:rFonts w:ascii="Arial"/>
          <w:b/>
          <w:spacing w:val="-16"/>
          <w:w w:val="120"/>
          <w:sz w:val="18"/>
        </w:rPr>
        <w:t> </w:t>
      </w:r>
      <w:r>
        <w:rPr>
          <w:rFonts w:ascii="Arial"/>
          <w:b/>
          <w:w w:val="120"/>
          <w:sz w:val="18"/>
        </w:rPr>
        <w:t>Advocate</w:t>
      </w:r>
      <w:r>
        <w:rPr>
          <w:rFonts w:ascii="Arial"/>
          <w:b/>
          <w:spacing w:val="65"/>
          <w:w w:val="150"/>
          <w:sz w:val="18"/>
        </w:rPr>
        <w:t> </w:t>
      </w:r>
      <w:r>
        <w:rPr>
          <w:i/>
          <w:w w:val="120"/>
          <w:sz w:val="22"/>
        </w:rPr>
        <w:t>Bright</w:t>
      </w:r>
      <w:r>
        <w:rPr>
          <w:i/>
          <w:spacing w:val="-11"/>
          <w:w w:val="120"/>
          <w:sz w:val="22"/>
        </w:rPr>
        <w:t> </w:t>
      </w:r>
      <w:r>
        <w:rPr>
          <w:i/>
          <w:w w:val="120"/>
          <w:sz w:val="22"/>
        </w:rPr>
        <w:t>Futures</w:t>
      </w:r>
      <w:r>
        <w:rPr>
          <w:i/>
          <w:spacing w:val="-11"/>
          <w:w w:val="120"/>
          <w:sz w:val="22"/>
        </w:rPr>
        <w:t> </w:t>
      </w:r>
      <w:r>
        <w:rPr>
          <w:i/>
          <w:w w:val="120"/>
          <w:sz w:val="22"/>
        </w:rPr>
        <w:t>Youth</w:t>
      </w:r>
      <w:r>
        <w:rPr>
          <w:i/>
          <w:spacing w:val="-11"/>
          <w:w w:val="120"/>
          <w:sz w:val="22"/>
        </w:rPr>
        <w:t> </w:t>
      </w:r>
      <w:r>
        <w:rPr>
          <w:i/>
          <w:w w:val="120"/>
          <w:sz w:val="22"/>
        </w:rPr>
        <w:t>Shelter,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Harland,</w:t>
      </w:r>
      <w:r>
        <w:rPr>
          <w:i/>
          <w:spacing w:val="-11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TX</w:t>
      </w:r>
    </w:p>
    <w:p>
      <w:pPr>
        <w:pStyle w:val="BodyText"/>
        <w:tabs>
          <w:tab w:pos="3310" w:val="left" w:leader="none"/>
        </w:tabs>
        <w:spacing w:line="268" w:lineRule="auto" w:before="122"/>
        <w:ind w:left="3310" w:right="758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5"/>
          <w:w w:val="125"/>
        </w:rPr>
        <w:t> </w:t>
      </w:r>
      <w:r>
        <w:rPr>
          <w:w w:val="125"/>
        </w:rPr>
        <w:t>the</w:t>
      </w:r>
      <w:r>
        <w:rPr>
          <w:spacing w:val="-5"/>
          <w:w w:val="125"/>
        </w:rPr>
        <w:t> </w:t>
      </w:r>
      <w:r>
        <w:rPr>
          <w:w w:val="125"/>
        </w:rPr>
        <w:t>intake</w:t>
      </w:r>
      <w:r>
        <w:rPr>
          <w:spacing w:val="-5"/>
          <w:w w:val="125"/>
        </w:rPr>
        <w:t> </w:t>
      </w:r>
      <w:r>
        <w:rPr>
          <w:w w:val="125"/>
        </w:rPr>
        <w:t>process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minors</w:t>
      </w:r>
      <w:r>
        <w:rPr>
          <w:spacing w:val="-5"/>
          <w:w w:val="125"/>
        </w:rPr>
        <w:t> </w:t>
      </w:r>
      <w:r>
        <w:rPr>
          <w:w w:val="125"/>
        </w:rPr>
        <w:t>entering</w:t>
      </w:r>
      <w:r>
        <w:rPr>
          <w:spacing w:val="-5"/>
          <w:w w:val="125"/>
        </w:rPr>
        <w:t> </w:t>
      </w:r>
      <w:r>
        <w:rPr>
          <w:w w:val="125"/>
        </w:rPr>
        <w:t>shelter</w:t>
      </w:r>
      <w:r>
        <w:rPr>
          <w:spacing w:val="-5"/>
          <w:w w:val="125"/>
        </w:rPr>
        <w:t> </w:t>
      </w:r>
      <w:r>
        <w:rPr>
          <w:w w:val="125"/>
        </w:rPr>
        <w:t>care,</w:t>
      </w:r>
      <w:r>
        <w:rPr>
          <w:spacing w:val="-5"/>
          <w:w w:val="125"/>
        </w:rPr>
        <w:t> </w:t>
      </w:r>
      <w:r>
        <w:rPr>
          <w:w w:val="125"/>
        </w:rPr>
        <w:t>helping complete forms and facilitating basic needs</w:t>
      </w:r>
    </w:p>
    <w:p>
      <w:pPr>
        <w:pStyle w:val="BodyText"/>
        <w:tabs>
          <w:tab w:pos="3310" w:val="left" w:leader="none"/>
        </w:tabs>
        <w:spacing w:line="254" w:lineRule="auto" w:before="88"/>
        <w:ind w:left="3310" w:right="813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Participated in peer group discussions and mentored 5 youth one-on- </w:t>
      </w:r>
      <w:r>
        <w:rPr>
          <w:spacing w:val="-4"/>
          <w:w w:val="125"/>
        </w:rPr>
        <w:t>one</w:t>
      </w: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68" w:lineRule="auto" w:before="107"/>
        <w:ind w:left="334"/>
      </w:pPr>
      <w:r>
        <w:rPr>
          <w:w w:val="120"/>
        </w:rPr>
        <w:t>January 2023 - May </w:t>
      </w:r>
      <w:r>
        <w:rPr>
          <w:spacing w:val="-4"/>
          <w:w w:val="120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2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spacing w:before="10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18"/>
        </w:rPr>
        <w:t>Crisis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Line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Volunteer</w:t>
      </w:r>
      <w:r>
        <w:rPr>
          <w:rFonts w:ascii="Arial"/>
          <w:b/>
          <w:spacing w:val="30"/>
          <w:w w:val="110"/>
          <w:sz w:val="18"/>
        </w:rPr>
        <w:t>  </w:t>
      </w:r>
      <w:r>
        <w:rPr>
          <w:i/>
          <w:w w:val="110"/>
          <w:sz w:val="22"/>
        </w:rPr>
        <w:t>TeenHelp</w:t>
      </w:r>
      <w:r>
        <w:rPr>
          <w:i/>
          <w:spacing w:val="2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Hotline</w:t>
      </w:r>
    </w:p>
    <w:p>
      <w:pPr>
        <w:pStyle w:val="BodyText"/>
        <w:tabs>
          <w:tab w:pos="706" w:val="left" w:leader="none"/>
        </w:tabs>
        <w:spacing w:line="268" w:lineRule="auto" w:before="121"/>
        <w:ind w:left="706" w:right="554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Answered</w:t>
      </w:r>
      <w:r>
        <w:rPr>
          <w:spacing w:val="-11"/>
          <w:w w:val="125"/>
        </w:rPr>
        <w:t> </w:t>
      </w:r>
      <w:r>
        <w:rPr>
          <w:w w:val="125"/>
        </w:rPr>
        <w:t>calls</w:t>
      </w:r>
      <w:r>
        <w:rPr>
          <w:spacing w:val="-11"/>
          <w:w w:val="125"/>
        </w:rPr>
        <w:t> </w:t>
      </w:r>
      <w:r>
        <w:rPr>
          <w:w w:val="125"/>
        </w:rPr>
        <w:t>from</w:t>
      </w:r>
      <w:r>
        <w:rPr>
          <w:spacing w:val="-11"/>
          <w:w w:val="125"/>
        </w:rPr>
        <w:t> </w:t>
      </w:r>
      <w:r>
        <w:rPr>
          <w:w w:val="125"/>
        </w:rPr>
        <w:t>youth</w:t>
      </w:r>
      <w:r>
        <w:rPr>
          <w:spacing w:val="-11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distress,</w:t>
      </w:r>
      <w:r>
        <w:rPr>
          <w:spacing w:val="-11"/>
          <w:w w:val="125"/>
        </w:rPr>
        <w:t> </w:t>
      </w:r>
      <w:r>
        <w:rPr>
          <w:w w:val="125"/>
        </w:rPr>
        <w:t>followed</w:t>
      </w:r>
      <w:r>
        <w:rPr>
          <w:spacing w:val="-11"/>
          <w:w w:val="125"/>
        </w:rPr>
        <w:t> </w:t>
      </w:r>
      <w:r>
        <w:rPr>
          <w:w w:val="125"/>
        </w:rPr>
        <w:t>scripts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de-escalation </w:t>
      </w:r>
      <w:r>
        <w:rPr>
          <w:spacing w:val="-2"/>
          <w:w w:val="125"/>
        </w:rPr>
        <w:t>protocols</w:t>
      </w:r>
    </w:p>
    <w:p>
      <w:pPr>
        <w:pStyle w:val="BodyText"/>
        <w:tabs>
          <w:tab w:pos="706" w:val="left" w:leader="none"/>
        </w:tabs>
        <w:spacing w:before="89"/>
        <w:ind w:left="3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Logged</w:t>
      </w:r>
      <w:r>
        <w:rPr>
          <w:spacing w:val="-5"/>
          <w:w w:val="125"/>
        </w:rPr>
        <w:t> </w:t>
      </w:r>
      <w:r>
        <w:rPr>
          <w:w w:val="125"/>
        </w:rPr>
        <w:t>call</w:t>
      </w:r>
      <w:r>
        <w:rPr>
          <w:spacing w:val="-5"/>
          <w:w w:val="125"/>
        </w:rPr>
        <w:t> </w:t>
      </w:r>
      <w:r>
        <w:rPr>
          <w:w w:val="125"/>
        </w:rPr>
        <w:t>summaries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referred</w:t>
      </w:r>
      <w:r>
        <w:rPr>
          <w:spacing w:val="-4"/>
          <w:w w:val="125"/>
        </w:rPr>
        <w:t> </w:t>
      </w:r>
      <w:r>
        <w:rPr>
          <w:w w:val="125"/>
        </w:rPr>
        <w:t>cases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4"/>
          <w:w w:val="125"/>
        </w:rPr>
        <w:t> </w:t>
      </w:r>
      <w:r>
        <w:rPr>
          <w:w w:val="125"/>
        </w:rPr>
        <w:t>licensed</w:t>
      </w:r>
      <w:r>
        <w:rPr>
          <w:spacing w:val="-5"/>
          <w:w w:val="125"/>
        </w:rPr>
        <w:t> </w:t>
      </w:r>
      <w:r>
        <w:rPr>
          <w:w w:val="125"/>
        </w:rPr>
        <w:t>staff</w:t>
      </w:r>
      <w:r>
        <w:rPr>
          <w:spacing w:val="-4"/>
          <w:w w:val="125"/>
        </w:rPr>
        <w:t> </w:t>
      </w:r>
      <w:r>
        <w:rPr>
          <w:w w:val="125"/>
        </w:rPr>
        <w:t>as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needed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spacing w:before="0"/>
        <w:ind w:left="33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-152333</wp:posOffset>
                </wp:positionV>
                <wp:extent cx="715327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994743pt;width:563.249955pt;height:.75pt;mso-position-horizontal-relative:page;mso-position-vertical-relative:paragraph;z-index:15730176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w w:val="110"/>
          <w:sz w:val="18"/>
        </w:rPr>
        <w:t>Bachelor</w:t>
      </w:r>
      <w:r>
        <w:rPr>
          <w:rFonts w:ascii="Arial"/>
          <w:b/>
          <w:spacing w:val="-6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of</w:t>
      </w:r>
      <w:r>
        <w:rPr>
          <w:rFonts w:ascii="Arial"/>
          <w:b/>
          <w:spacing w:val="-6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Social</w:t>
      </w:r>
      <w:r>
        <w:rPr>
          <w:rFonts w:ascii="Arial"/>
          <w:b/>
          <w:spacing w:val="-5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Work</w:t>
      </w:r>
      <w:r>
        <w:rPr>
          <w:rFonts w:ascii="Arial"/>
          <w:b/>
          <w:spacing w:val="-6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|</w:t>
      </w:r>
      <w:r>
        <w:rPr>
          <w:rFonts w:ascii="Arial"/>
          <w:b/>
          <w:spacing w:val="-5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Expected</w:t>
      </w:r>
      <w:r>
        <w:rPr>
          <w:rFonts w:ascii="Arial"/>
          <w:b/>
          <w:spacing w:val="-6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May</w:t>
      </w:r>
      <w:r>
        <w:rPr>
          <w:rFonts w:ascii="Arial"/>
          <w:b/>
          <w:spacing w:val="-5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2028</w:t>
      </w:r>
      <w:r>
        <w:rPr>
          <w:rFonts w:ascii="Arial"/>
          <w:b/>
          <w:spacing w:val="43"/>
          <w:w w:val="110"/>
          <w:sz w:val="18"/>
        </w:rPr>
        <w:t>  </w:t>
      </w:r>
      <w:r>
        <w:rPr>
          <w:w w:val="110"/>
          <w:sz w:val="22"/>
        </w:rPr>
        <w:t>Harland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Harland,</w:t>
      </w:r>
      <w:r>
        <w:rPr>
          <w:spacing w:val="10"/>
          <w:w w:val="110"/>
          <w:sz w:val="22"/>
        </w:rPr>
        <w:t> </w:t>
      </w:r>
      <w:r>
        <w:rPr>
          <w:spacing w:val="-5"/>
          <w:w w:val="110"/>
          <w:sz w:val="22"/>
        </w:rPr>
        <w:t>TX</w:t>
      </w:r>
    </w:p>
    <w:sectPr>
      <w:type w:val="continuous"/>
      <w:pgSz w:w="11920" w:h="16860"/>
      <w:pgMar w:top="780" w:bottom="280" w:left="0" w:right="0"/>
      <w:cols w:num="2" w:equalWidth="0">
        <w:col w:w="2515" w:space="88"/>
        <w:col w:w="93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61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2025-11-29T17:05:54Z</dcterms:created>
  <dcterms:modified xsi:type="dcterms:W3CDTF">2025-11-29T17:05:54Z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