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00BCA2"/>
          <w:spacing w:val="-2"/>
        </w:rPr>
        <w:t>AVERY </w:t>
      </w:r>
      <w:r>
        <w:rPr>
          <w:color w:val="00BCA2"/>
          <w:spacing w:val="-14"/>
        </w:rPr>
        <w:t>HARRIS</w:t>
      </w:r>
    </w:p>
    <w:p>
      <w:pPr>
        <w:spacing w:before="65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232323"/>
          <w:spacing w:val="-6"/>
          <w:sz w:val="26"/>
        </w:rPr>
        <w:t>Psychology</w:t>
      </w:r>
      <w:r>
        <w:rPr>
          <w:rFonts w:ascii="Arial"/>
          <w:b/>
          <w:color w:val="232323"/>
          <w:spacing w:val="-8"/>
          <w:sz w:val="26"/>
        </w:rPr>
        <w:t> </w:t>
      </w:r>
      <w:r>
        <w:rPr>
          <w:rFonts w:ascii="Arial"/>
          <w:b/>
          <w:color w:val="232323"/>
          <w:spacing w:val="-6"/>
          <w:sz w:val="26"/>
        </w:rPr>
        <w:t>Research</w:t>
      </w:r>
      <w:r>
        <w:rPr>
          <w:rFonts w:ascii="Arial"/>
          <w:b/>
          <w:color w:val="232323"/>
          <w:spacing w:val="-8"/>
          <w:sz w:val="26"/>
        </w:rPr>
        <w:t> </w:t>
      </w:r>
      <w:r>
        <w:rPr>
          <w:rFonts w:ascii="Arial"/>
          <w:b/>
          <w:color w:val="232323"/>
          <w:spacing w:val="-6"/>
          <w:sz w:val="26"/>
        </w:rPr>
        <w:t>Intern</w:t>
      </w: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pStyle w:val="BodyText"/>
        <w:spacing w:line="268" w:lineRule="auto"/>
        <w:ind w:left="114" w:right="848"/>
      </w:pPr>
      <w:r>
        <w:rPr>
          <w:color w:val="232323"/>
          <w:w w:val="120"/>
        </w:rPr>
        <w:t>City, ST </w:t>
      </w:r>
      <w:hyperlink r:id="rId6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232323"/>
          <w:w w:val="110"/>
        </w:rPr>
        <w:t>(123)</w:t>
      </w:r>
      <w:r>
        <w:rPr>
          <w:color w:val="232323"/>
          <w:spacing w:val="12"/>
          <w:w w:val="110"/>
        </w:rPr>
        <w:t> </w:t>
      </w:r>
      <w:r>
        <w:rPr>
          <w:color w:val="232323"/>
          <w:w w:val="110"/>
        </w:rPr>
        <w:t>456-</w:t>
      </w:r>
      <w:r>
        <w:rPr>
          <w:color w:val="232323"/>
          <w:spacing w:val="-4"/>
          <w:w w:val="110"/>
        </w:rPr>
        <w:t>7890</w:t>
      </w:r>
    </w:p>
    <w:p>
      <w:pPr>
        <w:spacing w:line="268" w:lineRule="auto" w:before="83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32323"/>
          <w:w w:val="130"/>
          <w:sz w:val="22"/>
        </w:rPr>
        <w:t>Aspiring</w:t>
      </w:r>
      <w:r>
        <w:rPr>
          <w:b/>
          <w:color w:val="232323"/>
          <w:spacing w:val="-7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Psychologist</w:t>
      </w:r>
      <w:r>
        <w:rPr>
          <w:b/>
          <w:color w:val="232323"/>
          <w:spacing w:val="-7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with</w:t>
      </w:r>
      <w:r>
        <w:rPr>
          <w:b/>
          <w:color w:val="232323"/>
          <w:spacing w:val="-7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research</w:t>
      </w:r>
      <w:r>
        <w:rPr>
          <w:b/>
          <w:color w:val="232323"/>
          <w:spacing w:val="-7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and</w:t>
      </w:r>
      <w:r>
        <w:rPr>
          <w:b/>
          <w:color w:val="232323"/>
          <w:spacing w:val="-7"/>
          <w:w w:val="130"/>
          <w:sz w:val="22"/>
        </w:rPr>
        <w:t> </w:t>
      </w:r>
      <w:r>
        <w:rPr>
          <w:b/>
          <w:color w:val="232323"/>
          <w:w w:val="130"/>
          <w:sz w:val="22"/>
        </w:rPr>
        <w:t>community service experience</w:t>
      </w:r>
    </w:p>
    <w:p>
      <w:pPr>
        <w:pStyle w:val="BodyText"/>
        <w:spacing w:line="268" w:lineRule="auto" w:before="103"/>
        <w:ind w:left="114" w:right="229"/>
      </w:pPr>
      <w:r>
        <w:rPr>
          <w:color w:val="232323"/>
          <w:w w:val="125"/>
        </w:rPr>
        <w:t>Psychology Student passionate about mental health education.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Completed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a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summer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research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internship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and organized awareness events for teen mental wellness.</w:t>
      </w:r>
    </w:p>
    <w:p>
      <w:pPr>
        <w:pStyle w:val="BodyText"/>
        <w:spacing w:line="268" w:lineRule="auto"/>
        <w:ind w:left="114"/>
      </w:pPr>
      <w:r>
        <w:rPr>
          <w:color w:val="232323"/>
          <w:w w:val="125"/>
        </w:rPr>
        <w:t>Seeking scholarship funding to continue behavioral health </w:t>
      </w:r>
      <w:r>
        <w:rPr>
          <w:color w:val="232323"/>
          <w:spacing w:val="-2"/>
          <w:w w:val="125"/>
        </w:rPr>
        <w:t>studies.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580"/>
          <w:cols w:num="2" w:equalWidth="0">
            <w:col w:w="3582" w:space="789"/>
            <w:col w:w="6749"/>
          </w:cols>
        </w:sectPr>
      </w:pPr>
    </w:p>
    <w:p>
      <w:pPr>
        <w:pStyle w:val="BodyText"/>
        <w:spacing w:before="69"/>
        <w:rPr>
          <w:sz w:val="33"/>
        </w:rPr>
      </w:pPr>
    </w:p>
    <w:p>
      <w:pPr>
        <w:pStyle w:val="Heading1"/>
      </w:pPr>
      <w:r>
        <w:rPr>
          <w:color w:val="00BCA2"/>
          <w:spacing w:val="-4"/>
        </w:rPr>
        <w:t>Key</w:t>
      </w:r>
      <w:r>
        <w:rPr>
          <w:color w:val="00BCA2"/>
          <w:spacing w:val="-16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tabs>
          <w:tab w:pos="1602" w:val="left" w:leader="none"/>
        </w:tabs>
        <w:spacing w:line="336" w:lineRule="auto" w:before="170"/>
        <w:ind w:left="109" w:right="6349"/>
      </w:pPr>
      <w:r>
        <w:rPr/>
        <w:drawing>
          <wp:inline distT="0" distB="0" distL="0" distR="0">
            <wp:extent cx="95249" cy="9524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w w:val="125"/>
        </w:rPr>
        <w:t>Data</w:t>
      </w:r>
      <w:r>
        <w:rPr>
          <w:spacing w:val="-12"/>
          <w:w w:val="125"/>
        </w:rPr>
        <w:t> </w:t>
      </w:r>
      <w:r>
        <w:rPr>
          <w:w w:val="125"/>
        </w:rPr>
        <w:t>entry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transcription </w:t>
      </w:r>
      <w:r>
        <w:rPr/>
        <w:drawing>
          <wp:inline distT="0" distB="0" distL="0" distR="0">
            <wp:extent cx="95249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8"/>
        </w:rPr>
        <w:t> </w:t>
      </w:r>
      <w:r>
        <w:rPr>
          <w:rFonts w:ascii="Times New Roman"/>
          <w:spacing w:val="18"/>
        </w:rPr>
        <w:drawing>
          <wp:inline distT="0" distB="0" distL="0" distR="0">
            <wp:extent cx="95250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"/>
        </w:rPr>
      </w:r>
      <w:r>
        <w:rPr>
          <w:rFonts w:ascii="Times New Roman"/>
          <w:spacing w:val="18"/>
        </w:rPr>
        <w:t> </w:t>
      </w:r>
      <w:r>
        <w:rPr>
          <w:rFonts w:ascii="Times New Roman"/>
          <w:spacing w:val="15"/>
        </w:rPr>
        <w:drawing>
          <wp:inline distT="0" distB="0" distL="0" distR="0">
            <wp:extent cx="85725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"/>
        </w:rPr>
      </w:r>
      <w:r>
        <w:rPr>
          <w:rFonts w:ascii="Times New Roman"/>
          <w:spacing w:val="15"/>
        </w:rPr>
        <w:t> </w:t>
      </w:r>
      <w:r>
        <w:rPr>
          <w:rFonts w:ascii="Times New Roman"/>
          <w:spacing w:val="18"/>
        </w:rPr>
        <w:drawing>
          <wp:inline distT="0" distB="0" distL="0" distR="0">
            <wp:extent cx="95250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"/>
        </w:rPr>
      </w:r>
      <w:r>
        <w:rPr>
          <w:rFonts w:ascii="Times New Roman"/>
          <w:spacing w:val="18"/>
        </w:rPr>
        <w:t> </w:t>
      </w:r>
      <w:r>
        <w:rPr>
          <w:rFonts w:ascii="Times New Roman"/>
        </w:rPr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  <w:r>
        <w:rPr>
          <w:rFonts w:ascii="Times New Roman"/>
        </w:rPr>
        <w:tab/>
      </w:r>
      <w:r>
        <w:rPr>
          <w:w w:val="125"/>
        </w:rPr>
        <w:t>Event planning</w:t>
      </w:r>
    </w:p>
    <w:p>
      <w:pPr>
        <w:pStyle w:val="BodyText"/>
        <w:tabs>
          <w:tab w:pos="1602" w:val="left" w:leader="none"/>
        </w:tabs>
        <w:spacing w:line="321" w:lineRule="auto"/>
        <w:ind w:left="109" w:right="6857"/>
      </w:pPr>
      <w:r>
        <w:rPr>
          <w:position w:val="2"/>
        </w:rPr>
        <w:drawing>
          <wp:inline distT="0" distB="0" distL="0" distR="0">
            <wp:extent cx="95249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0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85725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z w:val="20"/>
        </w:rPr>
        <w:tab/>
      </w:r>
      <w:r>
        <w:rPr>
          <w:w w:val="125"/>
        </w:rPr>
        <w:t>Mental</w:t>
      </w:r>
      <w:r>
        <w:rPr>
          <w:spacing w:val="-16"/>
          <w:w w:val="125"/>
        </w:rPr>
        <w:t> </w:t>
      </w:r>
      <w:r>
        <w:rPr>
          <w:w w:val="125"/>
        </w:rPr>
        <w:t>health</w:t>
      </w:r>
      <w:r>
        <w:rPr>
          <w:spacing w:val="-16"/>
          <w:w w:val="125"/>
        </w:rPr>
        <w:t> </w:t>
      </w:r>
      <w:r>
        <w:rPr>
          <w:w w:val="125"/>
        </w:rPr>
        <w:t>advocacy </w:t>
      </w:r>
      <w:r>
        <w:rPr/>
        <w:drawing>
          <wp:inline distT="0" distB="0" distL="0" distR="0">
            <wp:extent cx="95249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3"/>
        </w:rPr>
        <w:t> </w:t>
      </w:r>
      <w:r>
        <w:rPr>
          <w:rFonts w:ascii="Times New Roman"/>
          <w:spacing w:val="23"/>
        </w:rPr>
        <w:drawing>
          <wp:inline distT="0" distB="0" distL="0" distR="0">
            <wp:extent cx="95250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3"/>
        </w:rPr>
      </w:r>
      <w:r>
        <w:rPr>
          <w:rFonts w:ascii="Times New Roman"/>
          <w:spacing w:val="23"/>
        </w:rPr>
        <w:t> </w:t>
      </w:r>
      <w:r>
        <w:rPr>
          <w:rFonts w:ascii="Times New Roman"/>
          <w:spacing w:val="15"/>
        </w:rPr>
        <w:drawing>
          <wp:inline distT="0" distB="0" distL="0" distR="0">
            <wp:extent cx="85725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"/>
        </w:rPr>
      </w:r>
      <w:r>
        <w:rPr>
          <w:rFonts w:ascii="Times New Roman"/>
          <w:spacing w:val="15"/>
        </w:rPr>
        <w:t> </w:t>
      </w:r>
      <w:r>
        <w:rPr>
          <w:rFonts w:ascii="Times New Roman"/>
          <w:spacing w:val="23"/>
        </w:rPr>
        <w:drawing>
          <wp:inline distT="0" distB="0" distL="0" distR="0">
            <wp:extent cx="95250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3"/>
        </w:rPr>
      </w:r>
      <w:r>
        <w:rPr>
          <w:rFonts w:ascii="Times New Roman"/>
          <w:spacing w:val="23"/>
        </w:rPr>
        <w:t> </w:t>
      </w:r>
      <w:r>
        <w:rPr>
          <w:rFonts w:ascii="Times New Roman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  <w:r>
        <w:rPr>
          <w:rFonts w:ascii="Times New Roman"/>
        </w:rPr>
        <w:tab/>
      </w:r>
      <w:r>
        <w:rPr>
          <w:w w:val="125"/>
        </w:rPr>
        <w:t>Survey development</w:t>
      </w:r>
    </w:p>
    <w:p>
      <w:pPr>
        <w:tabs>
          <w:tab w:pos="1602" w:val="left" w:leader="none"/>
        </w:tabs>
        <w:spacing w:before="14"/>
        <w:ind w:left="109" w:right="0" w:firstLine="0"/>
        <w:jc w:val="left"/>
        <w:rPr>
          <w:sz w:val="22"/>
        </w:rPr>
      </w:pPr>
      <w:r>
        <w:rPr/>
        <w:drawing>
          <wp:inline distT="0" distB="0" distL="0" distR="0">
            <wp:extent cx="95249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Youth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education</w:t>
      </w:r>
    </w:p>
    <w:p>
      <w:pPr>
        <w:pStyle w:val="BodyText"/>
        <w:spacing w:before="98"/>
        <w:rPr>
          <w:sz w:val="33"/>
        </w:rPr>
      </w:pPr>
    </w:p>
    <w:p>
      <w:pPr>
        <w:pStyle w:val="Heading1"/>
      </w:pPr>
      <w:r>
        <w:rPr>
          <w:color w:val="00BCA2"/>
        </w:rPr>
        <w:t>Professional</w:t>
      </w:r>
      <w:r>
        <w:rPr>
          <w:color w:val="00BCA2"/>
          <w:spacing w:val="-12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6"/>
        <w:rPr>
          <w:rFonts w:ascii="Arial"/>
          <w:b/>
          <w:sz w:val="9"/>
        </w:rPr>
      </w:pPr>
    </w:p>
    <w:p>
      <w:pPr>
        <w:spacing w:after="0"/>
        <w:rPr>
          <w:rFonts w:ascii="Arial"/>
          <w:sz w:val="9"/>
        </w:rPr>
        <w:sectPr>
          <w:type w:val="continuous"/>
          <w:pgSz w:w="11920" w:h="16860"/>
          <w:pgMar w:top="740" w:bottom="280" w:left="220" w:right="580"/>
        </w:sectPr>
      </w:pPr>
    </w:p>
    <w:p>
      <w:pPr>
        <w:spacing w:before="147"/>
        <w:ind w:left="412" w:right="0" w:firstLine="0"/>
        <w:jc w:val="left"/>
        <w:rPr>
          <w:rFonts w:ascii="Arial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238124</wp:posOffset>
                </wp:positionH>
                <wp:positionV relativeFrom="paragraph">
                  <wp:posOffset>105488</wp:posOffset>
                </wp:positionV>
                <wp:extent cx="95250" cy="9906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95250" cy="990600"/>
                          <a:chExt cx="95250" cy="9906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5" y="47624"/>
                            <a:ext cx="9525" cy="90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04875">
                                <a:moveTo>
                                  <a:pt x="9524" y="904874"/>
                                </a:moveTo>
                                <a:lnTo>
                                  <a:pt x="0" y="904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904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953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8.306167pt;width:7.5pt;height:78pt;mso-position-horizontal-relative:page;mso-position-vertical-relative:paragraph;z-index:15731200" id="docshapegroup1" coordorigin="375,166" coordsize="150,1560">
                <v:rect style="position:absolute;left:450;top:241;width:15;height:1425" id="docshape2" filled="true" fillcolor="#00bca2" stroked="false">
                  <v:fill type="solid"/>
                </v:rect>
                <v:shape style="position:absolute;left:375;top:166;width:150;height:150" type="#_x0000_t75" id="docshape3" stroked="false">
                  <v:imagedata r:id="rId13" o:title=""/>
                </v:shape>
                <v:shape style="position:absolute;left:375;top:1576;width:150;height:150" type="#_x0000_t75" id="docshape4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pacing w:val="-2"/>
          <w:sz w:val="18"/>
        </w:rPr>
        <w:t>Research </w:t>
      </w:r>
      <w:r>
        <w:rPr>
          <w:rFonts w:ascii="Arial"/>
          <w:b/>
          <w:spacing w:val="-2"/>
          <w:sz w:val="18"/>
        </w:rPr>
        <w:t>Intern</w:t>
      </w:r>
    </w:p>
    <w:p>
      <w:pPr>
        <w:spacing w:before="106"/>
        <w:ind w:left="76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Behavioral</w:t>
      </w:r>
      <w:r>
        <w:rPr>
          <w:i/>
          <w:spacing w:val="27"/>
          <w:w w:val="120"/>
          <w:sz w:val="22"/>
        </w:rPr>
        <w:t> </w:t>
      </w:r>
      <w:r>
        <w:rPr>
          <w:i/>
          <w:w w:val="120"/>
          <w:sz w:val="22"/>
        </w:rPr>
        <w:t>Health</w:t>
      </w:r>
      <w:r>
        <w:rPr>
          <w:i/>
          <w:spacing w:val="27"/>
          <w:w w:val="120"/>
          <w:sz w:val="22"/>
        </w:rPr>
        <w:t> </w:t>
      </w:r>
      <w:r>
        <w:rPr>
          <w:i/>
          <w:w w:val="120"/>
          <w:sz w:val="22"/>
        </w:rPr>
        <w:t>Institute,</w:t>
      </w:r>
      <w:r>
        <w:rPr>
          <w:i/>
          <w:spacing w:val="27"/>
          <w:w w:val="120"/>
          <w:sz w:val="22"/>
        </w:rPr>
        <w:t> </w:t>
      </w:r>
      <w:r>
        <w:rPr>
          <w:i/>
          <w:w w:val="120"/>
          <w:sz w:val="22"/>
        </w:rPr>
        <w:t>Portland,</w:t>
      </w:r>
      <w:r>
        <w:rPr>
          <w:i/>
          <w:spacing w:val="28"/>
          <w:w w:val="120"/>
          <w:sz w:val="22"/>
        </w:rPr>
        <w:t> </w:t>
      </w:r>
      <w:r>
        <w:rPr>
          <w:i/>
          <w:w w:val="120"/>
          <w:sz w:val="22"/>
        </w:rPr>
        <w:t>OR</w:t>
      </w:r>
      <w:r>
        <w:rPr>
          <w:i/>
          <w:spacing w:val="27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7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28"/>
          <w:w w:val="120"/>
          <w:sz w:val="22"/>
        </w:rPr>
        <w:t> </w:t>
      </w:r>
      <w:r>
        <w:rPr>
          <w:i/>
          <w:w w:val="120"/>
          <w:sz w:val="22"/>
        </w:rPr>
        <w:t>2024</w:t>
      </w:r>
      <w:r>
        <w:rPr>
          <w:i/>
          <w:spacing w:val="27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27"/>
          <w:w w:val="120"/>
          <w:sz w:val="22"/>
        </w:rPr>
        <w:t> </w:t>
      </w:r>
      <w:r>
        <w:rPr>
          <w:i/>
          <w:w w:val="120"/>
          <w:sz w:val="22"/>
        </w:rPr>
        <w:t>August</w:t>
      </w:r>
      <w:r>
        <w:rPr>
          <w:i/>
          <w:spacing w:val="28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2024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40" w:bottom="280" w:left="220" w:right="580"/>
          <w:cols w:num="2" w:equalWidth="0">
            <w:col w:w="1809" w:space="40"/>
            <w:col w:w="9271"/>
          </w:cols>
        </w:sectPr>
      </w:pPr>
    </w:p>
    <w:p>
      <w:pPr>
        <w:pStyle w:val="BodyText"/>
        <w:spacing w:line="348" w:lineRule="auto" w:before="122"/>
        <w:ind w:left="784" w:right="6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409574</wp:posOffset>
                </wp:positionH>
                <wp:positionV relativeFrom="paragraph">
                  <wp:posOffset>143871</wp:posOffset>
                </wp:positionV>
                <wp:extent cx="47625" cy="476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328431pt;width:3.75pt;height:3.75pt;mso-position-horizontal-relative:page;mso-position-vertical-relative:paragraph;z-index:15730176" id="docshape5" coordorigin="645,227" coordsize="75,75" path="m688,302l677,302,672,301,645,269,645,264,645,259,677,227,688,227,720,259,720,269,693,301,688,302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409574</wp:posOffset>
                </wp:positionH>
                <wp:positionV relativeFrom="paragraph">
                  <wp:posOffset>391521</wp:posOffset>
                </wp:positionV>
                <wp:extent cx="47625" cy="476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82843pt;width:3.75pt;height:3.75pt;mso-position-horizontal-relative:page;mso-position-vertical-relative:paragraph;z-index:15730688" id="docshape6" coordorigin="645,617" coordsize="75,75" path="m688,692l677,692,672,691,645,659,645,654,645,649,677,617,688,617,720,649,720,659,693,691,688,692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Assisted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coding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transcribing</w:t>
      </w:r>
      <w:r>
        <w:rPr>
          <w:spacing w:val="-3"/>
          <w:w w:val="125"/>
        </w:rPr>
        <w:t> </w:t>
      </w:r>
      <w:r>
        <w:rPr>
          <w:w w:val="125"/>
        </w:rPr>
        <w:t>interview</w:t>
      </w:r>
      <w:r>
        <w:rPr>
          <w:spacing w:val="-3"/>
          <w:w w:val="125"/>
        </w:rPr>
        <w:t> </w:t>
      </w:r>
      <w:r>
        <w:rPr>
          <w:w w:val="125"/>
        </w:rPr>
        <w:t>data</w:t>
      </w:r>
      <w:r>
        <w:rPr>
          <w:spacing w:val="-3"/>
          <w:w w:val="125"/>
        </w:rPr>
        <w:t> </w:t>
      </w:r>
      <w:r>
        <w:rPr>
          <w:w w:val="125"/>
        </w:rPr>
        <w:t>from</w:t>
      </w:r>
      <w:r>
        <w:rPr>
          <w:spacing w:val="-3"/>
          <w:w w:val="125"/>
        </w:rPr>
        <w:t> </w:t>
      </w:r>
      <w:r>
        <w:rPr>
          <w:w w:val="125"/>
        </w:rPr>
        <w:t>a</w:t>
      </w:r>
      <w:r>
        <w:rPr>
          <w:spacing w:val="-3"/>
          <w:w w:val="125"/>
        </w:rPr>
        <w:t> </w:t>
      </w:r>
      <w:r>
        <w:rPr>
          <w:w w:val="125"/>
        </w:rPr>
        <w:t>youth</w:t>
      </w:r>
      <w:r>
        <w:rPr>
          <w:spacing w:val="-3"/>
          <w:w w:val="125"/>
        </w:rPr>
        <w:t> </w:t>
      </w:r>
      <w:r>
        <w:rPr>
          <w:w w:val="125"/>
        </w:rPr>
        <w:t>resilience</w:t>
      </w:r>
      <w:r>
        <w:rPr>
          <w:spacing w:val="-3"/>
          <w:w w:val="125"/>
        </w:rPr>
        <w:t> </w:t>
      </w:r>
      <w:r>
        <w:rPr>
          <w:w w:val="125"/>
        </w:rPr>
        <w:t>study Helped organize focus group sessions and follow-up surveys</w:t>
      </w: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40" w:bottom="280" w:left="220" w:right="580"/>
        </w:sectPr>
      </w:pPr>
    </w:p>
    <w:p>
      <w:pPr>
        <w:spacing w:before="147"/>
        <w:ind w:left="412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Awareness</w:t>
      </w:r>
      <w:r>
        <w:rPr>
          <w:rFonts w:ascii="Arial"/>
          <w:b/>
          <w:spacing w:val="-9"/>
          <w:sz w:val="18"/>
        </w:rPr>
        <w:t> </w:t>
      </w:r>
      <w:r>
        <w:rPr>
          <w:rFonts w:ascii="Arial"/>
          <w:b/>
          <w:sz w:val="18"/>
        </w:rPr>
        <w:t>Campaign</w:t>
      </w:r>
      <w:r>
        <w:rPr>
          <w:rFonts w:ascii="Arial"/>
          <w:b/>
          <w:spacing w:val="-9"/>
          <w:sz w:val="18"/>
        </w:rPr>
        <w:t> </w:t>
      </w:r>
      <w:r>
        <w:rPr>
          <w:rFonts w:ascii="Arial"/>
          <w:b/>
          <w:spacing w:val="-2"/>
          <w:sz w:val="18"/>
        </w:rPr>
        <w:t>Organizer</w:t>
      </w:r>
    </w:p>
    <w:p>
      <w:pPr>
        <w:spacing w:before="107"/>
        <w:ind w:left="77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Minds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Matter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Club,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Portland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High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School</w:t>
      </w:r>
      <w:r>
        <w:rPr>
          <w:i/>
          <w:spacing w:val="17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August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2022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17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2023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40" w:bottom="280" w:left="220" w:right="580"/>
          <w:cols w:num="2" w:equalWidth="0">
            <w:col w:w="3212" w:space="40"/>
            <w:col w:w="7868"/>
          </w:cols>
        </w:sectPr>
      </w:pPr>
    </w:p>
    <w:p>
      <w:pPr>
        <w:pStyle w:val="BodyText"/>
        <w:spacing w:line="348" w:lineRule="auto" w:before="121"/>
        <w:ind w:left="784" w:right="6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409574</wp:posOffset>
                </wp:positionH>
                <wp:positionV relativeFrom="paragraph">
                  <wp:posOffset>143464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296394pt;width:3.75pt;height:3.75pt;mso-position-horizontal-relative:page;mso-position-vertical-relative:paragraph;z-index:15731712" id="docshape7" coordorigin="645,226" coordsize="75,75" path="m688,301l677,301,672,300,645,269,645,264,645,258,677,226,688,226,720,258,720,269,693,300,688,301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409574</wp:posOffset>
                </wp:positionH>
                <wp:positionV relativeFrom="paragraph">
                  <wp:posOffset>391114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796392pt;width:3.75pt;height:3.75pt;mso-position-horizontal-relative:page;mso-position-vertical-relative:paragraph;z-index:15732224" id="docshape8" coordorigin="645,616" coordsize="75,75" path="m688,691l677,691,672,690,645,659,645,654,645,648,677,616,688,616,720,648,720,659,693,690,688,691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Launched a mental health awareness week attended by over 300 students Coordinated</w:t>
      </w:r>
      <w:r>
        <w:rPr>
          <w:spacing w:val="-12"/>
          <w:w w:val="125"/>
        </w:rPr>
        <w:t> </w:t>
      </w:r>
      <w:r>
        <w:rPr>
          <w:w w:val="125"/>
        </w:rPr>
        <w:t>with</w:t>
      </w:r>
      <w:r>
        <w:rPr>
          <w:spacing w:val="-12"/>
          <w:w w:val="125"/>
        </w:rPr>
        <w:t> </w:t>
      </w:r>
      <w:r>
        <w:rPr>
          <w:w w:val="125"/>
        </w:rPr>
        <w:t>school</w:t>
      </w:r>
      <w:r>
        <w:rPr>
          <w:spacing w:val="-12"/>
          <w:w w:val="125"/>
        </w:rPr>
        <w:t> </w:t>
      </w:r>
      <w:r>
        <w:rPr>
          <w:w w:val="125"/>
        </w:rPr>
        <w:t>counselors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local</w:t>
      </w:r>
      <w:r>
        <w:rPr>
          <w:spacing w:val="-12"/>
          <w:w w:val="125"/>
        </w:rPr>
        <w:t> </w:t>
      </w:r>
      <w:r>
        <w:rPr>
          <w:w w:val="125"/>
        </w:rPr>
        <w:t>therapists</w:t>
      </w:r>
      <w:r>
        <w:rPr>
          <w:spacing w:val="-12"/>
          <w:w w:val="125"/>
        </w:rPr>
        <w:t> </w:t>
      </w:r>
      <w:r>
        <w:rPr>
          <w:w w:val="125"/>
        </w:rPr>
        <w:t>for</w:t>
      </w:r>
      <w:r>
        <w:rPr>
          <w:spacing w:val="-12"/>
          <w:w w:val="125"/>
        </w:rPr>
        <w:t> </w:t>
      </w:r>
      <w:r>
        <w:rPr>
          <w:w w:val="125"/>
        </w:rPr>
        <w:t>informational</w:t>
      </w:r>
      <w:r>
        <w:rPr>
          <w:spacing w:val="-12"/>
          <w:w w:val="125"/>
        </w:rPr>
        <w:t> </w:t>
      </w:r>
      <w:r>
        <w:rPr>
          <w:w w:val="125"/>
        </w:rPr>
        <w:t>events</w:t>
      </w: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40" w:bottom="280" w:left="220" w:right="58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3533774</wp:posOffset>
                </wp:positionV>
                <wp:extent cx="7153275" cy="95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8.249969pt;width:563.249955pt;height:.75pt;mso-position-horizontal-relative:page;mso-position-vertical-relative:page;z-index:15728640" id="docshape9" filled="true" fillcolor="#00bca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5314949</wp:posOffset>
                </wp:positionV>
                <wp:extent cx="7153275" cy="95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18.499969pt;width:563.249955pt;height:.75pt;mso-position-horizontal-relative:page;mso-position-vertical-relative:page;z-index:15729152" id="docshape10" filled="true" fillcolor="#00bca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7496174</wp:posOffset>
                </wp:positionV>
                <wp:extent cx="7153275" cy="95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90.249939pt;width:563.249955pt;height:.75pt;mso-position-horizontal-relative:page;mso-position-vertical-relative:page;z-index:15729664" id="docshape11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2"/>
        </w:rPr>
        <w:t>Education</w:t>
      </w:r>
    </w:p>
    <w:p>
      <w:pPr>
        <w:spacing w:before="256"/>
        <w:ind w:left="154" w:right="0" w:firstLine="0"/>
        <w:jc w:val="left"/>
        <w:rPr>
          <w:rFonts w:ascii="Arial"/>
          <w:b/>
          <w:sz w:val="18"/>
        </w:rPr>
      </w:pPr>
      <w:r>
        <w:rPr/>
        <w:drawing>
          <wp:inline distT="0" distB="0" distL="0" distR="0">
            <wp:extent cx="95250" cy="9524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sz w:val="20"/>
        </w:rPr>
        <w:t> </w:t>
      </w:r>
      <w:r>
        <w:rPr>
          <w:rFonts w:ascii="Arial"/>
          <w:b/>
          <w:sz w:val="18"/>
        </w:rPr>
        <w:t>Bachelor of Arts in Psychology | Expected May 2028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92"/>
        <w:rPr>
          <w:rFonts w:ascii="Arial"/>
          <w:b/>
        </w:rPr>
      </w:pPr>
    </w:p>
    <w:p>
      <w:pPr>
        <w:pStyle w:val="BodyText"/>
        <w:ind w:left="77"/>
      </w:pPr>
      <w:r>
        <w:rPr>
          <w:w w:val="120"/>
        </w:rPr>
        <w:t>University</w:t>
      </w:r>
      <w:r>
        <w:rPr>
          <w:spacing w:val="11"/>
          <w:w w:val="120"/>
        </w:rPr>
        <w:t> </w:t>
      </w:r>
      <w:r>
        <w:rPr>
          <w:w w:val="120"/>
        </w:rPr>
        <w:t>of</w:t>
      </w:r>
      <w:r>
        <w:rPr>
          <w:spacing w:val="11"/>
          <w:w w:val="120"/>
        </w:rPr>
        <w:t> </w:t>
      </w:r>
      <w:r>
        <w:rPr>
          <w:w w:val="120"/>
        </w:rPr>
        <w:t>Portland,</w:t>
      </w:r>
      <w:r>
        <w:rPr>
          <w:spacing w:val="11"/>
          <w:w w:val="120"/>
        </w:rPr>
        <w:t> </w:t>
      </w:r>
      <w:r>
        <w:rPr>
          <w:w w:val="120"/>
        </w:rPr>
        <w:t>Portland,</w:t>
      </w:r>
      <w:r>
        <w:rPr>
          <w:spacing w:val="12"/>
          <w:w w:val="120"/>
        </w:rPr>
        <w:t> </w:t>
      </w:r>
      <w:r>
        <w:rPr>
          <w:spacing w:val="-5"/>
          <w:w w:val="120"/>
        </w:rPr>
        <w:t>OR</w:t>
      </w:r>
    </w:p>
    <w:sectPr>
      <w:type w:val="continuous"/>
      <w:pgSz w:w="11920" w:h="16860"/>
      <w:pgMar w:top="740" w:bottom="280" w:left="220" w:right="580"/>
      <w:cols w:num="2" w:equalWidth="0">
        <w:col w:w="4986" w:space="40"/>
        <w:col w:w="60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3"/>
      <w:ind w:left="114" w:right="848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2025-11-29T17:20:45Z</dcterms:created>
  <dcterms:modified xsi:type="dcterms:W3CDTF">2025-11-29T17:20:45Z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