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37" w:lineRule="auto"/>
      </w:pPr>
      <w:r>
        <w:rPr>
          <w:color w:val="FFFFFF"/>
          <w:spacing w:val="-2"/>
          <w:w w:val="105"/>
        </w:rPr>
        <w:t>Jesse Martin</w:t>
      </w:r>
    </w:p>
    <w:p>
      <w:pPr>
        <w:pStyle w:val="Heading2"/>
        <w:spacing w:line="285" w:lineRule="auto"/>
      </w:pPr>
      <w:r>
        <w:rPr>
          <w:color w:val="FFFFFF"/>
        </w:rPr>
        <w:t>Construction</w:t>
      </w:r>
      <w:r>
        <w:rPr>
          <w:color w:val="FFFFFF"/>
          <w:spacing w:val="-5"/>
        </w:rPr>
        <w:t> </w:t>
      </w:r>
      <w:r>
        <w:rPr>
          <w:color w:val="FFFFFF"/>
        </w:rPr>
        <w:t>Site </w:t>
      </w:r>
      <w:r>
        <w:rPr>
          <w:color w:val="FFFFFF"/>
          <w:spacing w:val="-2"/>
          <w:w w:val="105"/>
        </w:rPr>
        <w:t>Superintendent</w:t>
      </w:r>
    </w:p>
    <w:p>
      <w:pPr>
        <w:pStyle w:val="BodyText"/>
        <w:spacing w:line="280" w:lineRule="auto" w:before="119"/>
        <w:ind w:left="51" w:right="489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2837" w:space="5078"/>
            <w:col w:w="3439"/>
          </w:cols>
        </w:sectPr>
      </w:pPr>
    </w:p>
    <w:p>
      <w:pPr>
        <w:pStyle w:val="Heading4"/>
        <w:spacing w:before="235"/>
        <w:rPr>
          <w:rFonts w:ascii="Trebuchet MS"/>
        </w:rPr>
      </w:pPr>
      <w:r>
        <w:rPr>
          <w:rFonts w:ascii="Trebuchet MS"/>
          <w:color w:val="FFFFFF"/>
          <w:spacing w:val="-2"/>
          <w:w w:val="105"/>
        </w:rPr>
        <w:t>Site</w:t>
      </w:r>
      <w:r>
        <w:rPr>
          <w:rFonts w:ascii="Trebuchet MS"/>
          <w:color w:val="FFFFFF"/>
          <w:spacing w:val="-12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Leader</w:t>
      </w:r>
      <w:r>
        <w:rPr>
          <w:rFonts w:ascii="Trebuchet MS"/>
          <w:color w:val="FFFFFF"/>
          <w:spacing w:val="-17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focused</w:t>
      </w:r>
      <w:r>
        <w:rPr>
          <w:rFonts w:ascii="Trebuchet MS"/>
          <w:color w:val="FFFFFF"/>
          <w:spacing w:val="-11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on</w:t>
      </w:r>
      <w:r>
        <w:rPr>
          <w:rFonts w:ascii="Trebuchet MS"/>
          <w:color w:val="FFFFFF"/>
          <w:spacing w:val="-12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safety,</w:t>
      </w:r>
      <w:r>
        <w:rPr>
          <w:rFonts w:ascii="Trebuchet MS"/>
          <w:color w:val="FFFFFF"/>
          <w:spacing w:val="-11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scheduling,</w:t>
      </w:r>
      <w:r>
        <w:rPr>
          <w:rFonts w:ascii="Trebuchet MS"/>
          <w:color w:val="FFFFFF"/>
          <w:spacing w:val="-12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and</w:t>
      </w:r>
      <w:r>
        <w:rPr>
          <w:rFonts w:ascii="Trebuchet MS"/>
          <w:color w:val="FFFFFF"/>
          <w:spacing w:val="-19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workforce</w:t>
      </w:r>
      <w:r>
        <w:rPr>
          <w:rFonts w:ascii="Trebuchet MS"/>
          <w:color w:val="FFFFFF"/>
          <w:spacing w:val="-11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performance</w:t>
      </w:r>
    </w:p>
    <w:p>
      <w:pPr>
        <w:pStyle w:val="BodyText"/>
        <w:spacing w:line="280" w:lineRule="auto" w:before="150"/>
        <w:ind w:left="51"/>
      </w:pPr>
      <w:r>
        <w:rPr>
          <w:color w:val="FFFFFF"/>
          <w:w w:val="105"/>
        </w:rPr>
        <w:t>Construction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Site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Superintendent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15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crews,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enforcing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standards,</w:t>
      </w:r>
      <w:r>
        <w:rPr>
          <w:color w:val="FFFFFF"/>
          <w:w w:val="105"/>
        </w:rPr>
        <w:t> and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productivity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job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sites.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Extensive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background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ground-up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construction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both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residential and light commercial properties.</w:t>
      </w:r>
    </w:p>
    <w:p>
      <w:pPr>
        <w:pStyle w:val="BodyText"/>
        <w:spacing w:before="1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238082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746651pt;width:563.249955pt;height:.75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  <w:spacing w:before="6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61"/>
        <w:rPr>
          <w:rFonts w:ascii="Arial"/>
          <w:b/>
          <w:sz w:val="26"/>
        </w:rPr>
      </w:pPr>
    </w:p>
    <w:p>
      <w:pPr>
        <w:spacing w:before="0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Professional</w:t>
      </w:r>
      <w:r>
        <w:rPr>
          <w:rFonts w:ascii="Arial"/>
          <w:b/>
          <w:spacing w:val="-6"/>
          <w:sz w:val="26"/>
        </w:rPr>
        <w:t> </w:t>
      </w:r>
      <w:r>
        <w:rPr>
          <w:rFonts w:ascii="Arial"/>
          <w:b/>
          <w:spacing w:val="-2"/>
          <w:sz w:val="26"/>
        </w:rPr>
        <w:t>Experience</w:t>
      </w:r>
    </w:p>
    <w:p>
      <w:pPr>
        <w:pStyle w:val="Heading4"/>
        <w:spacing w:before="219"/>
      </w:pPr>
      <w:r>
        <w:rPr>
          <w:spacing w:val="-2"/>
          <w:w w:val="105"/>
        </w:rPr>
        <w:t>Site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Superintendent</w:t>
      </w:r>
    </w:p>
    <w:p>
      <w:pPr>
        <w:spacing w:line="280" w:lineRule="auto" w:before="47"/>
        <w:ind w:left="51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Unity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Build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Co.,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Kansas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City,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MO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February 2014 - Present</w:t>
      </w:r>
    </w:p>
    <w:p>
      <w:pPr>
        <w:pStyle w:val="BodyText"/>
        <w:rPr>
          <w:i/>
        </w:rPr>
      </w:pPr>
    </w:p>
    <w:p>
      <w:pPr>
        <w:pStyle w:val="BodyText"/>
        <w:spacing w:before="241"/>
        <w:rPr>
          <w:i/>
        </w:rPr>
      </w:pPr>
    </w:p>
    <w:p>
      <w:pPr>
        <w:pStyle w:val="Heading4"/>
      </w:pPr>
      <w:r>
        <w:rPr/>
        <w:t>Lead</w:t>
      </w:r>
      <w:r>
        <w:rPr>
          <w:spacing w:val="-14"/>
        </w:rPr>
        <w:t> </w:t>
      </w:r>
      <w:r>
        <w:rPr>
          <w:spacing w:val="-2"/>
        </w:rPr>
        <w:t>Foreman</w:t>
      </w:r>
    </w:p>
    <w:p>
      <w:pPr>
        <w:spacing w:line="280" w:lineRule="auto" w:before="47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Blue Ridge Contractors, Kansas</w:t>
      </w:r>
      <w:r>
        <w:rPr>
          <w:i/>
          <w:sz w:val="22"/>
        </w:rPr>
        <w:t> City,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MO</w:t>
      </w:r>
      <w:r>
        <w:rPr>
          <w:i/>
          <w:spacing w:val="-13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2008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January </w:t>
      </w:r>
      <w:r>
        <w:rPr>
          <w:i/>
          <w:spacing w:val="-4"/>
          <w:sz w:val="22"/>
        </w:rPr>
        <w:t>2014</w:t>
      </w:r>
    </w:p>
    <w:p>
      <w:pPr>
        <w:pStyle w:val="BodyText"/>
        <w:spacing w:line="367" w:lineRule="auto" w:before="98"/>
        <w:ind w:left="51" w:right="5061"/>
      </w:pPr>
      <w:r>
        <w:rPr/>
        <w:br w:type="column"/>
      </w:r>
      <w:r>
        <w:rPr>
          <w:w w:val="105"/>
        </w:rPr>
        <w:t>Building inspections Crew</w:t>
      </w:r>
      <w:r>
        <w:rPr>
          <w:spacing w:val="-10"/>
          <w:w w:val="105"/>
        </w:rPr>
        <w:t> </w:t>
      </w:r>
      <w:r>
        <w:rPr>
          <w:w w:val="105"/>
        </w:rPr>
        <w:t>leadership Daily</w:t>
      </w:r>
      <w:r>
        <w:rPr>
          <w:spacing w:val="-10"/>
          <w:w w:val="105"/>
        </w:rPr>
        <w:t> </w:t>
      </w:r>
      <w:r>
        <w:rPr>
          <w:w w:val="105"/>
        </w:rPr>
        <w:t>reporting Equipment</w:t>
      </w:r>
      <w:r>
        <w:rPr>
          <w:spacing w:val="-18"/>
          <w:w w:val="105"/>
        </w:rPr>
        <w:t> </w:t>
      </w:r>
      <w:r>
        <w:rPr>
          <w:w w:val="105"/>
        </w:rPr>
        <w:t>oversight Jobsite logistics</w:t>
      </w:r>
    </w:p>
    <w:p>
      <w:pPr>
        <w:pStyle w:val="BodyText"/>
        <w:spacing w:line="367" w:lineRule="auto"/>
        <w:ind w:left="51" w:right="36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-1185452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93.342728pt;width:3.75pt;height:3.75pt;mso-position-horizontal-relative:page;mso-position-vertical-relative:paragraph;z-index:15730176" id="docshape2" coordorigin="4080,-1867" coordsize="75,75" path="m4123,-1792l4112,-1792,4107,-1793,4080,-1824,4080,-1829,4080,-1835,4112,-1867,4123,-1867,4155,-1835,4155,-1824,4128,-1793,4123,-179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-937802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3.842728pt;width:3.75pt;height:3.75pt;mso-position-horizontal-relative:page;mso-position-vertical-relative:paragraph;z-index:15730688" id="docshape3" coordorigin="4080,-1477" coordsize="75,75" path="m4123,-1402l4112,-1402,4107,-1403,4080,-1434,4080,-1439,4080,-1445,4112,-1477,4123,-1477,4155,-1445,4155,-1434,4128,-1403,4123,-140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-690152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4.342728pt;width:3.75pt;height:3.75pt;mso-position-horizontal-relative:page;mso-position-vertical-relative:paragraph;z-index:15731200" id="docshape4" coordorigin="4080,-1087" coordsize="75,75" path="m4123,-1012l4112,-1012,4107,-1013,4080,-1044,4080,-1049,4080,-1055,4112,-1087,4123,-1087,4155,-1055,4155,-1044,4128,-1013,4123,-101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-442502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4.842731pt;width:3.75pt;height:3.75pt;mso-position-horizontal-relative:page;mso-position-vertical-relative:paragraph;z-index:15731712" id="docshape5" coordorigin="4080,-697" coordsize="75,75" path="m4123,-622l4112,-622,4107,-623,4080,-654,4080,-659,4080,-665,4112,-697,4123,-697,4155,-665,4155,-654,4128,-623,4123,-62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-194852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5.342731pt;width:3.75pt;height:3.75pt;mso-position-horizontal-relative:page;mso-position-vertical-relative:paragraph;z-index:15732224" id="docshape6" coordorigin="4080,-307" coordsize="75,75" path="m4123,-232l4112,-232,4107,-233,4080,-264,4080,-269,4080,-275,4112,-307,4123,-307,4155,-275,4155,-264,4128,-233,4123,-23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52797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157267pt;width:3.75pt;height:3.75pt;mso-position-horizontal-relative:page;mso-position-vertical-relative:paragraph;z-index:15732736" id="docshape7" coordorigin="4080,83" coordsize="75,75" path="m4123,158l4112,158,4107,157,4080,126,4080,121,4080,115,4112,83,4123,83,4155,115,4155,126,4128,157,4123,15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300447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657265pt;width:3.75pt;height:3.75pt;mso-position-horizontal-relative:page;mso-position-vertical-relative:paragraph;z-index:15733248" id="docshape8" coordorigin="4080,473" coordsize="75,75" path="m4123,548l4112,548,4107,547,4080,516,4080,511,4080,505,4112,473,4123,473,4155,505,4155,516,4128,547,4123,5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548097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3.157265pt;width:3.75pt;height:3.75pt;mso-position-horizontal-relative:page;mso-position-vertical-relative:paragraph;z-index:15733760" id="docshape9" coordorigin="4080,863" coordsize="75,75" path="m4123,938l4112,938,4107,937,4080,906,4080,901,4080,895,4112,863,4123,863,4155,895,4155,906,4128,937,4123,93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OSHA safety enforcement Schedule</w:t>
      </w:r>
      <w:r>
        <w:rPr>
          <w:spacing w:val="-1"/>
          <w:w w:val="110"/>
        </w:rPr>
        <w:t> </w:t>
      </w:r>
      <w:r>
        <w:rPr>
          <w:w w:val="110"/>
        </w:rPr>
        <w:t>adherence </w:t>
      </w:r>
      <w:r>
        <w:rPr/>
        <w:t>Subcontractor</w:t>
      </w:r>
      <w:r>
        <w:rPr>
          <w:spacing w:val="-4"/>
        </w:rPr>
        <w:t> </w:t>
      </w:r>
      <w:r>
        <w:rPr/>
        <w:t>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"/>
      </w:pPr>
    </w:p>
    <w:p>
      <w:pPr>
        <w:pStyle w:val="BodyText"/>
        <w:spacing w:line="280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64951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1428pt;width:3.75pt;height:3.75pt;mso-position-horizontal-relative:page;mso-position-vertical-relative:paragraph;z-index:15734272" id="docshape10" coordorigin="4080,102" coordsize="75,75" path="m4123,177l4112,177,4107,176,4080,145,4080,140,4080,135,4112,102,4123,102,4155,135,4155,145,4128,176,4123,1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Supervised</w:t>
      </w:r>
      <w:r>
        <w:rPr>
          <w:spacing w:val="-2"/>
          <w:w w:val="105"/>
        </w:rPr>
        <w:t> </w:t>
      </w:r>
      <w:r>
        <w:rPr>
          <w:w w:val="105"/>
        </w:rPr>
        <w:t>daily</w:t>
      </w:r>
      <w:r>
        <w:rPr>
          <w:spacing w:val="-9"/>
          <w:w w:val="105"/>
        </w:rPr>
        <w:t> </w:t>
      </w:r>
      <w:r>
        <w:rPr>
          <w:w w:val="105"/>
        </w:rPr>
        <w:t>site</w:t>
      </w:r>
      <w:r>
        <w:rPr>
          <w:spacing w:val="-2"/>
          <w:w w:val="105"/>
        </w:rPr>
        <w:t> </w:t>
      </w:r>
      <w:r>
        <w:rPr>
          <w:w w:val="105"/>
        </w:rPr>
        <w:t>operations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eight</w:t>
      </w:r>
      <w:r>
        <w:rPr>
          <w:spacing w:val="-2"/>
          <w:w w:val="105"/>
        </w:rPr>
        <w:t> </w:t>
      </w:r>
      <w:r>
        <w:rPr>
          <w:w w:val="105"/>
        </w:rPr>
        <w:t>ground-up</w:t>
      </w:r>
      <w:r>
        <w:rPr>
          <w:spacing w:val="-2"/>
          <w:w w:val="105"/>
        </w:rPr>
        <w:t> </w:t>
      </w:r>
      <w:r>
        <w:rPr>
          <w:w w:val="105"/>
        </w:rPr>
        <w:t>commercial </w:t>
      </w:r>
      <w:r>
        <w:rPr>
          <w:spacing w:val="-2"/>
          <w:w w:val="105"/>
        </w:rPr>
        <w:t>buildings</w:t>
      </w:r>
    </w:p>
    <w:p>
      <w:pPr>
        <w:pStyle w:val="BodyText"/>
        <w:spacing w:before="93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114004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76719pt;width:3.75pt;height:3.75pt;mso-position-horizontal-relative:page;mso-position-vertical-relative:paragraph;z-index:15734784" id="docshape11" coordorigin="4080,180" coordsize="75,75" path="m4123,255l4112,255,4107,254,4080,222,4080,217,4080,212,4112,180,4123,180,4155,212,4155,222,4128,254,4123,25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Achieved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96%</w:t>
      </w:r>
      <w:r>
        <w:rPr>
          <w:spacing w:val="-2"/>
          <w:w w:val="105"/>
        </w:rPr>
        <w:t> </w:t>
      </w:r>
      <w:r>
        <w:rPr>
          <w:w w:val="105"/>
        </w:rPr>
        <w:t>safety</w:t>
      </w:r>
      <w:r>
        <w:rPr>
          <w:spacing w:val="-10"/>
          <w:w w:val="105"/>
        </w:rPr>
        <w:t> </w:t>
      </w:r>
      <w:r>
        <w:rPr>
          <w:w w:val="105"/>
        </w:rPr>
        <w:t>rating</w:t>
      </w:r>
      <w:r>
        <w:rPr>
          <w:spacing w:val="-3"/>
          <w:w w:val="105"/>
        </w:rPr>
        <w:t> </w:t>
      </w:r>
      <w:r>
        <w:rPr>
          <w:w w:val="105"/>
        </w:rPr>
        <w:t>during</w:t>
      </w:r>
      <w:r>
        <w:rPr>
          <w:spacing w:val="-2"/>
          <w:w w:val="105"/>
        </w:rPr>
        <w:t> </w:t>
      </w:r>
      <w:r>
        <w:rPr>
          <w:w w:val="105"/>
        </w:rPr>
        <w:t>annual</w:t>
      </w:r>
      <w:r>
        <w:rPr>
          <w:spacing w:val="-11"/>
          <w:w w:val="105"/>
        </w:rPr>
        <w:t> </w:t>
      </w:r>
      <w:r>
        <w:rPr>
          <w:w w:val="105"/>
        </w:rPr>
        <w:t>OSHA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inspections</w:t>
      </w:r>
    </w:p>
    <w:p>
      <w:pPr>
        <w:pStyle w:val="BodyText"/>
        <w:spacing w:before="134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149914</wp:posOffset>
                </wp:positionV>
                <wp:extent cx="47625" cy="381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5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5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804256pt;width:3.75pt;height:3pt;mso-position-horizontal-relative:page;mso-position-vertical-relative:paragraph;z-index:15735296" id="docshape12" coordorigin="4080,236" coordsize="75,60" path="m4129,296l4106,296,4102,295,4080,270,4080,266,4080,262,4106,236,4129,236,4155,262,4155,270,4133,295,4129,29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Cut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material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waste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28%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improved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delivery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before="59"/>
      </w:pPr>
    </w:p>
    <w:p>
      <w:pPr>
        <w:pStyle w:val="BodyText"/>
        <w:spacing w:line="374" w:lineRule="auto"/>
        <w:ind w:left="51" w:right="6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64888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09332pt;width:3.75pt;height:3.75pt;mso-position-horizontal-relative:page;mso-position-vertical-relative:paragraph;z-index:15735808" id="docshape13" coordorigin="4080,102" coordsize="75,75" path="m4123,177l4112,177,4107,176,4080,145,4080,140,4080,134,4112,102,4123,102,4155,134,4155,145,4128,176,4123,1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312538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609331pt;width:3.75pt;height:3.75pt;mso-position-horizontal-relative:page;mso-position-vertical-relative:paragraph;z-index:15736320" id="docshape14" coordorigin="4080,492" coordsize="75,75" path="m4123,567l4112,567,4107,566,4080,535,4080,530,4080,524,4112,492,4123,492,4155,524,4155,535,4128,566,4123,56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2590799</wp:posOffset>
                </wp:positionH>
                <wp:positionV relativeFrom="paragraph">
                  <wp:posOffset>560188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4.109329pt;width:3.75pt;height:3.75pt;mso-position-horizontal-relative:page;mso-position-vertical-relative:paragraph;z-index:15736832" id="docshape15" coordorigin="4080,882" coordsize="75,75" path="m4123,957l4112,957,4107,956,4080,925,4080,920,4080,914,4112,882,4123,882,4155,914,4155,925,4128,956,4123,9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Oversaw framing crews and concrete subcontractors Maintained safety</w:t>
      </w:r>
      <w:r>
        <w:rPr>
          <w:spacing w:val="-7"/>
          <w:w w:val="105"/>
        </w:rPr>
        <w:t> </w:t>
      </w:r>
      <w:r>
        <w:rPr>
          <w:w w:val="105"/>
        </w:rPr>
        <w:t>documentation and ensured PPE compliance Assisted in developing daily and weekly work plans</w:t>
      </w:r>
    </w:p>
    <w:p>
      <w:pPr>
        <w:pStyle w:val="BodyText"/>
        <w:spacing w:after="0" w:line="374" w:lineRule="auto"/>
        <w:sectPr>
          <w:type w:val="continuous"/>
          <w:pgSz w:w="11920" w:h="16860"/>
          <w:pgMar w:top="0" w:bottom="280" w:left="283" w:right="283"/>
          <w:cols w:num="2" w:equalWidth="0">
            <w:col w:w="3307" w:space="784"/>
            <w:col w:w="7263"/>
          </w:cols>
        </w:sectPr>
      </w:pPr>
    </w:p>
    <w:p>
      <w:pPr>
        <w:pStyle w:val="BodyText"/>
        <w:spacing w:before="1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1337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8565" cy="3133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133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190750"/>
                              </a:lnTo>
                              <a:lnTo>
                                <a:pt x="0" y="2200275"/>
                              </a:lnTo>
                              <a:lnTo>
                                <a:pt x="0" y="3133712"/>
                              </a:lnTo>
                              <a:lnTo>
                                <a:pt x="7568171" y="3133712"/>
                              </a:lnTo>
                              <a:lnTo>
                                <a:pt x="7568171" y="2200275"/>
                              </a:lnTo>
                              <a:lnTo>
                                <a:pt x="7568171" y="21907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6.75pt;mso-position-horizontal-relative:page;mso-position-vertical-relative:page;z-index:-15778816" id="docshape16" coordorigin="0,0" coordsize="11919,4935" path="m11918,0l0,0,0,510,0,525,0,3450,0,3465,0,4935,11918,4935,11918,3465,11918,3450,11918,525,11918,510,11918,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7" coordorigin="0,0" coordsize="11265,15">
                <v:rect style="position:absolute;left:0;top:0;width:11265;height:15" id="docshape18" filled="true" fillcolor="#00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111"/>
      </w:pPr>
      <w:r>
        <w:rPr>
          <w:spacing w:val="-2"/>
        </w:rPr>
        <w:t>Education</w:t>
      </w:r>
    </w:p>
    <w:p>
      <w:pPr>
        <w:pStyle w:val="Heading4"/>
        <w:spacing w:before="233"/>
      </w:pPr>
      <w:r>
        <w:rPr/>
        <w:t>Associate</w:t>
      </w:r>
      <w:r>
        <w:rPr>
          <w:spacing w:val="-12"/>
        </w:rPr>
        <w:t> </w:t>
      </w:r>
      <w:r>
        <w:rPr/>
        <w:t>of</w:t>
      </w:r>
      <w:r>
        <w:rPr>
          <w:spacing w:val="-11"/>
        </w:rPr>
        <w:t> </w:t>
      </w:r>
      <w:r>
        <w:rPr/>
        <w:t>Applied</w:t>
      </w:r>
      <w:r>
        <w:rPr>
          <w:spacing w:val="-11"/>
        </w:rPr>
        <w:t> </w:t>
      </w:r>
      <w:r>
        <w:rPr/>
        <w:t>Science</w:t>
      </w:r>
      <w:r>
        <w:rPr>
          <w:spacing w:val="-11"/>
        </w:rPr>
        <w:t> </w:t>
      </w:r>
      <w:r>
        <w:rPr/>
        <w:t>in</w:t>
      </w:r>
      <w:r>
        <w:rPr>
          <w:spacing w:val="-11"/>
        </w:rPr>
        <w:t> </w:t>
      </w:r>
      <w:r>
        <w:rPr/>
        <w:t>Construction</w:t>
      </w:r>
      <w:r>
        <w:rPr>
          <w:spacing w:val="-11"/>
        </w:rPr>
        <w:t> </w:t>
      </w:r>
      <w:r>
        <w:rPr>
          <w:spacing w:val="-2"/>
        </w:rPr>
        <w:t>Technology</w:t>
      </w:r>
    </w:p>
    <w:p>
      <w:pPr>
        <w:pStyle w:val="BodyText"/>
        <w:spacing w:before="47"/>
        <w:ind w:left="51"/>
      </w:pPr>
      <w:r>
        <w:rPr/>
        <w:t>Metropolitan</w:t>
      </w:r>
      <w:r>
        <w:rPr>
          <w:spacing w:val="25"/>
        </w:rPr>
        <w:t> </w:t>
      </w:r>
      <w:r>
        <w:rPr/>
        <w:t>Community</w:t>
      </w:r>
      <w:r>
        <w:rPr>
          <w:spacing w:val="15"/>
        </w:rPr>
        <w:t> </w:t>
      </w:r>
      <w:r>
        <w:rPr/>
        <w:t>College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>
          <w:spacing w:val="-4"/>
        </w:rPr>
        <w:t>2008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2025-12-17T00:26:51Z</dcterms:created>
  <dcterms:modified xsi:type="dcterms:W3CDTF">2025-12-17T00:26:51Z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