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2006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52006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line="259" w:lineRule="auto" w:before="586"/>
                              <w:ind w:left="331" w:right="1922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6"/>
                                <w:sz w:val="59"/>
                              </w:rPr>
                              <w:t>Shawn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59"/>
                              </w:rPr>
                              <w:t>White</w:t>
                            </w:r>
                          </w:p>
                          <w:p>
                            <w:pPr>
                              <w:spacing w:before="129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Retail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8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Assistant</w:t>
                            </w:r>
                          </w:p>
                          <w:p>
                            <w:pPr>
                              <w:pStyle w:val="BodyText"/>
                              <w:spacing w:line="254" w:lineRule="auto" w:before="230"/>
                              <w:ind w:left="331" w:right="7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68" w:lineRule="auto" w:before="0"/>
                              <w:ind w:left="331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Customer-focused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retail assistant with strong merchandising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cash handling skills</w:t>
                            </w:r>
                          </w:p>
                          <w:p>
                            <w:pPr>
                              <w:pStyle w:val="BodyText"/>
                              <w:spacing w:line="266" w:lineRule="auto" w:before="102"/>
                              <w:ind w:left="331" w:right="47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Reliable and personable Retail Assistant with 5 years of experience in fast-paced retail environments. Known for maintaining</w:t>
                            </w:r>
                            <w:r>
                              <w:rPr>
                                <w:color w:val="FFFFFF"/>
                                <w:spacing w:val="29"/>
                                <w:w w:val="120"/>
                              </w:rPr>
                              <w:t> 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visually</w:t>
                            </w:r>
                            <w:r>
                              <w:rPr>
                                <w:color w:val="FFFFFF"/>
                                <w:spacing w:val="80"/>
                                <w:w w:val="15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appealing</w:t>
                            </w:r>
                            <w:r>
                              <w:rPr>
                                <w:color w:val="FFFFFF"/>
                                <w:spacing w:val="21"/>
                                <w:w w:val="120"/>
                              </w:rPr>
                              <w:t> 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displays,</w:t>
                            </w:r>
                            <w:r>
                              <w:rPr>
                                <w:color w:val="FFFFFF"/>
                                <w:spacing w:val="80"/>
                                <w:w w:val="15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supporting sales goals, and ensuring smooth day-to-day </w:t>
                            </w:r>
                            <w:r>
                              <w:rPr>
                                <w:color w:val="FFFFFF"/>
                                <w:spacing w:val="-2"/>
                                <w:w w:val="120"/>
                              </w:rPr>
                              <w:t>operations.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409.5pt;mso-position-horizontal-relative:page;mso-position-vertical-relative:paragraph;z-index:15732224" type="#_x0000_t202" id="docshape3" filled="true" fillcolor="#000000" stroked="false">
                <v:textbox inset="0,0,0,0">
                  <w:txbxContent>
                    <w:p>
                      <w:pPr>
                        <w:spacing w:line="259" w:lineRule="auto" w:before="586"/>
                        <w:ind w:left="331" w:right="1922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6"/>
                          <w:sz w:val="59"/>
                        </w:rPr>
                        <w:t>Shawn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59"/>
                        </w:rPr>
                        <w:t>White</w:t>
                      </w:r>
                    </w:p>
                    <w:p>
                      <w:pPr>
                        <w:spacing w:before="129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Retail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8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Assistant</w:t>
                      </w:r>
                    </w:p>
                    <w:p>
                      <w:pPr>
                        <w:pStyle w:val="BodyText"/>
                        <w:spacing w:line="254" w:lineRule="auto" w:before="230"/>
                        <w:ind w:left="331" w:right="7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34"/>
                        <w:rPr>
                          <w:color w:val="000000"/>
                        </w:rPr>
                      </w:pPr>
                    </w:p>
                    <w:p>
                      <w:pPr>
                        <w:spacing w:line="268" w:lineRule="auto" w:before="0"/>
                        <w:ind w:left="331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Customer-focused</w:t>
                      </w:r>
                      <w:r>
                        <w:rPr>
                          <w:b/>
                          <w:color w:val="FFFFFF"/>
                          <w:spacing w:val="-13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retail assistant with strong merchandising</w:t>
                      </w:r>
                      <w:r>
                        <w:rPr>
                          <w:b/>
                          <w:color w:val="FFFFFF"/>
                          <w:spacing w:val="-3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-3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cash handling skills</w:t>
                      </w:r>
                    </w:p>
                    <w:p>
                      <w:pPr>
                        <w:pStyle w:val="BodyText"/>
                        <w:spacing w:line="266" w:lineRule="auto" w:before="102"/>
                        <w:ind w:left="331" w:right="47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Reliable and personable Retail Assistant with 5 years of experience in fast-paced retail environments. Known for maintaining</w:t>
                      </w:r>
                      <w:r>
                        <w:rPr>
                          <w:color w:val="FFFFFF"/>
                          <w:spacing w:val="29"/>
                          <w:w w:val="120"/>
                        </w:rPr>
                        <w:t>  </w:t>
                      </w:r>
                      <w:r>
                        <w:rPr>
                          <w:color w:val="FFFFFF"/>
                          <w:w w:val="120"/>
                        </w:rPr>
                        <w:t>visually</w:t>
                      </w:r>
                      <w:r>
                        <w:rPr>
                          <w:color w:val="FFFFFF"/>
                          <w:spacing w:val="80"/>
                          <w:w w:val="15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appealing</w:t>
                      </w:r>
                      <w:r>
                        <w:rPr>
                          <w:color w:val="FFFFFF"/>
                          <w:spacing w:val="21"/>
                          <w:w w:val="120"/>
                        </w:rPr>
                        <w:t>  </w:t>
                      </w:r>
                      <w:r>
                        <w:rPr>
                          <w:color w:val="FFFFFF"/>
                          <w:w w:val="120"/>
                        </w:rPr>
                        <w:t>displays,</w:t>
                      </w:r>
                      <w:r>
                        <w:rPr>
                          <w:color w:val="FFFFFF"/>
                          <w:spacing w:val="80"/>
                          <w:w w:val="15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supporting sales goals, and ensuring smooth day-to-day </w:t>
                      </w:r>
                      <w:r>
                        <w:rPr>
                          <w:color w:val="FFFFFF"/>
                          <w:spacing w:val="-2"/>
                          <w:w w:val="120"/>
                        </w:rPr>
                        <w:t>operations.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12"/>
        </w:rPr>
        <w:t> </w:t>
      </w:r>
      <w:r>
        <w:rPr>
          <w:spacing w:val="-2"/>
        </w:rPr>
        <w:t>Experience</w:t>
      </w:r>
    </w:p>
    <w:p>
      <w:pPr>
        <w:pStyle w:val="Heading2"/>
        <w:spacing w:before="278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228599</wp:posOffset>
                </wp:positionH>
                <wp:positionV relativeFrom="paragraph">
                  <wp:posOffset>212681</wp:posOffset>
                </wp:positionV>
                <wp:extent cx="85725" cy="1638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1638300"/>
                          <a:chExt cx="85725" cy="1638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43050">
                                <a:moveTo>
                                  <a:pt x="9524" y="1543049"/>
                                </a:moveTo>
                                <a:lnTo>
                                  <a:pt x="0" y="1543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543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4304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746605pt;width:6.75pt;height:129pt;mso-position-horizontal-relative:page;mso-position-vertical-relative:paragraph;z-index:15731712" id="docshapegroup4" coordorigin="360,335" coordsize="135,2580">
                <v:rect style="position:absolute;left:435;top:349;width:15;height:2430" id="docshape5" filled="true" fillcolor="#000000" stroked="false">
                  <v:fill type="solid"/>
                </v:rect>
                <v:shape style="position:absolute;left:360;top:2764;width:135;height:150" type="#_x0000_t75" id="docshape6" stroked="false">
                  <v:imagedata r:id="rId6" o:title=""/>
                </v:shape>
                <v:shape style="position:absolute;left:360;top:334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Arial"/>
          <w:color w:val="58585B"/>
          <w:spacing w:val="-2"/>
          <w:w w:val="105"/>
        </w:rPr>
        <w:t>Retail</w:t>
      </w:r>
      <w:r>
        <w:rPr>
          <w:rFonts w:ascii="Arial"/>
          <w:color w:val="58585B"/>
          <w:spacing w:val="-9"/>
          <w:w w:val="105"/>
        </w:rPr>
        <w:t> </w:t>
      </w:r>
      <w:r>
        <w:rPr>
          <w:rFonts w:ascii="Arial"/>
          <w:color w:val="58585B"/>
          <w:spacing w:val="-2"/>
          <w:w w:val="105"/>
        </w:rPr>
        <w:t>Assistant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The</w:t>
      </w:r>
      <w:r>
        <w:rPr>
          <w:i/>
          <w:color w:val="58585B"/>
          <w:spacing w:val="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Style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Store,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Columbus,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OH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2021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42" w:after="0"/>
        <w:ind w:left="721" w:right="5067" w:hanging="360"/>
        <w:jc w:val="left"/>
        <w:rPr>
          <w:sz w:val="22"/>
        </w:rPr>
      </w:pPr>
      <w:r>
        <w:rPr>
          <w:color w:val="58585B"/>
          <w:w w:val="125"/>
          <w:sz w:val="22"/>
        </w:rPr>
        <w:t>Helped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improve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customer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satisfaction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scores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22% through attentive service and product knowledge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8" w:after="0"/>
        <w:ind w:left="721" w:right="4681" w:hanging="360"/>
        <w:jc w:val="left"/>
        <w:rPr>
          <w:sz w:val="22"/>
        </w:rPr>
      </w:pPr>
      <w:r>
        <w:rPr>
          <w:color w:val="58585B"/>
          <w:w w:val="125"/>
          <w:sz w:val="22"/>
        </w:rPr>
        <w:t>Reorganized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display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sections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weekly,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resulting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higher impulse sales</w:t>
      </w:r>
    </w:p>
    <w:p>
      <w:pPr>
        <w:pStyle w:val="BodyText"/>
        <w:spacing w:before="78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  <w:spacing w:val="-4"/>
        </w:rPr>
        <w:t>Sales</w:t>
      </w:r>
      <w:r>
        <w:rPr>
          <w:rFonts w:ascii="Arial"/>
          <w:color w:val="58585B"/>
          <w:spacing w:val="-5"/>
        </w:rPr>
        <w:t> </w:t>
      </w:r>
      <w:r>
        <w:rPr>
          <w:rFonts w:ascii="Arial"/>
          <w:color w:val="58585B"/>
          <w:spacing w:val="-2"/>
        </w:rPr>
        <w:t>Associate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MaxWear,</w:t>
      </w:r>
      <w:r>
        <w:rPr>
          <w:i/>
          <w:color w:val="58585B"/>
          <w:spacing w:val="28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Dayton,</w:t>
      </w:r>
      <w:r>
        <w:rPr>
          <w:i/>
          <w:color w:val="58585B"/>
          <w:spacing w:val="28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OH</w:t>
      </w:r>
      <w:r>
        <w:rPr>
          <w:i/>
          <w:color w:val="58585B"/>
          <w:spacing w:val="29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8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spacing w:val="28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2019</w:t>
      </w:r>
      <w:r>
        <w:rPr>
          <w:i/>
          <w:color w:val="58585B"/>
          <w:spacing w:val="29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28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February</w:t>
      </w:r>
      <w:r>
        <w:rPr>
          <w:i/>
          <w:color w:val="58585B"/>
          <w:spacing w:val="28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56" w:after="0"/>
        <w:ind w:left="721" w:right="5165" w:hanging="360"/>
        <w:jc w:val="left"/>
        <w:rPr>
          <w:sz w:val="22"/>
        </w:rPr>
      </w:pPr>
      <w:r>
        <w:rPr>
          <w:color w:val="58585B"/>
          <w:w w:val="125"/>
          <w:sz w:val="22"/>
        </w:rPr>
        <w:t>Maintained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98%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accuracy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cash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reconciliation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and point-of-sale operations</w:t>
      </w:r>
    </w:p>
    <w:p>
      <w:pPr>
        <w:pStyle w:val="BodyText"/>
        <w:spacing w:before="18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284875</wp:posOffset>
                </wp:positionV>
                <wp:extent cx="45339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43116pt;width:356.999972pt;height:.75pt;mso-position-horizontal-relative:page;mso-position-vertical-relative:paragraph;z-index:-15728128;mso-wrap-distance-left:0;mso-wrap-distance-right:0" id="docshape8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101"/>
      </w:pPr>
      <w:r>
        <w:rPr>
          <w:spacing w:val="-2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Heading2"/>
        <w:ind w:left="51"/>
        <w:rPr>
          <w:rFonts w:ascii="Arial"/>
        </w:rPr>
      </w:pPr>
      <w:r>
        <w:rPr>
          <w:rFonts w:ascii="Arial"/>
          <w:color w:val="58585B"/>
        </w:rPr>
        <w:t>Associate Degree in Retail </w:t>
      </w:r>
      <w:r>
        <w:rPr>
          <w:rFonts w:ascii="Arial"/>
          <w:color w:val="58585B"/>
          <w:spacing w:val="-2"/>
        </w:rPr>
        <w:t>Operations</w:t>
      </w:r>
    </w:p>
    <w:p>
      <w:pPr>
        <w:pStyle w:val="BodyText"/>
        <w:spacing w:before="29"/>
        <w:ind w:left="51"/>
      </w:pPr>
      <w:r>
        <w:rPr>
          <w:color w:val="58585B"/>
          <w:spacing w:val="2"/>
          <w:w w:val="115"/>
        </w:rPr>
        <w:t>Columbus</w:t>
      </w:r>
      <w:r>
        <w:rPr>
          <w:color w:val="58585B"/>
          <w:spacing w:val="57"/>
          <w:w w:val="115"/>
        </w:rPr>
        <w:t> </w:t>
      </w:r>
      <w:r>
        <w:rPr>
          <w:color w:val="58585B"/>
          <w:spacing w:val="2"/>
          <w:w w:val="115"/>
        </w:rPr>
        <w:t>Community</w:t>
      </w:r>
      <w:r>
        <w:rPr>
          <w:color w:val="58585B"/>
          <w:spacing w:val="57"/>
          <w:w w:val="115"/>
        </w:rPr>
        <w:t> </w:t>
      </w:r>
      <w:r>
        <w:rPr>
          <w:color w:val="58585B"/>
          <w:spacing w:val="2"/>
          <w:w w:val="115"/>
        </w:rPr>
        <w:t>College</w:t>
      </w:r>
      <w:r>
        <w:rPr>
          <w:color w:val="58585B"/>
          <w:spacing w:val="58"/>
          <w:w w:val="115"/>
        </w:rPr>
        <w:t> </w:t>
      </w:r>
      <w:r>
        <w:rPr>
          <w:color w:val="58585B"/>
          <w:spacing w:val="2"/>
        </w:rPr>
        <w:t>|</w:t>
      </w:r>
      <w:r>
        <w:rPr>
          <w:color w:val="58585B"/>
          <w:spacing w:val="57"/>
          <w:w w:val="115"/>
        </w:rPr>
        <w:t> </w:t>
      </w:r>
      <w:r>
        <w:rPr>
          <w:color w:val="58585B"/>
          <w:spacing w:val="-4"/>
          <w:w w:val="11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640" w:space="80"/>
            <w:col w:w="9917"/>
          </w:cols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17"/>
        <w:rPr>
          <w:sz w:val="33"/>
        </w:rPr>
      </w:pPr>
    </w:p>
    <w:p>
      <w:pPr>
        <w:pStyle w:val="Heading1"/>
        <w:ind w:left="78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844763</wp:posOffset>
                </wp:positionV>
                <wp:extent cx="2171700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66.516777pt;width:171pt;height:5.25pt;mso-position-horizontal-relative:page;mso-position-vertical-relative:paragraph;z-index:15730176" id="docshapegroup9" coordorigin="8145,1330" coordsize="3420,105">
                <v:rect style="position:absolute;left:8152;top:1337;width:3405;height:90" id="docshape10" filled="false" stroked="true" strokeweight=".75pt" strokecolor="#000000">
                  <v:stroke dashstyle="solid"/>
                </v:rect>
                <v:rect style="position:absolute;left:8160;top:1345;width:2715;height:90" id="docshape11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1282913</wp:posOffset>
                </wp:positionV>
                <wp:extent cx="2171700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01.016777pt;width:171pt;height:5.25pt;mso-position-horizontal-relative:page;mso-position-vertical-relative:paragraph;z-index:15730688" id="docshapegroup12" coordorigin="8145,2020" coordsize="3420,105">
                <v:rect style="position:absolute;left:8152;top:2027;width:3405;height:90" id="docshape13" filled="false" stroked="true" strokeweight=".75pt" strokecolor="#000000">
                  <v:stroke dashstyle="solid"/>
                </v:rect>
                <v:rect style="position:absolute;left:8160;top:2035;width:2040;height:90" id="docshape14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1711537</wp:posOffset>
                </wp:positionV>
                <wp:extent cx="2171700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4.766769pt;width:171pt;height:6pt;mso-position-horizontal-relative:page;mso-position-vertical-relative:paragraph;z-index:15731200" id="docshapegroup15" coordorigin="8145,2695" coordsize="3420,120">
                <v:rect style="position:absolute;left:8152;top:2702;width:3405;height:105" id="docshape16" filled="false" stroked="true" strokeweight=".75pt" strokecolor="#000000">
                  <v:stroke dashstyle="solid"/>
                </v:rect>
                <v:rect style="position:absolute;left:8160;top:2710;width:1365;height:105" id="docshape17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BodyText"/>
        <w:spacing w:before="5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165016</wp:posOffset>
                </wp:positionV>
                <wp:extent cx="2171700" cy="66675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993392pt;width:171pt;height:5.25pt;mso-position-horizontal-relative:page;mso-position-vertical-relative:paragraph;z-index:-15727616;mso-wrap-distance-left:0;mso-wrap-distance-right:0" id="docshapegroup18" coordorigin="8145,260" coordsize="3420,105">
                <v:rect style="position:absolute;left:8152;top:267;width:3405;height:90" id="docshape19" filled="false" stroked="true" strokeweight=".75pt" strokecolor="#000000">
                  <v:stroke dashstyle="solid"/>
                </v:rect>
                <v:rect style="position:absolute;left:8160;top:274;width:3390;height:90" id="docshape20" filled="true" fillcolor="#000000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16" w:lineRule="auto" w:before="60"/>
        <w:ind w:left="7863" w:right="1650"/>
      </w:pPr>
      <w:r>
        <w:rPr>
          <w:color w:val="58585B"/>
          <w:spacing w:val="-2"/>
          <w:w w:val="125"/>
        </w:rPr>
        <w:t>Merchandising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POS systems Customer service Floor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set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execution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6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9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721" w:right="4681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2025-12-21T08:14:25Z</dcterms:created>
  <dcterms:modified xsi:type="dcterms:W3CDTF">2025-12-21T08:14:25Z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