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37" w:lineRule="auto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209550</wp:posOffset>
            </wp:positionH>
            <wp:positionV relativeFrom="paragraph">
              <wp:posOffset>99948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98B78"/>
          <w:spacing w:val="-2"/>
          <w:w w:val="105"/>
        </w:rPr>
        <w:t>Jesse Martin</w:t>
      </w:r>
    </w:p>
    <w:p>
      <w:pPr>
        <w:pStyle w:val="Heading2"/>
        <w:spacing w:before="116"/>
        <w:ind w:left="1799"/>
      </w:pPr>
      <w:r>
        <w:rPr>
          <w:spacing w:val="-2"/>
        </w:rPr>
        <w:t>Geotechnical</w:t>
      </w:r>
      <w:r>
        <w:rPr>
          <w:spacing w:val="-9"/>
        </w:rPr>
        <w:t> </w:t>
      </w:r>
      <w:r>
        <w:rPr>
          <w:spacing w:val="-2"/>
        </w:rPr>
        <w:t>Engineer</w:t>
      </w:r>
    </w:p>
    <w:p>
      <w:pPr>
        <w:pStyle w:val="BodyText"/>
        <w:spacing w:line="295" w:lineRule="auto" w:before="110"/>
        <w:ind w:left="1799" w:right="846"/>
      </w:pPr>
      <w:r>
        <w:rPr/>
        <w:br w:type="column"/>
      </w:r>
      <w:r>
        <w:rPr>
          <w:color w:val="F98B78"/>
          <w:w w:val="125"/>
        </w:rPr>
        <w:t>City, ST </w:t>
      </w:r>
      <w:hyperlink r:id="rId6">
        <w:r>
          <w:rPr>
            <w:color w:val="F98B78"/>
            <w:spacing w:val="-2"/>
            <w:w w:val="125"/>
          </w:rPr>
          <w:t>email@example.com</w:t>
        </w:r>
      </w:hyperlink>
    </w:p>
    <w:p>
      <w:pPr>
        <w:pStyle w:val="BodyText"/>
        <w:spacing w:before="14"/>
        <w:ind w:left="1799"/>
      </w:pPr>
      <w:r>
        <w:rPr>
          <w:color w:val="F98B78"/>
          <w:w w:val="130"/>
        </w:rPr>
        <w:t>(000)</w:t>
      </w:r>
      <w:r>
        <w:rPr>
          <w:color w:val="F98B78"/>
          <w:spacing w:val="4"/>
          <w:w w:val="130"/>
        </w:rPr>
        <w:t> </w:t>
      </w:r>
      <w:r>
        <w:rPr>
          <w:color w:val="F98B78"/>
          <w:w w:val="130"/>
        </w:rPr>
        <w:t>000-</w:t>
      </w:r>
      <w:r>
        <w:rPr>
          <w:color w:val="F98B78"/>
          <w:spacing w:val="-4"/>
          <w:w w:val="13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566"/>
          <w:cols w:num="2" w:equalWidth="0">
            <w:col w:w="4629" w:space="1538"/>
            <w:col w:w="4904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Heading4"/>
      </w:pPr>
      <w:r>
        <w:rPr>
          <w:spacing w:val="-2"/>
          <w:w w:val="135"/>
        </w:rPr>
        <w:t>Geotechnical</w:t>
      </w:r>
      <w:r>
        <w:rPr>
          <w:spacing w:val="-4"/>
          <w:w w:val="135"/>
        </w:rPr>
        <w:t> </w:t>
      </w:r>
      <w:r>
        <w:rPr>
          <w:spacing w:val="-2"/>
          <w:w w:val="135"/>
        </w:rPr>
        <w:t>Engineer</w:t>
      </w:r>
      <w:r>
        <w:rPr>
          <w:spacing w:val="-4"/>
          <w:w w:val="135"/>
        </w:rPr>
        <w:t> </w:t>
      </w:r>
      <w:r>
        <w:rPr>
          <w:spacing w:val="-2"/>
          <w:w w:val="135"/>
        </w:rPr>
        <w:t>with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experience</w:t>
      </w:r>
      <w:r>
        <w:rPr>
          <w:spacing w:val="-4"/>
          <w:w w:val="135"/>
        </w:rPr>
        <w:t> </w:t>
      </w:r>
      <w:r>
        <w:rPr>
          <w:spacing w:val="-2"/>
          <w:w w:val="135"/>
        </w:rPr>
        <w:t>in</w:t>
      </w:r>
      <w:r>
        <w:rPr>
          <w:spacing w:val="-4"/>
          <w:w w:val="135"/>
        </w:rPr>
        <w:t> </w:t>
      </w:r>
      <w:r>
        <w:rPr>
          <w:spacing w:val="-2"/>
          <w:w w:val="135"/>
        </w:rPr>
        <w:t>soil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testing</w:t>
      </w:r>
      <w:r>
        <w:rPr>
          <w:spacing w:val="-4"/>
          <w:w w:val="135"/>
        </w:rPr>
        <w:t> </w:t>
      </w:r>
      <w:r>
        <w:rPr>
          <w:spacing w:val="-2"/>
          <w:w w:val="135"/>
        </w:rPr>
        <w:t>and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foundation</w:t>
      </w:r>
      <w:r>
        <w:rPr>
          <w:spacing w:val="-4"/>
          <w:w w:val="135"/>
        </w:rPr>
        <w:t> </w:t>
      </w:r>
      <w:r>
        <w:rPr>
          <w:spacing w:val="-2"/>
          <w:w w:val="135"/>
        </w:rPr>
        <w:t>design</w:t>
      </w:r>
    </w:p>
    <w:p>
      <w:pPr>
        <w:pStyle w:val="BodyText"/>
        <w:spacing w:line="304" w:lineRule="auto" w:before="149"/>
        <w:ind w:left="51" w:right="84"/>
      </w:pPr>
      <w:r>
        <w:rPr>
          <w:w w:val="125"/>
        </w:rPr>
        <w:t>Licensed</w:t>
      </w:r>
      <w:r>
        <w:rPr>
          <w:spacing w:val="23"/>
          <w:w w:val="125"/>
        </w:rPr>
        <w:t> </w:t>
      </w:r>
      <w:r>
        <w:rPr>
          <w:w w:val="125"/>
        </w:rPr>
        <w:t>Civil</w:t>
      </w:r>
      <w:r>
        <w:rPr>
          <w:spacing w:val="23"/>
          <w:w w:val="125"/>
        </w:rPr>
        <w:t> </w:t>
      </w:r>
      <w:r>
        <w:rPr>
          <w:w w:val="125"/>
        </w:rPr>
        <w:t>Engineer</w:t>
      </w:r>
      <w:r>
        <w:rPr>
          <w:spacing w:val="23"/>
          <w:w w:val="125"/>
        </w:rPr>
        <w:t> </w:t>
      </w:r>
      <w:r>
        <w:rPr>
          <w:w w:val="125"/>
        </w:rPr>
        <w:t>with</w:t>
      </w:r>
      <w:r>
        <w:rPr>
          <w:spacing w:val="23"/>
          <w:w w:val="125"/>
        </w:rPr>
        <w:t> </w:t>
      </w:r>
      <w:r>
        <w:rPr>
          <w:w w:val="125"/>
        </w:rPr>
        <w:t>9</w:t>
      </w:r>
      <w:r>
        <w:rPr>
          <w:spacing w:val="23"/>
          <w:w w:val="125"/>
        </w:rPr>
        <w:t> </w:t>
      </w:r>
      <w:r>
        <w:rPr>
          <w:w w:val="125"/>
        </w:rPr>
        <w:t>years</w:t>
      </w:r>
      <w:r>
        <w:rPr>
          <w:spacing w:val="23"/>
          <w:w w:val="125"/>
        </w:rPr>
        <w:t> </w:t>
      </w:r>
      <w:r>
        <w:rPr>
          <w:w w:val="125"/>
        </w:rPr>
        <w:t>of</w:t>
      </w:r>
      <w:r>
        <w:rPr>
          <w:spacing w:val="23"/>
          <w:w w:val="125"/>
        </w:rPr>
        <w:t> </w:t>
      </w:r>
      <w:r>
        <w:rPr>
          <w:w w:val="125"/>
        </w:rPr>
        <w:t>geotechnical</w:t>
      </w:r>
      <w:r>
        <w:rPr>
          <w:spacing w:val="23"/>
          <w:w w:val="125"/>
        </w:rPr>
        <w:t> </w:t>
      </w:r>
      <w:r>
        <w:rPr>
          <w:w w:val="125"/>
        </w:rPr>
        <w:t>experience</w:t>
      </w:r>
      <w:r>
        <w:rPr>
          <w:spacing w:val="23"/>
          <w:w w:val="125"/>
        </w:rPr>
        <w:t> </w:t>
      </w:r>
      <w:r>
        <w:rPr>
          <w:w w:val="125"/>
        </w:rPr>
        <w:t>supporting</w:t>
      </w:r>
      <w:r>
        <w:rPr>
          <w:spacing w:val="23"/>
          <w:w w:val="125"/>
        </w:rPr>
        <w:t> </w:t>
      </w:r>
      <w:r>
        <w:rPr>
          <w:w w:val="125"/>
        </w:rPr>
        <w:t>infrastructure</w:t>
      </w:r>
      <w:r>
        <w:rPr>
          <w:spacing w:val="23"/>
          <w:w w:val="125"/>
        </w:rPr>
        <w:t> </w:t>
      </w:r>
      <w:r>
        <w:rPr>
          <w:w w:val="125"/>
        </w:rPr>
        <w:t>and</w:t>
      </w:r>
      <w:r>
        <w:rPr>
          <w:spacing w:val="23"/>
          <w:w w:val="125"/>
        </w:rPr>
        <w:t> </w:t>
      </w:r>
      <w:r>
        <w:rPr>
          <w:w w:val="125"/>
        </w:rPr>
        <w:t>commercial</w:t>
      </w:r>
      <w:r>
        <w:rPr>
          <w:spacing w:val="23"/>
          <w:w w:val="125"/>
        </w:rPr>
        <w:t> </w:t>
      </w:r>
      <w:r>
        <w:rPr>
          <w:w w:val="125"/>
        </w:rPr>
        <w:t>developments.</w:t>
      </w:r>
      <w:r>
        <w:rPr>
          <w:spacing w:val="23"/>
          <w:w w:val="125"/>
        </w:rPr>
        <w:t> </w:t>
      </w:r>
      <w:r>
        <w:rPr>
          <w:w w:val="125"/>
        </w:rPr>
        <w:t>Expert</w:t>
      </w:r>
      <w:r>
        <w:rPr>
          <w:spacing w:val="23"/>
          <w:w w:val="125"/>
        </w:rPr>
        <w:t> </w:t>
      </w:r>
      <w:r>
        <w:rPr>
          <w:w w:val="125"/>
        </w:rPr>
        <w:t>in subsurface investigations, slope stability, and foundation recommendations. Adept at preparing geotechnical reports for</w:t>
      </w:r>
      <w:r>
        <w:rPr>
          <w:spacing w:val="80"/>
          <w:w w:val="125"/>
        </w:rPr>
        <w:t> </w:t>
      </w:r>
      <w:r>
        <w:rPr>
          <w:w w:val="125"/>
        </w:rPr>
        <w:t>municipalities and private developers.</w:t>
      </w:r>
    </w:p>
    <w:p>
      <w:pPr>
        <w:pStyle w:val="BodyText"/>
        <w:spacing w:before="169"/>
      </w:pPr>
    </w:p>
    <w:p>
      <w:pPr>
        <w:pStyle w:val="Heading2"/>
      </w:pPr>
      <w:r>
        <w:rPr>
          <w:color w:val="F98B78"/>
          <w:spacing w:val="-5"/>
        </w:rPr>
        <w:t>Key</w:t>
      </w:r>
      <w:r>
        <w:rPr>
          <w:color w:val="F98B78"/>
          <w:spacing w:val="-13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before="59"/>
        <w:rPr>
          <w:rFonts w:ascii="Arial"/>
          <w:b/>
        </w:rPr>
      </w:pPr>
    </w:p>
    <w:p>
      <w:pPr>
        <w:pStyle w:val="BodyText"/>
        <w:spacing w:line="319" w:lineRule="auto"/>
        <w:ind w:left="3771" w:right="52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30128</wp:posOffset>
                </wp:positionV>
                <wp:extent cx="2190750" cy="666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372348pt;width:172.5pt;height:5.25pt;mso-position-horizontal-relative:page;mso-position-vertical-relative:paragraph;z-index:15731712" id="docshapegroup1" coordorigin="330,47" coordsize="3450,105">
                <v:rect style="position:absolute;left:337;top:54;width:3435;height:90" id="docshape2" filled="false" stroked="true" strokeweight=".75pt" strokecolor="#f98b78">
                  <v:stroke dashstyle="solid"/>
                </v:rect>
                <v:rect style="position:absolute;left:345;top:62;width:3420;height:90" id="docshape3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192053</wp:posOffset>
                </wp:positionV>
                <wp:extent cx="2190750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5.122347pt;width:172.5pt;height:5.25pt;mso-position-horizontal-relative:page;mso-position-vertical-relative:paragraph;z-index:15732224" id="docshapegroup4" coordorigin="330,302" coordsize="3450,105">
                <v:rect style="position:absolute;left:337;top:309;width:3435;height:90" id="docshape5" filled="false" stroked="true" strokeweight=".75pt" strokecolor="#f98b78">
                  <v:stroke dashstyle="solid"/>
                </v:rect>
                <v:rect style="position:absolute;left:345;top:317;width:2730;height:90" id="docshape6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353978</wp:posOffset>
                </wp:positionV>
                <wp:extent cx="2190750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7.872347pt;width:172.5pt;height:5.25pt;mso-position-horizontal-relative:page;mso-position-vertical-relative:paragraph;z-index:15732736" id="docshapegroup7" coordorigin="330,557" coordsize="3450,105">
                <v:rect style="position:absolute;left:337;top:564;width:3435;height:90" id="docshape8" filled="false" stroked="true" strokeweight=".75pt" strokecolor="#f98b78">
                  <v:stroke dashstyle="solid"/>
                </v:rect>
                <v:rect style="position:absolute;left:345;top:572;width:2730;height:90" id="docshape9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515903</wp:posOffset>
                </wp:positionV>
                <wp:extent cx="2190750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0.622345pt;width:172.5pt;height:6pt;mso-position-horizontal-relative:page;mso-position-vertical-relative:paragraph;z-index:15733248" id="docshapegroup10" coordorigin="330,812" coordsize="3450,120">
                <v:rect style="position:absolute;left:337;top:819;width:3435;height:105" id="docshape11" filled="false" stroked="true" strokeweight=".75pt" strokecolor="#f98b78">
                  <v:stroke dashstyle="solid"/>
                </v:rect>
                <v:rect style="position:absolute;left:345;top:827;width:2055;height:90" id="docshape12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Foundation</w:t>
      </w:r>
      <w:r>
        <w:rPr>
          <w:spacing w:val="-1"/>
          <w:w w:val="130"/>
        </w:rPr>
        <w:t> </w:t>
      </w:r>
      <w:r>
        <w:rPr>
          <w:w w:val="130"/>
        </w:rPr>
        <w:t>design </w:t>
      </w:r>
      <w:r>
        <w:rPr>
          <w:spacing w:val="-2"/>
          <w:w w:val="130"/>
        </w:rPr>
        <w:t>Geosynthetics Laboratory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soil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testing </w:t>
      </w:r>
      <w:r>
        <w:rPr>
          <w:w w:val="130"/>
        </w:rPr>
        <w:t>Slope</w:t>
      </w:r>
      <w:r>
        <w:rPr>
          <w:spacing w:val="-1"/>
          <w:w w:val="130"/>
        </w:rPr>
        <w:t> </w:t>
      </w:r>
      <w:r>
        <w:rPr>
          <w:w w:val="130"/>
        </w:rPr>
        <w:t>stability</w:t>
      </w:r>
    </w:p>
    <w:p>
      <w:pPr>
        <w:pStyle w:val="BodyText"/>
        <w:spacing w:line="314" w:lineRule="auto"/>
        <w:ind w:left="3771" w:right="51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18024</wp:posOffset>
                </wp:positionV>
                <wp:extent cx="2190750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.419219pt;width:172.5pt;height:6pt;mso-position-horizontal-relative:page;mso-position-vertical-relative:paragraph;z-index:15733760" id="docshapegroup13" coordorigin="330,28" coordsize="3450,120">
                <v:rect style="position:absolute;left:337;top:35;width:3435;height:105" id="docshape14" filled="false" stroked="true" strokeweight=".75pt" strokecolor="#f98b78">
                  <v:stroke dashstyle="solid"/>
                </v:rect>
                <v:rect style="position:absolute;left:345;top:43;width:2055;height:90" id="docshape15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179949</wp:posOffset>
                </wp:positionV>
                <wp:extent cx="2190750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4.169218pt;width:172.5pt;height:6pt;mso-position-horizontal-relative:page;mso-position-vertical-relative:paragraph;z-index:15734272" id="docshapegroup16" coordorigin="330,283" coordsize="3450,120">
                <v:rect style="position:absolute;left:337;top:290;width:3435;height:105" id="docshape17" filled="false" stroked="true" strokeweight=".75pt" strokecolor="#f98b78">
                  <v:stroke dashstyle="solid"/>
                </v:rect>
                <v:rect style="position:absolute;left:345;top:298;width:1365;height:105" id="docshape18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351399</wp:posOffset>
                </wp:positionV>
                <wp:extent cx="2190750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438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0" h="57150">
                                <a:moveTo>
                                  <a:pt x="4381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38149" y="0"/>
                                </a:lnTo>
                                <a:lnTo>
                                  <a:pt x="4381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7.669218pt;width:172.5pt;height:5.25pt;mso-position-horizontal-relative:page;mso-position-vertical-relative:paragraph;z-index:15734784" id="docshapegroup19" coordorigin="330,553" coordsize="3450,105">
                <v:rect style="position:absolute;left:337;top:560;width:3435;height:90" id="docshape20" filled="false" stroked="true" strokeweight=".75pt" strokecolor="#f98b78">
                  <v:stroke dashstyle="solid"/>
                </v:rect>
                <v:rect style="position:absolute;left:345;top:568;width:690;height:90" id="docshape21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Soil</w:t>
      </w:r>
      <w:r>
        <w:rPr>
          <w:spacing w:val="-1"/>
          <w:w w:val="130"/>
        </w:rPr>
        <w:t> </w:t>
      </w:r>
      <w:r>
        <w:rPr>
          <w:w w:val="130"/>
        </w:rPr>
        <w:t>classification Subsurface</w:t>
      </w:r>
      <w:r>
        <w:rPr>
          <w:spacing w:val="-12"/>
          <w:w w:val="130"/>
        </w:rPr>
        <w:t> </w:t>
      </w:r>
      <w:r>
        <w:rPr>
          <w:w w:val="130"/>
        </w:rPr>
        <w:t>investigations Triaxial</w:t>
      </w:r>
      <w:r>
        <w:rPr>
          <w:spacing w:val="-1"/>
          <w:w w:val="130"/>
        </w:rPr>
        <w:t> </w:t>
      </w:r>
      <w:r>
        <w:rPr>
          <w:w w:val="130"/>
        </w:rPr>
        <w:t>testing</w:t>
      </w:r>
    </w:p>
    <w:p>
      <w:pPr>
        <w:pStyle w:val="BodyText"/>
      </w:pPr>
    </w:p>
    <w:p>
      <w:pPr>
        <w:pStyle w:val="BodyText"/>
        <w:spacing w:before="81"/>
      </w:pPr>
    </w:p>
    <w:p>
      <w:pPr>
        <w:tabs>
          <w:tab w:pos="3771" w:val="left" w:leader="none"/>
        </w:tabs>
        <w:spacing w:before="0"/>
        <w:ind w:left="5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98B78"/>
          <w:spacing w:val="-2"/>
          <w:position w:val="-2"/>
          <w:sz w:val="26"/>
        </w:rPr>
        <w:t>Professional</w:t>
      </w:r>
      <w:r>
        <w:rPr>
          <w:rFonts w:ascii="Arial"/>
          <w:b/>
          <w:color w:val="F98B78"/>
          <w:spacing w:val="2"/>
          <w:position w:val="-2"/>
          <w:sz w:val="26"/>
        </w:rPr>
        <w:t> </w:t>
      </w:r>
      <w:r>
        <w:rPr>
          <w:rFonts w:ascii="Arial"/>
          <w:b/>
          <w:color w:val="F98B78"/>
          <w:spacing w:val="-2"/>
          <w:position w:val="-2"/>
          <w:sz w:val="26"/>
        </w:rPr>
        <w:t>Experience</w:t>
      </w:r>
      <w:r>
        <w:rPr>
          <w:rFonts w:ascii="Arial"/>
          <w:b/>
          <w:color w:val="F98B78"/>
          <w:position w:val="-2"/>
          <w:sz w:val="26"/>
        </w:rPr>
        <w:tab/>
      </w:r>
      <w:r>
        <w:rPr>
          <w:rFonts w:ascii="Arial"/>
          <w:b/>
          <w:sz w:val="18"/>
        </w:rPr>
        <w:t>Geotechnical</w:t>
      </w:r>
      <w:r>
        <w:rPr>
          <w:rFonts w:ascii="Arial"/>
          <w:b/>
          <w:spacing w:val="12"/>
          <w:sz w:val="18"/>
        </w:rPr>
        <w:t> </w:t>
      </w:r>
      <w:r>
        <w:rPr>
          <w:rFonts w:ascii="Arial"/>
          <w:b/>
          <w:sz w:val="18"/>
        </w:rPr>
        <w:t>Project</w:t>
      </w:r>
      <w:r>
        <w:rPr>
          <w:rFonts w:ascii="Arial"/>
          <w:b/>
          <w:spacing w:val="12"/>
          <w:sz w:val="18"/>
        </w:rPr>
        <w:t> </w:t>
      </w:r>
      <w:r>
        <w:rPr>
          <w:rFonts w:ascii="Arial"/>
          <w:b/>
          <w:spacing w:val="-2"/>
          <w:sz w:val="18"/>
        </w:rPr>
        <w:t>Engineer</w:t>
      </w:r>
    </w:p>
    <w:p>
      <w:pPr>
        <w:pStyle w:val="BodyText"/>
        <w:spacing w:before="93"/>
        <w:ind w:left="3771"/>
      </w:pPr>
      <w:r>
        <w:rPr>
          <w:w w:val="120"/>
        </w:rPr>
        <w:t>SoilTech</w:t>
      </w:r>
      <w:r>
        <w:rPr>
          <w:spacing w:val="11"/>
          <w:w w:val="120"/>
        </w:rPr>
        <w:t> </w:t>
      </w:r>
      <w:r>
        <w:rPr>
          <w:w w:val="120"/>
        </w:rPr>
        <w:t>Group</w:t>
      </w:r>
      <w:r>
        <w:rPr>
          <w:spacing w:val="11"/>
          <w:w w:val="120"/>
        </w:rPr>
        <w:t> </w:t>
      </w:r>
      <w:r>
        <w:rPr/>
        <w:t>|</w:t>
      </w:r>
      <w:r>
        <w:rPr>
          <w:spacing w:val="11"/>
          <w:w w:val="120"/>
        </w:rPr>
        <w:t> </w:t>
      </w:r>
      <w:r>
        <w:rPr>
          <w:w w:val="120"/>
        </w:rPr>
        <w:t>Phoenix,</w:t>
      </w:r>
      <w:r>
        <w:rPr>
          <w:spacing w:val="12"/>
          <w:w w:val="120"/>
        </w:rPr>
        <w:t> </w:t>
      </w:r>
      <w:r>
        <w:rPr>
          <w:w w:val="120"/>
        </w:rPr>
        <w:t>AZ</w:t>
      </w:r>
      <w:r>
        <w:rPr>
          <w:spacing w:val="11"/>
          <w:w w:val="120"/>
        </w:rPr>
        <w:t> </w:t>
      </w:r>
      <w:r>
        <w:rPr/>
        <w:t>|</w:t>
      </w:r>
      <w:r>
        <w:rPr>
          <w:spacing w:val="11"/>
          <w:w w:val="120"/>
        </w:rPr>
        <w:t> </w:t>
      </w:r>
      <w:r>
        <w:rPr>
          <w:w w:val="120"/>
        </w:rPr>
        <w:t>May</w:t>
      </w:r>
      <w:r>
        <w:rPr>
          <w:spacing w:val="12"/>
          <w:w w:val="120"/>
        </w:rPr>
        <w:t> </w:t>
      </w:r>
      <w:r>
        <w:rPr>
          <w:w w:val="120"/>
        </w:rPr>
        <w:t>2020</w:t>
      </w:r>
      <w:r>
        <w:rPr>
          <w:spacing w:val="11"/>
          <w:w w:val="120"/>
        </w:rPr>
        <w:t> </w:t>
      </w:r>
      <w:r>
        <w:rPr>
          <w:w w:val="120"/>
        </w:rPr>
        <w:t>-</w:t>
      </w:r>
      <w:r>
        <w:rPr>
          <w:spacing w:val="11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0"/>
          <w:numId w:val="1"/>
        </w:numPr>
        <w:tabs>
          <w:tab w:pos="4069" w:val="left" w:leader="none"/>
        </w:tabs>
        <w:spacing w:line="295" w:lineRule="auto" w:before="149" w:after="0"/>
        <w:ind w:left="4069" w:right="877" w:hanging="303"/>
        <w:jc w:val="left"/>
        <w:rPr>
          <w:sz w:val="16"/>
        </w:rPr>
      </w:pPr>
      <w:r>
        <w:rPr>
          <w:w w:val="125"/>
          <w:sz w:val="16"/>
        </w:rPr>
        <w:t>Oversaw drilling operations for 50+ sites, analyzed boring logs, and issued geotechnical reports with foundation design criteria</w:t>
      </w:r>
    </w:p>
    <w:p>
      <w:pPr>
        <w:pStyle w:val="ListParagraph"/>
        <w:numPr>
          <w:ilvl w:val="0"/>
          <w:numId w:val="1"/>
        </w:numPr>
        <w:tabs>
          <w:tab w:pos="4069" w:val="left" w:leader="none"/>
        </w:tabs>
        <w:spacing w:line="240" w:lineRule="auto" w:before="90" w:after="0"/>
        <w:ind w:left="4069" w:right="0" w:hanging="303"/>
        <w:jc w:val="left"/>
        <w:rPr>
          <w:sz w:val="16"/>
        </w:rPr>
      </w:pPr>
      <w:r>
        <w:rPr>
          <w:w w:val="130"/>
          <w:sz w:val="16"/>
        </w:rPr>
        <w:t>Managed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a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team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lab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technicians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performing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classification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strength</w:t>
      </w:r>
      <w:r>
        <w:rPr>
          <w:spacing w:val="-10"/>
          <w:w w:val="130"/>
          <w:sz w:val="16"/>
        </w:rPr>
        <w:t> </w:t>
      </w:r>
      <w:r>
        <w:rPr>
          <w:spacing w:val="-2"/>
          <w:w w:val="130"/>
          <w:sz w:val="16"/>
        </w:rPr>
        <w:t>testing</w:t>
      </w:r>
    </w:p>
    <w:p>
      <w:pPr>
        <w:pStyle w:val="ListParagraph"/>
        <w:numPr>
          <w:ilvl w:val="0"/>
          <w:numId w:val="1"/>
        </w:numPr>
        <w:tabs>
          <w:tab w:pos="4069" w:val="left" w:leader="none"/>
        </w:tabs>
        <w:spacing w:line="240" w:lineRule="auto" w:before="134" w:after="0"/>
        <w:ind w:left="4069" w:right="0" w:hanging="303"/>
        <w:jc w:val="left"/>
        <w:rPr>
          <w:sz w:val="16"/>
        </w:rPr>
      </w:pPr>
      <w:r>
        <w:rPr>
          <w:spacing w:val="-2"/>
          <w:w w:val="130"/>
          <w:sz w:val="16"/>
        </w:rPr>
        <w:t>Advised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structural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engineers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on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pile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shallow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foundation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suitability</w:t>
      </w:r>
    </w:p>
    <w:p>
      <w:pPr>
        <w:pStyle w:val="BodyText"/>
        <w:spacing w:before="109"/>
        <w:rPr>
          <w:sz w:val="18"/>
        </w:rPr>
      </w:pPr>
    </w:p>
    <w:p>
      <w:pPr>
        <w:pStyle w:val="Heading3"/>
        <w:ind w:left="3771"/>
      </w:pPr>
      <w:r>
        <w:rPr>
          <w:spacing w:val="2"/>
        </w:rPr>
        <w:t>Geotechnical</w:t>
      </w:r>
      <w:r>
        <w:rPr>
          <w:spacing w:val="33"/>
        </w:rPr>
        <w:t> </w:t>
      </w:r>
      <w:r>
        <w:rPr>
          <w:spacing w:val="2"/>
        </w:rPr>
        <w:t>Staf</w:t>
      </w:r>
      <w:r>
        <w:rPr>
          <w:spacing w:val="33"/>
        </w:rPr>
        <w:t> </w:t>
      </w:r>
      <w:r>
        <w:rPr>
          <w:spacing w:val="-2"/>
        </w:rPr>
        <w:t>Engineer</w:t>
      </w:r>
    </w:p>
    <w:p>
      <w:pPr>
        <w:pStyle w:val="BodyText"/>
        <w:spacing w:before="154"/>
        <w:ind w:left="3771"/>
      </w:pPr>
      <w:r>
        <w:rPr>
          <w:w w:val="120"/>
        </w:rPr>
        <w:t>Southwest</w:t>
      </w:r>
      <w:r>
        <w:rPr>
          <w:spacing w:val="18"/>
          <w:w w:val="120"/>
        </w:rPr>
        <w:t> </w:t>
      </w:r>
      <w:r>
        <w:rPr>
          <w:w w:val="120"/>
        </w:rPr>
        <w:t>Testing</w:t>
      </w:r>
      <w:r>
        <w:rPr>
          <w:spacing w:val="19"/>
          <w:w w:val="120"/>
        </w:rPr>
        <w:t> </w:t>
      </w:r>
      <w:r>
        <w:rPr>
          <w:w w:val="120"/>
        </w:rPr>
        <w:t>Services</w:t>
      </w:r>
      <w:r>
        <w:rPr>
          <w:spacing w:val="19"/>
          <w:w w:val="120"/>
        </w:rPr>
        <w:t> </w:t>
      </w:r>
      <w:r>
        <w:rPr/>
        <w:t>|</w:t>
      </w:r>
      <w:r>
        <w:rPr>
          <w:spacing w:val="18"/>
          <w:w w:val="120"/>
        </w:rPr>
        <w:t> </w:t>
      </w:r>
      <w:r>
        <w:rPr>
          <w:w w:val="120"/>
        </w:rPr>
        <w:t>Tempe,</w:t>
      </w:r>
      <w:r>
        <w:rPr>
          <w:spacing w:val="19"/>
          <w:w w:val="120"/>
        </w:rPr>
        <w:t> </w:t>
      </w:r>
      <w:r>
        <w:rPr>
          <w:w w:val="120"/>
        </w:rPr>
        <w:t>AZ</w:t>
      </w:r>
      <w:r>
        <w:rPr>
          <w:spacing w:val="18"/>
          <w:w w:val="120"/>
        </w:rPr>
        <w:t> </w:t>
      </w:r>
      <w:r>
        <w:rPr/>
        <w:t>|</w:t>
      </w:r>
      <w:r>
        <w:rPr>
          <w:spacing w:val="19"/>
          <w:w w:val="120"/>
        </w:rPr>
        <w:t> </w:t>
      </w:r>
      <w:r>
        <w:rPr>
          <w:w w:val="120"/>
        </w:rPr>
        <w:t>June</w:t>
      </w:r>
      <w:r>
        <w:rPr>
          <w:spacing w:val="19"/>
          <w:w w:val="120"/>
        </w:rPr>
        <w:t> </w:t>
      </w:r>
      <w:r>
        <w:rPr>
          <w:w w:val="120"/>
        </w:rPr>
        <w:t>2015</w:t>
      </w:r>
      <w:r>
        <w:rPr>
          <w:spacing w:val="18"/>
          <w:w w:val="120"/>
        </w:rPr>
        <w:t> </w:t>
      </w:r>
      <w:r>
        <w:rPr>
          <w:w w:val="120"/>
        </w:rPr>
        <w:t>-</w:t>
      </w:r>
      <w:r>
        <w:rPr>
          <w:spacing w:val="19"/>
          <w:w w:val="120"/>
        </w:rPr>
        <w:t> </w:t>
      </w:r>
      <w:r>
        <w:rPr>
          <w:w w:val="120"/>
        </w:rPr>
        <w:t>February</w:t>
      </w:r>
      <w:r>
        <w:rPr>
          <w:spacing w:val="19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ListParagraph"/>
        <w:numPr>
          <w:ilvl w:val="0"/>
          <w:numId w:val="1"/>
        </w:numPr>
        <w:tabs>
          <w:tab w:pos="4069" w:val="left" w:leader="none"/>
        </w:tabs>
        <w:spacing w:line="240" w:lineRule="auto" w:before="135" w:after="0"/>
        <w:ind w:left="4069" w:right="0" w:hanging="303"/>
        <w:jc w:val="left"/>
        <w:rPr>
          <w:sz w:val="16"/>
        </w:rPr>
      </w:pPr>
      <w:r>
        <w:rPr>
          <w:w w:val="130"/>
          <w:sz w:val="16"/>
        </w:rPr>
        <w:t>Logged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borings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test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pits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subdivision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developments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across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-7"/>
          <w:w w:val="130"/>
          <w:sz w:val="16"/>
        </w:rPr>
        <w:t> </w:t>
      </w:r>
      <w:r>
        <w:rPr>
          <w:spacing w:val="-2"/>
          <w:w w:val="130"/>
          <w:sz w:val="16"/>
        </w:rPr>
        <w:t>region</w:t>
      </w:r>
    </w:p>
    <w:p>
      <w:pPr>
        <w:pStyle w:val="ListParagraph"/>
        <w:numPr>
          <w:ilvl w:val="0"/>
          <w:numId w:val="1"/>
        </w:numPr>
        <w:tabs>
          <w:tab w:pos="4069" w:val="left" w:leader="none"/>
        </w:tabs>
        <w:spacing w:line="295" w:lineRule="auto" w:before="135" w:after="0"/>
        <w:ind w:left="4069" w:right="513" w:hanging="303"/>
        <w:jc w:val="left"/>
        <w:rPr>
          <w:sz w:val="16"/>
        </w:rPr>
      </w:pPr>
      <w:r>
        <w:rPr>
          <w:w w:val="125"/>
          <w:sz w:val="16"/>
        </w:rPr>
        <w:t>Conducted laboratory consolidation, shear, and compaction tests for soils and </w:t>
      </w:r>
      <w:r>
        <w:rPr>
          <w:spacing w:val="-2"/>
          <w:w w:val="125"/>
          <w:sz w:val="16"/>
        </w:rPr>
        <w:t>aggregates</w:t>
      </w:r>
    </w:p>
    <w:p>
      <w:pPr>
        <w:pStyle w:val="BodyText"/>
        <w:rPr>
          <w:sz w:val="18"/>
        </w:rPr>
      </w:pPr>
    </w:p>
    <w:p>
      <w:pPr>
        <w:pStyle w:val="BodyText"/>
        <w:spacing w:before="53"/>
        <w:rPr>
          <w:sz w:val="18"/>
        </w:rPr>
      </w:pPr>
    </w:p>
    <w:p>
      <w:pPr>
        <w:pStyle w:val="Heading3"/>
        <w:tabs>
          <w:tab w:pos="3771" w:val="left" w:leader="none"/>
        </w:tabs>
      </w:pPr>
      <w:r>
        <w:rPr>
          <w:color w:val="F98B78"/>
          <w:spacing w:val="-2"/>
          <w:position w:val="-2"/>
          <w:sz w:val="26"/>
        </w:rPr>
        <w:t>Education</w:t>
      </w:r>
      <w:r>
        <w:rPr>
          <w:color w:val="F98B78"/>
          <w:position w:val="-2"/>
          <w:sz w:val="26"/>
        </w:rPr>
        <w:tab/>
      </w:r>
      <w:r>
        <w:rPr/>
        <w:t>Bachelor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Science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Civil</w:t>
      </w:r>
      <w:r>
        <w:rPr>
          <w:spacing w:val="-5"/>
        </w:rPr>
        <w:t> </w:t>
      </w:r>
      <w:r>
        <w:rPr>
          <w:spacing w:val="-2"/>
        </w:rPr>
        <w:t>Engineering</w:t>
      </w:r>
    </w:p>
    <w:p>
      <w:pPr>
        <w:pStyle w:val="BodyText"/>
        <w:spacing w:before="93"/>
        <w:ind w:right="65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2571749</wp:posOffset>
                </wp:positionH>
                <wp:positionV relativeFrom="paragraph">
                  <wp:posOffset>641711</wp:posOffset>
                </wp:positionV>
                <wp:extent cx="4762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50.528469pt;width:3.75pt;height:3.75pt;mso-position-horizontal-relative:page;mso-position-vertical-relative:paragraph;z-index:15735296" id="docshape22" coordorigin="4050,1011" coordsize="75,75" path="m4093,1086l4082,1086,4077,1085,4050,1053,4050,1048,4050,1043,4082,1011,4093,1011,4125,1043,4125,1053,4098,1085,4093,108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Arizona</w:t>
      </w:r>
      <w:r>
        <w:rPr>
          <w:spacing w:val="32"/>
          <w:w w:val="115"/>
        </w:rPr>
        <w:t> </w:t>
      </w:r>
      <w:r>
        <w:rPr>
          <w:w w:val="115"/>
        </w:rPr>
        <w:t>State</w:t>
      </w:r>
      <w:r>
        <w:rPr>
          <w:spacing w:val="33"/>
          <w:w w:val="115"/>
        </w:rPr>
        <w:t> </w:t>
      </w:r>
      <w:r>
        <w:rPr>
          <w:w w:val="115"/>
        </w:rPr>
        <w:t>University</w:t>
      </w:r>
      <w:r>
        <w:rPr>
          <w:spacing w:val="32"/>
          <w:w w:val="115"/>
        </w:rPr>
        <w:t> </w:t>
      </w:r>
      <w:r>
        <w:rPr/>
        <w:t>|</w:t>
      </w:r>
      <w:r>
        <w:rPr>
          <w:spacing w:val="33"/>
          <w:w w:val="115"/>
        </w:rPr>
        <w:t> </w:t>
      </w:r>
      <w:r>
        <w:rPr>
          <w:w w:val="115"/>
        </w:rPr>
        <w:t>May</w:t>
      </w:r>
      <w:r>
        <w:rPr>
          <w:spacing w:val="33"/>
          <w:w w:val="115"/>
        </w:rPr>
        <w:t> </w:t>
      </w:r>
      <w:r>
        <w:rPr>
          <w:spacing w:val="-4"/>
          <w:w w:val="115"/>
        </w:rPr>
        <w:t>2015</w:t>
      </w: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566"/>
        </w:sectPr>
      </w:pPr>
    </w:p>
    <w:p>
      <w:pPr>
        <w:pStyle w:val="Heading2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ge">
                  <wp:posOffset>1847850</wp:posOffset>
                </wp:positionV>
                <wp:extent cx="7153275" cy="6667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5.5pt;width:563.249955pt;height:5.25pt;mso-position-horizontal-relative:page;mso-position-vertical-relative:page;z-index:15728640" id="docshape23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2809874</wp:posOffset>
                </wp:positionV>
                <wp:extent cx="7153275" cy="5715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1.249985pt;width:563.249955pt;height:4.5pt;mso-position-horizontal-relative:page;mso-position-vertical-relative:page;z-index:15729152" id="docshape24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4591049</wp:posOffset>
                </wp:positionV>
                <wp:extent cx="7153275" cy="666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61.499969pt;width:563.249955pt;height:5.25pt;mso-position-horizontal-relative:page;mso-position-vertical-relative:page;z-index:15729664" id="docshape25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7229474</wp:posOffset>
                </wp:positionV>
                <wp:extent cx="7153275" cy="6667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69.249939pt;width:563.249955pt;height:5.25pt;mso-position-horizontal-relative:page;mso-position-vertical-relative:page;z-index:15730176" id="docshape26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ge">
                  <wp:posOffset>8000999</wp:posOffset>
                </wp:positionV>
                <wp:extent cx="7153275" cy="6667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29.999939pt;width:563.249955pt;height:5.25pt;mso-position-horizontal-relative:page;mso-position-vertical-relative:page;z-index:15730688" id="docshape2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</w:rPr>
        <w:t>Certiications</w:t>
      </w:r>
    </w:p>
    <w:p>
      <w:pPr>
        <w:pStyle w:val="BodyText"/>
        <w:spacing w:before="145"/>
        <w:ind w:left="51"/>
      </w:pPr>
      <w:r>
        <w:rPr/>
        <w:br w:type="column"/>
      </w:r>
      <w:r>
        <w:rPr>
          <w:w w:val="120"/>
        </w:rPr>
        <w:t>Professional</w:t>
      </w:r>
      <w:r>
        <w:rPr>
          <w:spacing w:val="28"/>
          <w:w w:val="120"/>
        </w:rPr>
        <w:t> </w:t>
      </w:r>
      <w:r>
        <w:rPr>
          <w:w w:val="120"/>
        </w:rPr>
        <w:t>Engineer</w:t>
      </w:r>
      <w:r>
        <w:rPr>
          <w:spacing w:val="29"/>
          <w:w w:val="120"/>
        </w:rPr>
        <w:t> </w:t>
      </w:r>
      <w:r>
        <w:rPr>
          <w:w w:val="120"/>
        </w:rPr>
        <w:t>(PE)</w:t>
      </w:r>
      <w:r>
        <w:rPr>
          <w:spacing w:val="29"/>
          <w:w w:val="120"/>
        </w:rPr>
        <w:t> </w:t>
      </w:r>
      <w:r>
        <w:rPr/>
        <w:t>|</w:t>
      </w:r>
      <w:r>
        <w:rPr>
          <w:spacing w:val="29"/>
          <w:w w:val="120"/>
        </w:rPr>
        <w:t> </w:t>
      </w:r>
      <w:r>
        <w:rPr>
          <w:w w:val="120"/>
        </w:rPr>
        <w:t>Arizona</w:t>
      </w:r>
      <w:r>
        <w:rPr>
          <w:spacing w:val="29"/>
          <w:w w:val="120"/>
        </w:rPr>
        <w:t> </w:t>
      </w:r>
      <w:r>
        <w:rPr>
          <w:w w:val="120"/>
        </w:rPr>
        <w:t>State</w:t>
      </w:r>
      <w:r>
        <w:rPr>
          <w:spacing w:val="29"/>
          <w:w w:val="120"/>
        </w:rPr>
        <w:t> </w:t>
      </w:r>
      <w:r>
        <w:rPr>
          <w:w w:val="120"/>
        </w:rPr>
        <w:t>Board</w:t>
      </w:r>
      <w:r>
        <w:rPr>
          <w:spacing w:val="29"/>
          <w:w w:val="120"/>
        </w:rPr>
        <w:t> </w:t>
      </w:r>
      <w:r>
        <w:rPr>
          <w:w w:val="120"/>
        </w:rPr>
        <w:t>of</w:t>
      </w:r>
      <w:r>
        <w:rPr>
          <w:spacing w:val="28"/>
          <w:w w:val="120"/>
        </w:rPr>
        <w:t> </w:t>
      </w:r>
      <w:r>
        <w:rPr>
          <w:w w:val="120"/>
        </w:rPr>
        <w:t>Technical</w:t>
      </w:r>
      <w:r>
        <w:rPr>
          <w:spacing w:val="29"/>
          <w:w w:val="120"/>
        </w:rPr>
        <w:t> </w:t>
      </w:r>
      <w:r>
        <w:rPr>
          <w:spacing w:val="-2"/>
          <w:w w:val="120"/>
        </w:rPr>
        <w:t>Registration</w:t>
      </w:r>
    </w:p>
    <w:sectPr>
      <w:type w:val="continuous"/>
      <w:pgSz w:w="11920" w:h="16860"/>
      <w:pgMar w:top="740" w:bottom="280" w:left="283" w:right="566"/>
      <w:cols w:num="2" w:equalWidth="0">
        <w:col w:w="1751" w:space="2266"/>
        <w:col w:w="70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069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60" w:hanging="3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61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62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863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64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65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66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67" w:hanging="3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1799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1"/>
      <w:outlineLvl w:val="4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4069" w:hanging="303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2025-12-22T10:13:07Z</dcterms:created>
  <dcterms:modified xsi:type="dcterms:W3CDTF">2025-12-22T10:13:07Z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