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1"/>
      </w:pPr>
      <w:r>
        <w:rPr>
          <w:color w:val="FFFFFF"/>
          <w:spacing w:val="-15"/>
        </w:rPr>
        <w:t>Shawn</w:t>
      </w:r>
      <w:r>
        <w:rPr>
          <w:color w:val="FFFFFF"/>
          <w:spacing w:val="-22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Forklift</w:t>
      </w:r>
      <w:r>
        <w:rPr>
          <w:color w:val="FFFFFF"/>
          <w:spacing w:val="9"/>
        </w:rPr>
        <w:t> </w:t>
      </w:r>
      <w:r>
        <w:rPr>
          <w:color w:val="FFFFFF"/>
        </w:rPr>
        <w:t>and</w:t>
      </w:r>
      <w:r>
        <w:rPr>
          <w:color w:val="FFFFFF"/>
          <w:spacing w:val="10"/>
        </w:rPr>
        <w:t> </w:t>
      </w:r>
      <w:r>
        <w:rPr>
          <w:color w:val="FFFFFF"/>
        </w:rPr>
        <w:t>Warehouse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Associate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1353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283"/>
          <w:cols w:num="2" w:equalWidth="0">
            <w:col w:w="6779" w:space="791"/>
            <w:col w:w="3784"/>
          </w:cols>
        </w:sectPr>
      </w:pPr>
    </w:p>
    <w:p>
      <w:pPr>
        <w:pStyle w:val="BodyText"/>
        <w:spacing w:before="232"/>
      </w:pPr>
    </w:p>
    <w:p>
      <w:pPr>
        <w:pStyle w:val="BodyText"/>
        <w:spacing w:line="268" w:lineRule="auto"/>
        <w:ind w:left="51" w:right="247"/>
        <w:jc w:val="both"/>
      </w:pPr>
      <w:r>
        <w:rPr>
          <w:color w:val="58585B"/>
          <w:w w:val="120"/>
        </w:rPr>
        <w:t>Safety-conscious Forklift and Warehouse Associate with six years of experience in retail distribution and product handling. Adept at using pallet jacks, cherry pickers, and sit-down forklifts. Focused on accuracy,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productivity,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and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maintaining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a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clean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and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organized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work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environment.</w:t>
      </w: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  <w:ind w:left="51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0</wp:posOffset>
                </wp:positionH>
                <wp:positionV relativeFrom="page">
                  <wp:posOffset>2295525</wp:posOffset>
                </wp:positionV>
                <wp:extent cx="7568565" cy="84093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409305"/>
                          <a:chExt cx="7568565" cy="84093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8399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399780">
                                <a:moveTo>
                                  <a:pt x="2543175" y="3800475"/>
                                </a:moveTo>
                                <a:lnTo>
                                  <a:pt x="9525" y="38004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5572125"/>
                                </a:lnTo>
                                <a:lnTo>
                                  <a:pt x="0" y="8399526"/>
                                </a:lnTo>
                                <a:lnTo>
                                  <a:pt x="9525" y="8399526"/>
                                </a:lnTo>
                                <a:lnTo>
                                  <a:pt x="9525" y="5572125"/>
                                </a:lnTo>
                                <a:lnTo>
                                  <a:pt x="9525" y="3810000"/>
                                </a:lnTo>
                                <a:lnTo>
                                  <a:pt x="2543175" y="3810000"/>
                                </a:lnTo>
                                <a:lnTo>
                                  <a:pt x="2543175" y="3800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145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14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1452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145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145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29564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2956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29564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29564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29564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435292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0.750015pt;width:595.950pt;height:662.15pt;mso-position-horizontal-relative:page;mso-position-vertical-relative:page;z-index:-15812096" id="docshapegroup1" coordorigin="0,3615" coordsize="11919,13243">
                <v:shape style="position:absolute;left:7829;top:3630;width:4005;height:13228" id="docshape2" coordorigin="7830,3630" coordsize="4005,13228" path="m11835,9615l7845,9615,7845,3630,7830,3630,7830,12405,7830,16858,7845,16858,7845,12405,7845,9630,11835,9630,11835,9615xe" filled="true" fillcolor="#000000" stroked="false">
                  <v:path arrowok="t"/>
                  <v:fill type="solid"/>
                </v:shape>
                <v:shape style="position:absolute;left:8175;top:4455;width:150;height:135" type="#_x0000_t75" id="docshape3" stroked="false">
                  <v:imagedata r:id="rId6" o:title=""/>
                </v:shape>
                <v:shape style="position:absolute;left:8445;top:4455;width:150;height:135" type="#_x0000_t75" id="docshape4" stroked="false">
                  <v:imagedata r:id="rId7" o:title=""/>
                </v:shape>
                <v:shape style="position:absolute;left:8700;top:4455;width:150;height:135" type="#_x0000_t75" id="docshape5" stroked="false">
                  <v:imagedata r:id="rId8" o:title=""/>
                </v:shape>
                <v:shape style="position:absolute;left:8955;top:4455;width:150;height:135" type="#_x0000_t75" id="docshape6" stroked="false">
                  <v:imagedata r:id="rId9" o:title=""/>
                </v:shape>
                <v:shape style="position:absolute;left:9225;top:4455;width:150;height:135" type="#_x0000_t75" id="docshape7" stroked="false">
                  <v:imagedata r:id="rId9" o:title=""/>
                </v:shape>
                <v:shape style="position:absolute;left:8175;top:5175;width:150;height:150" type="#_x0000_t75" id="docshape8" stroked="false">
                  <v:imagedata r:id="rId10" o:title=""/>
                </v:shape>
                <v:shape style="position:absolute;left:8445;top:5175;width:150;height:150" type="#_x0000_t75" id="docshape9" stroked="false">
                  <v:imagedata r:id="rId10" o:title=""/>
                </v:shape>
                <v:shape style="position:absolute;left:8700;top:5175;width:150;height:150" type="#_x0000_t75" id="docshape10" stroked="false">
                  <v:imagedata r:id="rId10" o:title=""/>
                </v:shape>
                <v:shape style="position:absolute;left:8955;top:5175;width:150;height:150" type="#_x0000_t75" id="docshape11" stroked="false">
                  <v:imagedata r:id="rId10" o:title=""/>
                </v:shape>
                <v:shape style="position:absolute;left:9225;top:5175;width:150;height:150" type="#_x0000_t75" id="docshape12" stroked="false">
                  <v:imagedata r:id="rId11" o:title=""/>
                </v:shape>
                <v:shape style="position:absolute;left:8175;top:5895;width:150;height:150" type="#_x0000_t75" id="docshape13" stroked="false">
                  <v:imagedata r:id="rId12" o:title=""/>
                </v:shape>
                <v:shape style="position:absolute;left:8445;top:5895;width:150;height:150" type="#_x0000_t75" id="docshape14" stroked="false">
                  <v:imagedata r:id="rId13" o:title=""/>
                </v:shape>
                <v:shape style="position:absolute;left:8700;top:5895;width:150;height:150" type="#_x0000_t75" id="docshape15" stroked="false">
                  <v:imagedata r:id="rId10" o:title=""/>
                </v:shape>
                <v:shape style="position:absolute;left:8955;top:5895;width:150;height:150" type="#_x0000_t75" id="docshape16" stroked="false">
                  <v:imagedata r:id="rId12" o:title=""/>
                </v:shape>
                <v:shape style="position:absolute;left:9225;top:5895;width:150;height:150" type="#_x0000_t75" id="docshape17" stroked="false">
                  <v:imagedata r:id="rId11" o:title=""/>
                </v:shape>
                <v:shape style="position:absolute;left:8175;top:6630;width:150;height:135" type="#_x0000_t75" id="docshape18" stroked="false">
                  <v:imagedata r:id="rId9" o:title=""/>
                </v:shape>
                <v:shape style="position:absolute;left:8445;top:6630;width:150;height:135" type="#_x0000_t75" id="docshape19" stroked="false">
                  <v:imagedata r:id="rId14" o:title=""/>
                </v:shape>
                <v:shape style="position:absolute;left:8700;top:6630;width:150;height:135" type="#_x0000_t75" id="docshape20" stroked="false">
                  <v:imagedata r:id="rId15" o:title=""/>
                </v:shape>
                <v:shape style="position:absolute;left:8955;top:6630;width:150;height:135" type="#_x0000_t75" id="docshape21" stroked="false">
                  <v:imagedata r:id="rId16" o:title=""/>
                </v:shape>
                <v:shape style="position:absolute;left:9225;top:6630;width:150;height:135" type="#_x0000_t75" id="docshape22" stroked="false">
                  <v:imagedata r:id="rId16" o:title=""/>
                </v:shape>
                <v:shape style="position:absolute;left:8175;top:7350;width:150;height:150" type="#_x0000_t75" id="docshape23" stroked="false">
                  <v:imagedata r:id="rId12" o:title=""/>
                </v:shape>
                <v:shape style="position:absolute;left:8445;top:7350;width:150;height:150" type="#_x0000_t75" id="docshape24" stroked="false">
                  <v:imagedata r:id="rId13" o:title=""/>
                </v:shape>
                <v:shape style="position:absolute;left:8700;top:7350;width:150;height:150" type="#_x0000_t75" id="docshape25" stroked="false">
                  <v:imagedata r:id="rId10" o:title=""/>
                </v:shape>
                <v:shape style="position:absolute;left:8955;top:7350;width:150;height:150" type="#_x0000_t75" id="docshape26" stroked="false">
                  <v:imagedata r:id="rId17" o:title=""/>
                </v:shape>
                <v:shape style="position:absolute;left:9225;top:7350;width:150;height:150" type="#_x0000_t75" id="docshape27" stroked="false">
                  <v:imagedata r:id="rId18" o:title=""/>
                </v:shape>
                <v:shape style="position:absolute;left:8175;top:8070;width:150;height:150" type="#_x0000_t75" id="docshape28" stroked="false">
                  <v:imagedata r:id="rId19" o:title=""/>
                </v:shape>
                <v:shape style="position:absolute;left:8445;top:8070;width:150;height:150" type="#_x0000_t75" id="docshape29" stroked="false">
                  <v:imagedata r:id="rId13" o:title=""/>
                </v:shape>
                <v:shape style="position:absolute;left:8700;top:8070;width:150;height:150" type="#_x0000_t75" id="docshape30" stroked="false">
                  <v:imagedata r:id="rId20" o:title=""/>
                </v:shape>
                <v:shape style="position:absolute;left:8955;top:8070;width:150;height:150" type="#_x0000_t75" id="docshape31" stroked="false">
                  <v:imagedata r:id="rId11" o:title=""/>
                </v:shape>
                <v:shape style="position:absolute;left:9225;top:8070;width:150;height:150" type="#_x0000_t75" id="docshape32" stroked="false">
                  <v:imagedata r:id="rId21" o:title=""/>
                </v:shape>
                <v:shape style="position:absolute;left:8175;top:8805;width:150;height:135" type="#_x0000_t75" id="docshape33" stroked="false">
                  <v:imagedata r:id="rId9" o:title=""/>
                </v:shape>
                <v:shape style="position:absolute;left:8445;top:8805;width:150;height:135" type="#_x0000_t75" id="docshape34" stroked="false">
                  <v:imagedata r:id="rId22" o:title=""/>
                </v:shape>
                <v:shape style="position:absolute;left:8700;top:8805;width:150;height:135" type="#_x0000_t75" id="docshape35" stroked="false">
                  <v:imagedata r:id="rId23" o:title=""/>
                </v:shape>
                <v:shape style="position:absolute;left:8955;top:8805;width:150;height:135" type="#_x0000_t75" id="docshape36" stroked="false">
                  <v:imagedata r:id="rId16" o:title=""/>
                </v:shape>
                <v:shape style="position:absolute;left:9225;top:8805;width:150;height:135" type="#_x0000_t75" id="docshape37" stroked="false">
                  <v:imagedata r:id="rId16" o:title=""/>
                </v:shape>
                <v:shape style="position:absolute;left:8205;top:10470;width:165;height:165" type="#_x0000_t75" id="docshape38" stroked="false">
                  <v:imagedata r:id="rId24" o:title=""/>
                </v:shape>
                <v:rect style="position:absolute;left:0;top:3615;width:11919;height:15" id="docshape3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9542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7568565" cy="1495425"/>
                          <a:chExt cx="7568565" cy="149542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7.75pt;mso-position-horizontal-relative:page;mso-position-vertical-relative:page;z-index:-15811584" id="docshapegroup40" coordorigin="0,0" coordsize="11919,2355">
                <v:shape style="position:absolute;left:0;top:0;width:11919;height:2355" id="docshape41" coordorigin="0,0" coordsize="11919,2355" path="m11918,0l0,0,0,510,0,525,0,2355,11918,2355,11918,525,11918,510,11918,0xe" filled="true" fillcolor="#789c2f" stroked="false">
                  <v:path arrowok="t"/>
                  <v:fill type="solid"/>
                </v:shape>
                <v:shape style="position:absolute;left:330;top:900;width:1005;height:1005" type="#_x0000_t75" id="docshape42" stroked="false">
                  <v:imagedata r:id="rId25" o:title="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9"/>
        </w:rPr>
        <w:t>PROFESSIONAL</w:t>
      </w:r>
      <w:r>
        <w:rPr>
          <w:color w:val="789C2F"/>
          <w:spacing w:val="5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4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174964</wp:posOffset>
                </wp:positionV>
                <wp:extent cx="104775" cy="3114675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104775" cy="3114675"/>
                          <a:chExt cx="104775" cy="311467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47625" y="47624"/>
                            <a:ext cx="9525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09900">
                                <a:moveTo>
                                  <a:pt x="9524" y="3009899"/>
                                </a:moveTo>
                                <a:lnTo>
                                  <a:pt x="0" y="3009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00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098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76722pt;width:8.25pt;height:245.25pt;mso-position-horizontal-relative:page;mso-position-vertical-relative:paragraph;z-index:15729664" id="docshapegroup43" coordorigin="360,276" coordsize="165,4905">
                <v:rect style="position:absolute;left:435;top:350;width:15;height:4740" id="docshape44" filled="true" fillcolor="#789c2f" stroked="false">
                  <v:fill type="solid"/>
                </v:rect>
                <v:shape style="position:absolute;left:360;top:275;width:165;height:165" type="#_x0000_t75" id="docshape45" stroked="false">
                  <v:imagedata r:id="rId26" o:title=""/>
                </v:shape>
                <v:shape style="position:absolute;left:360;top:5015;width:165;height:165" type="#_x0000_t75" id="docshape46" stroked="false">
                  <v:imagedata r:id="rId26" o:title="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Forklift</w:t>
      </w:r>
      <w:r>
        <w:rPr>
          <w:color w:val="58585B"/>
          <w:spacing w:val="5"/>
          <w:w w:val="110"/>
        </w:rPr>
        <w:t> </w:t>
      </w:r>
      <w:r>
        <w:rPr>
          <w:color w:val="58585B"/>
          <w:spacing w:val="-2"/>
          <w:w w:val="110"/>
        </w:rPr>
        <w:t>Operator</w:t>
      </w:r>
    </w:p>
    <w:p>
      <w:pPr>
        <w:pStyle w:val="BodyText"/>
        <w:spacing w:line="254" w:lineRule="auto" w:before="104"/>
        <w:ind w:left="349"/>
      </w:pPr>
      <w:r>
        <w:rPr>
          <w:color w:val="58585B"/>
          <w:w w:val="115"/>
        </w:rPr>
        <w:t>Target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Distribution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Center,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Kansas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City,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MO</w:t>
      </w:r>
      <w:r>
        <w:rPr>
          <w:color w:val="58585B"/>
          <w:spacing w:val="37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January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2021</w:t>
      </w:r>
      <w:r>
        <w:rPr>
          <w:color w:val="58585B"/>
          <w:spacing w:val="37"/>
          <w:w w:val="115"/>
        </w:rPr>
        <w:t> </w:t>
      </w:r>
      <w:r>
        <w:rPr>
          <w:color w:val="58585B"/>
          <w:w w:val="115"/>
        </w:rPr>
        <w:t>- </w:t>
      </w:r>
      <w:r>
        <w:rPr>
          <w:color w:val="58585B"/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54" w:lineRule="auto" w:before="210" w:after="0"/>
        <w:ind w:left="721" w:right="0" w:hanging="360"/>
        <w:jc w:val="left"/>
        <w:rPr>
          <w:sz w:val="22"/>
        </w:rPr>
      </w:pPr>
      <w:r>
        <w:rPr>
          <w:color w:val="58585B"/>
          <w:w w:val="125"/>
          <w:sz w:val="22"/>
        </w:rPr>
        <w:t>Operate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forklifts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pallet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jacks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move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merchandise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for stocking and shipping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106" w:after="0"/>
        <w:ind w:left="721" w:right="343" w:hanging="360"/>
        <w:jc w:val="left"/>
        <w:rPr>
          <w:sz w:val="22"/>
        </w:rPr>
      </w:pPr>
      <w:r>
        <w:rPr>
          <w:color w:val="58585B"/>
          <w:w w:val="125"/>
          <w:sz w:val="22"/>
        </w:rPr>
        <w:t>Support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nightly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restocking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achieved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99.8%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order accuracy rate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72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Conduct regular safety inspections of equipment and work areas to prevent accidents and maintain compliance with company standards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7" w:after="0"/>
        <w:ind w:left="721" w:right="251" w:hanging="360"/>
        <w:jc w:val="both"/>
        <w:rPr>
          <w:sz w:val="22"/>
        </w:rPr>
      </w:pPr>
      <w:r>
        <w:rPr>
          <w:color w:val="58585B"/>
          <w:w w:val="125"/>
          <w:sz w:val="22"/>
        </w:rPr>
        <w:t>Collaborate with team members to coordinate eficient loading,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unloading,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inventory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transfers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during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peak </w:t>
      </w:r>
      <w:r>
        <w:rPr>
          <w:color w:val="58585B"/>
          <w:spacing w:val="-2"/>
          <w:w w:val="125"/>
          <w:sz w:val="22"/>
        </w:rPr>
        <w:t>shifts</w:t>
      </w:r>
    </w:p>
    <w:p>
      <w:pPr>
        <w:pStyle w:val="BodyText"/>
        <w:spacing w:before="77"/>
      </w:pPr>
    </w:p>
    <w:p>
      <w:pPr>
        <w:pStyle w:val="Heading4"/>
      </w:pPr>
      <w:r>
        <w:rPr>
          <w:color w:val="58585B"/>
          <w:spacing w:val="-2"/>
        </w:rPr>
        <w:t>Warehouse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Associate</w:t>
      </w:r>
    </w:p>
    <w:p>
      <w:pPr>
        <w:pStyle w:val="BodyText"/>
        <w:spacing w:line="254" w:lineRule="auto" w:before="104"/>
        <w:ind w:left="349"/>
      </w:pPr>
      <w:r>
        <w:rPr>
          <w:color w:val="58585B"/>
          <w:w w:val="120"/>
        </w:rPr>
        <w:t>Riverbend Retail Supply, St. Louis, MO </w:t>
      </w:r>
      <w:r>
        <w:rPr>
          <w:color w:val="58585B"/>
        </w:rPr>
        <w:t>| </w:t>
      </w:r>
      <w:r>
        <w:rPr>
          <w:color w:val="58585B"/>
          <w:w w:val="120"/>
        </w:rPr>
        <w:t>May 2017 - December </w:t>
      </w:r>
      <w:r>
        <w:rPr>
          <w:color w:val="58585B"/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54" w:lineRule="auto" w:before="211" w:after="0"/>
        <w:ind w:left="721" w:right="65" w:hanging="360"/>
        <w:jc w:val="left"/>
        <w:rPr>
          <w:sz w:val="22"/>
        </w:rPr>
      </w:pPr>
      <w:r>
        <w:rPr>
          <w:color w:val="58585B"/>
          <w:w w:val="125"/>
          <w:sz w:val="22"/>
        </w:rPr>
        <w:t>Unloaded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delivery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trucks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moved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materials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storage using electric pallet jacks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106" w:after="0"/>
        <w:ind w:left="721" w:right="208" w:hanging="360"/>
        <w:jc w:val="left"/>
        <w:rPr>
          <w:sz w:val="22"/>
        </w:rPr>
      </w:pPr>
      <w:r>
        <w:rPr>
          <w:color w:val="58585B"/>
          <w:w w:val="125"/>
          <w:sz w:val="22"/>
        </w:rPr>
        <w:t>Improved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warehouse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organization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labeling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inventory </w:t>
      </w:r>
      <w:r>
        <w:rPr>
          <w:color w:val="58585B"/>
          <w:spacing w:val="-2"/>
          <w:w w:val="125"/>
          <w:sz w:val="22"/>
        </w:rPr>
        <w:t>zones</w:t>
      </w:r>
    </w:p>
    <w:p>
      <w:pPr>
        <w:pStyle w:val="Heading3"/>
        <w:ind w:right="1967"/>
      </w:pPr>
      <w:r>
        <w:rPr>
          <w:b w:val="0"/>
        </w:rPr>
        <w:br w:type="column"/>
      </w:r>
      <w:r>
        <w:rPr>
          <w:color w:val="789C2F"/>
          <w:spacing w:val="-10"/>
        </w:rPr>
        <w:t>KEY</w:t>
      </w:r>
      <w:r>
        <w:rPr>
          <w:color w:val="789C2F"/>
          <w:spacing w:val="-9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202"/>
        <w:rPr>
          <w:rFonts w:ascii="Arial"/>
          <w:b/>
          <w:sz w:val="26"/>
        </w:rPr>
      </w:pPr>
    </w:p>
    <w:p>
      <w:pPr>
        <w:pStyle w:val="BodyText"/>
        <w:spacing w:line="645" w:lineRule="auto"/>
        <w:ind w:left="51" w:right="592"/>
      </w:pPr>
      <w:r>
        <w:rPr>
          <w:color w:val="58585B"/>
          <w:w w:val="125"/>
        </w:rPr>
        <w:t>Equipment maintenance Inventory restocking Manual pallet jack use Material movement Order picking</w:t>
      </w:r>
    </w:p>
    <w:p>
      <w:pPr>
        <w:pStyle w:val="BodyText"/>
        <w:spacing w:line="657" w:lineRule="auto" w:before="3"/>
        <w:ind w:left="51" w:right="1052"/>
      </w:pPr>
      <w:r>
        <w:rPr>
          <w:color w:val="58585B"/>
          <w:w w:val="125"/>
        </w:rPr>
        <w:t>Pallet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wrapping Safety checks</w:t>
      </w:r>
    </w:p>
    <w:p>
      <w:pPr>
        <w:pStyle w:val="Heading3"/>
        <w:spacing w:before="114"/>
        <w:ind w:right="1880"/>
      </w:pPr>
      <w:r>
        <w:rPr>
          <w:color w:val="789C2F"/>
          <w:spacing w:val="-2"/>
        </w:rPr>
        <w:t>EDUCATION</w:t>
      </w:r>
    </w:p>
    <w:p>
      <w:pPr>
        <w:pStyle w:val="Heading4"/>
        <w:spacing w:before="218"/>
        <w:ind w:left="0" w:right="1921"/>
        <w:jc w:val="center"/>
      </w:pPr>
      <w:r>
        <w:rPr>
          <w:color w:val="58585B"/>
          <w:spacing w:val="-2"/>
          <w:w w:val="105"/>
        </w:rPr>
        <w:t>Diploma</w:t>
      </w:r>
    </w:p>
    <w:p>
      <w:pPr>
        <w:pStyle w:val="BodyText"/>
        <w:spacing w:line="254" w:lineRule="auto" w:before="104"/>
        <w:ind w:left="349" w:right="256"/>
      </w:pPr>
      <w:r>
        <w:rPr>
          <w:color w:val="58585B"/>
          <w:w w:val="115"/>
        </w:rPr>
        <w:t>Maple Valley High School, St. Louis, MO </w:t>
      </w:r>
      <w:r>
        <w:rPr>
          <w:color w:val="58585B"/>
        </w:rPr>
        <w:t>| </w:t>
      </w:r>
      <w:r>
        <w:rPr>
          <w:color w:val="58585B"/>
          <w:w w:val="115"/>
        </w:rPr>
        <w:t>2016</w:t>
      </w:r>
    </w:p>
    <w:sectPr>
      <w:type w:val="continuous"/>
      <w:pgSz w:w="11920" w:h="16860"/>
      <w:pgMar w:top="0" w:bottom="0" w:left="283" w:right="283"/>
      <w:cols w:num="2" w:equalWidth="0">
        <w:col w:w="7167" w:space="678"/>
        <w:col w:w="35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3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721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2025-12-23T02:38:43Z</dcterms:created>
  <dcterms:modified xsi:type="dcterms:W3CDTF">2025-12-23T02:38:43Z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