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spacing w:before="85"/>
        <w:rPr>
          <w:rFonts w:ascii="Times New Roman"/>
          <w:sz w:val="33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-3679581</wp:posOffset>
                </wp:positionV>
                <wp:extent cx="7568565" cy="34194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3419475"/>
                          <a:chExt cx="7568565" cy="34194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3419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4194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133600"/>
                                </a:lnTo>
                                <a:lnTo>
                                  <a:pt x="0" y="3419462"/>
                                </a:lnTo>
                                <a:lnTo>
                                  <a:pt x="7568171" y="3419462"/>
                                </a:lnTo>
                                <a:lnTo>
                                  <a:pt x="7568171" y="2133600"/>
                                </a:lnTo>
                                <a:lnTo>
                                  <a:pt x="7568171" y="21145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34194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12"/>
                                <w:rPr>
                                  <w:sz w:val="5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3"/>
                                  <w:sz w:val="52"/>
                                </w:rPr>
                                <w:t>Jesse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7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52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68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Mobile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Retail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6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Sales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9"/>
                                </w:rPr>
                                <w:t>Lead</w:t>
                              </w:r>
                            </w:p>
                            <w:p>
                              <w:pPr>
                                <w:spacing w:line="336" w:lineRule="auto" w:before="164"/>
                                <w:ind w:left="1338" w:right="7582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2"/>
                                </w:rPr>
                                <w:t>City, ST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w w:val="120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  <w:p>
                              <w:pPr>
                                <w:spacing w:line="268" w:lineRule="auto" w:before="268"/>
                                <w:ind w:left="1338" w:right="1277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Dynamic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mobile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sales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leader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skilled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training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high-conversion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environments</w:t>
                              </w:r>
                            </w:p>
                            <w:p>
                              <w:pPr>
                                <w:spacing w:line="261" w:lineRule="auto" w:before="119"/>
                                <w:ind w:left="1338" w:right="1277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Retail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sales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lead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5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years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mobile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phone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tech accessory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sales.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Proven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success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motivating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teams,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exceeding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sales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quotas, and maintaining a deep knowledge of product offerings.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89.730804pt;width:595.950pt;height:269.25pt;mso-position-horizontal-relative:page;mso-position-vertical-relative:paragraph;z-index:15728640" id="docshapegroup1" coordorigin="0,-5795" coordsize="11919,5385">
                <v:shape style="position:absolute;left:0;top:-5795;width:11919;height:5385" id="docshape2" coordorigin="0,-5795" coordsize="11919,5385" path="m11918,-5795l0,-5795,0,-5285,0,-5270,0,-2465,0,-2435,0,-410,11918,-410,11918,-2435,11918,-2465,11918,-5270,11918,-5285,11918,-5795xe" filled="true" fillcolor="#7d46b1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795;width:11919;height:5385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512"/>
                          <w:rPr>
                            <w:sz w:val="52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5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3"/>
                            <w:sz w:val="52"/>
                          </w:rPr>
                          <w:t>Jesse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7"/>
                            <w:sz w:val="5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52"/>
                          </w:rPr>
                          <w:t>Martin</w:t>
                        </w:r>
                      </w:p>
                      <w:p>
                        <w:pPr>
                          <w:spacing w:before="68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Mobile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5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Retail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6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Sales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5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9"/>
                          </w:rPr>
                          <w:t>Lead</w:t>
                        </w:r>
                      </w:p>
                      <w:p>
                        <w:pPr>
                          <w:spacing w:line="336" w:lineRule="auto" w:before="164"/>
                          <w:ind w:left="1338" w:right="7582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20"/>
                            <w:sz w:val="22"/>
                          </w:rPr>
                          <w:t>City, ST </w:t>
                        </w:r>
                        <w:hyperlink r:id="rId5">
                          <w:r>
                            <w:rPr>
                              <w:color w:val="FFFFFF"/>
                              <w:spacing w:val="-2"/>
                              <w:w w:val="120"/>
                              <w:sz w:val="22"/>
                            </w:rPr>
                            <w:t>email@example.com</w:t>
                          </w:r>
                        </w:hyperlink>
                      </w:p>
                      <w:p>
                        <w:pPr>
                          <w:spacing w:line="268" w:lineRule="auto" w:before="268"/>
                          <w:ind w:left="1338" w:right="1277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Dynamic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mobile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sales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leader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skilled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training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high-conversion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environments</w:t>
                        </w:r>
                      </w:p>
                      <w:p>
                        <w:pPr>
                          <w:spacing w:line="261" w:lineRule="auto" w:before="119"/>
                          <w:ind w:left="1338" w:right="1277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Retail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sales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lead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5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years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experience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mobile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phone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tech accessory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sales.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Proven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success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motivating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teams,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exceeding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sales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quotas, and maintaining a deep knowledge of product offerings.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7D46B1"/>
          <w:spacing w:val="-4"/>
        </w:rPr>
        <w:t>Key</w:t>
      </w:r>
      <w:r>
        <w:rPr>
          <w:color w:val="7D46B1"/>
          <w:spacing w:val="-16"/>
        </w:rPr>
        <w:t> </w:t>
      </w:r>
      <w:r>
        <w:rPr>
          <w:color w:val="7D46B1"/>
          <w:spacing w:val="-2"/>
        </w:rPr>
        <w:t>Skills</w:t>
      </w:r>
    </w:p>
    <w:p>
      <w:pPr>
        <w:pStyle w:val="BodyText"/>
        <w:spacing w:before="6"/>
        <w:rPr>
          <w:rFonts w:ascii="Arial"/>
          <w:b/>
          <w:sz w:val="18"/>
        </w:rPr>
      </w:pPr>
    </w:p>
    <w:p>
      <w:pPr>
        <w:pStyle w:val="BodyText"/>
        <w:spacing w:after="0"/>
        <w:rPr>
          <w:rFonts w:ascii="Arial"/>
          <w:b/>
          <w:sz w:val="18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68" w:lineRule="auto" w:before="107"/>
        <w:ind w:left="1338" w:right="38"/>
      </w:pPr>
      <w:r>
        <w:rPr>
          <w:spacing w:val="-2"/>
          <w:w w:val="125"/>
        </w:rPr>
        <w:t>Wireless product knowledge</w:t>
      </w:r>
    </w:p>
    <w:p>
      <w:pPr>
        <w:pStyle w:val="BodyText"/>
        <w:spacing w:before="138"/>
      </w:pPr>
      <w:r>
        <w:rPr/>
        <w:br w:type="column"/>
      </w:r>
      <w:r>
        <w:rPr/>
      </w:r>
    </w:p>
    <w:p>
      <w:pPr>
        <w:pStyle w:val="BodyText"/>
        <w:spacing w:before="1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38340</wp:posOffset>
                </wp:positionV>
                <wp:extent cx="1400175" cy="1143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15344" y="15343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3.018899pt;width:110.25pt;height:9pt;mso-position-horizontal-relative:page;mso-position-vertical-relative:paragraph;z-index:15729152" id="docshapegroup4" coordorigin="3480,60" coordsize="2205,180">
                <v:shape style="position:absolute;left:3487;top:67;width:2190;height:165" id="docshape5" coordorigin="3487,68" coordsize="2190,165" path="m3487,150l3512,92,3554,69,3559,68,3565,68,3570,68,5595,68,5600,68,5606,68,5661,100,5677,150,5677,156,5664,196,5661,201,5606,232,5595,233,3570,233,3512,209,3487,156,3487,150xe" filled="false" stroked="true" strokeweight=".75pt" strokecolor="#7d46b1">
                  <v:path arrowok="t"/>
                  <v:stroke dashstyle="solid"/>
                </v:shape>
                <v:shape style="position:absolute;left:3495;top:75;width:2175;height:150" id="docshape6" coordorigin="3495,75" coordsize="2175,150" path="m5595,225l3570,225,3555,224,3500,179,3495,152,3496,147,3527,92,3572,75,5593,75,5650,103,5670,152,5669,165,5624,220,5595,225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38340</wp:posOffset>
                </wp:positionV>
                <wp:extent cx="1400175" cy="1143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6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3.018899pt;width:110.25pt;height:9pt;mso-position-horizontal-relative:page;mso-position-vertical-relative:paragraph;z-index:15729664" id="docshapegroup7" coordorigin="8385,60" coordsize="2205,180">
                <v:shape style="position:absolute;left:8392;top:67;width:2190;height:165" id="docshape8" coordorigin="8392,68" coordsize="2190,165" path="m8392,150l8392,145,8393,140,8394,134,8395,129,8417,92,8420,88,8459,69,8464,68,8470,68,8475,68,10500,68,10505,68,10511,68,10566,100,10582,150,10582,156,10569,196,10566,201,10511,232,10500,233,8475,233,8470,233,8464,232,8459,231,8454,230,8448,229,8443,227,8438,225,8417,209,8413,205,8394,166,8393,161,8392,156,8392,150xe" filled="false" stroked="true" strokeweight=".75pt" strokecolor="#7d46b1">
                  <v:path arrowok="t"/>
                  <v:stroke dashstyle="solid"/>
                </v:shape>
                <v:shape style="position:absolute;left:8400;top:75;width:1740;height:150" id="docshape9" coordorigin="8400,75" coordsize="1740,150" path="m10105,225l8475,225,8460,224,8405,179,8400,152,8401,147,8432,92,8477,75,10063,75,10120,103,10140,163,10139,169,10108,223,10105,225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Sales</w:t>
      </w:r>
      <w:r>
        <w:rPr>
          <w:spacing w:val="-5"/>
          <w:w w:val="125"/>
        </w:rPr>
        <w:t> </w:t>
      </w:r>
      <w:r>
        <w:rPr>
          <w:spacing w:val="-2"/>
          <w:w w:val="130"/>
        </w:rPr>
        <w:t>coaching</w:t>
      </w:r>
    </w:p>
    <w:p>
      <w:pPr>
        <w:pStyle w:val="BodyText"/>
        <w:spacing w:after="0"/>
        <w:sectPr>
          <w:type w:val="continuous"/>
          <w:pgSz w:w="11920" w:h="16860"/>
          <w:pgMar w:top="0" w:bottom="280" w:left="0" w:right="0"/>
          <w:cols w:num="2" w:equalWidth="0">
            <w:col w:w="2629" w:space="2272"/>
            <w:col w:w="7019"/>
          </w:cols>
        </w:sectPr>
      </w:pPr>
    </w:p>
    <w:p>
      <w:pPr>
        <w:pStyle w:val="BodyText"/>
        <w:tabs>
          <w:tab w:pos="6240" w:val="left" w:leader="none"/>
        </w:tabs>
        <w:spacing w:line="359" w:lineRule="exact" w:before="88"/>
        <w:ind w:left="1338"/>
        <w:rPr>
          <w:position w:val="15"/>
        </w:rPr>
      </w:pPr>
      <w:r>
        <w:rPr>
          <w:position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2209799</wp:posOffset>
                </wp:positionH>
                <wp:positionV relativeFrom="paragraph">
                  <wp:posOffset>179443</wp:posOffset>
                </wp:positionV>
                <wp:extent cx="1400175" cy="1238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7546" y="28518"/>
                                </a:lnTo>
                                <a:lnTo>
                                  <a:pt x="9631" y="25398"/>
                                </a:lnTo>
                                <a:lnTo>
                                  <a:pt x="11716" y="22278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31812" y="57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9631" y="88900"/>
                                </a:lnTo>
                                <a:lnTo>
                                  <a:pt x="7546" y="85780"/>
                                </a:lnTo>
                                <a:lnTo>
                                  <a:pt x="5786" y="82486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5" y="9525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03275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4"/>
                                </a:lnTo>
                                <a:lnTo>
                                  <a:pt x="6646" y="78852"/>
                                </a:lnTo>
                                <a:lnTo>
                                  <a:pt x="0" y="59334"/>
                                </a:lnTo>
                                <a:lnTo>
                                  <a:pt x="0" y="53396"/>
                                </a:lnTo>
                                <a:lnTo>
                                  <a:pt x="19392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775277" y="0"/>
                                </a:lnTo>
                                <a:lnTo>
                                  <a:pt x="814589" y="19391"/>
                                </a:lnTo>
                                <a:lnTo>
                                  <a:pt x="828674" y="53396"/>
                                </a:lnTo>
                                <a:lnTo>
                                  <a:pt x="828674" y="60902"/>
                                </a:lnTo>
                                <a:lnTo>
                                  <a:pt x="809282" y="100213"/>
                                </a:lnTo>
                                <a:lnTo>
                                  <a:pt x="80327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129443pt;width:110.25pt;height:9.75pt;mso-position-horizontal-relative:page;mso-position-vertical-relative:paragraph;z-index:-15779328" id="docshapegroup10" coordorigin="3480,283" coordsize="2205,195">
                <v:shape style="position:absolute;left:3487;top:290;width:2190;height:180" id="docshape11" coordorigin="3487,290" coordsize="2190,180" path="m3487,380l3487,374,3488,368,3489,363,3490,357,3492,351,3494,346,3497,340,3499,335,3503,330,3506,325,3527,305,3532,302,3538,299,3543,297,3549,295,3554,293,3560,292,3566,291,3572,290,3577,290,5587,290,5593,290,5599,291,5605,292,5611,293,5616,295,5622,297,5627,299,5633,302,5637,305,5642,309,5676,363,5677,368,5677,374,5677,380,5677,386,5677,392,5676,398,5675,403,5638,455,5605,468,5599,470,5593,470,5587,470,3577,470,3572,470,3566,470,3560,468,3554,467,3503,430,3499,425,3497,420,3494,415,3492,409,3490,403,3489,398,3488,392,3487,386,3487,380xe" filled="false" stroked="true" strokeweight=".75pt" strokecolor="#7d46b1">
                  <v:path arrowok="t"/>
                  <v:stroke dashstyle="solid"/>
                </v:shape>
                <v:shape style="position:absolute;left:3495;top:297;width:1305;height:165" id="docshape12" coordorigin="3495,298" coordsize="1305,165" path="m4760,463l3567,463,3556,460,3505,422,3495,391,3495,382,3526,320,3579,298,4716,298,4778,328,4800,382,4800,393,4769,455,4760,463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179443</wp:posOffset>
                </wp:positionV>
                <wp:extent cx="1400175" cy="12382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5"/>
                                </a:lnTo>
                                <a:lnTo>
                                  <a:pt x="4349" y="35278"/>
                                </a:lnTo>
                                <a:lnTo>
                                  <a:pt x="5785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22278" y="11716"/>
                                </a:lnTo>
                                <a:lnTo>
                                  <a:pt x="25398" y="9631"/>
                                </a:lnTo>
                                <a:lnTo>
                                  <a:pt x="28518" y="7546"/>
                                </a:lnTo>
                                <a:lnTo>
                                  <a:pt x="31811" y="5785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6"/>
                                </a:lnTo>
                                <a:lnTo>
                                  <a:pt x="1381017" y="25398"/>
                                </a:lnTo>
                                <a:lnTo>
                                  <a:pt x="1383102" y="28518"/>
                                </a:lnTo>
                                <a:lnTo>
                                  <a:pt x="1384862" y="31811"/>
                                </a:lnTo>
                                <a:lnTo>
                                  <a:pt x="1386298" y="35278"/>
                                </a:lnTo>
                                <a:lnTo>
                                  <a:pt x="1387734" y="38745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20"/>
                                </a:lnTo>
                                <a:lnTo>
                                  <a:pt x="1384862" y="82487"/>
                                </a:lnTo>
                                <a:lnTo>
                                  <a:pt x="1383102" y="85780"/>
                                </a:lnTo>
                                <a:lnTo>
                                  <a:pt x="1381017" y="88900"/>
                                </a:lnTo>
                                <a:lnTo>
                                  <a:pt x="1378932" y="92020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5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27049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4"/>
                                </a:lnTo>
                                <a:lnTo>
                                  <a:pt x="6645" y="78852"/>
                                </a:lnTo>
                                <a:lnTo>
                                  <a:pt x="0" y="53396"/>
                                </a:lnTo>
                                <a:lnTo>
                                  <a:pt x="365" y="49680"/>
                                </a:lnTo>
                                <a:lnTo>
                                  <a:pt x="19391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499052" y="0"/>
                                </a:lnTo>
                                <a:lnTo>
                                  <a:pt x="538363" y="19391"/>
                                </a:lnTo>
                                <a:lnTo>
                                  <a:pt x="552449" y="53396"/>
                                </a:lnTo>
                                <a:lnTo>
                                  <a:pt x="552449" y="60902"/>
                                </a:lnTo>
                                <a:lnTo>
                                  <a:pt x="533056" y="100213"/>
                                </a:lnTo>
                                <a:lnTo>
                                  <a:pt x="5270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129443pt;width:110.25pt;height:9.75pt;mso-position-horizontal-relative:page;mso-position-vertical-relative:paragraph;z-index:15730688" id="docshapegroup13" coordorigin="8385,283" coordsize="2205,195">
                <v:shape style="position:absolute;left:8392;top:290;width:2190;height:180" id="docshape14" coordorigin="8392,290" coordsize="2190,180" path="m8392,380l8392,374,8393,368,8394,363,8395,357,8397,351,8399,346,8402,340,8419,316,8423,312,8428,309,8432,305,8437,302,8443,299,8448,297,8454,295,8459,293,8465,292,8471,291,8477,290,8482,290,10492,290,10498,290,10504,291,10510,292,10516,293,10521,295,10527,297,10532,299,10538,302,10542,305,10547,309,10567,330,10571,335,10573,340,10576,346,10578,351,10582,380,10582,386,10576,415,10573,420,10571,425,10567,430,10564,435,10510,468,10504,470,10498,470,10492,470,8482,470,8477,470,8471,470,8465,468,8459,467,8419,444,8415,440,8399,415,8397,409,8395,403,8394,398,8393,392,8392,386,8392,380xe" filled="false" stroked="true" strokeweight=".75pt" strokecolor="#7d46b1">
                  <v:path arrowok="t"/>
                  <v:stroke dashstyle="solid"/>
                </v:shape>
                <v:shape style="position:absolute;left:8400;top:297;width:870;height:165" id="docshape15" coordorigin="8400,298" coordsize="870,165" path="m9230,463l8472,463,8461,460,8410,422,8400,382,8401,376,8431,320,8484,298,9186,298,9248,328,9270,382,9270,393,9239,455,9230,463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POS</w:t>
      </w:r>
      <w:r>
        <w:rPr>
          <w:spacing w:val="26"/>
          <w:w w:val="125"/>
        </w:rPr>
        <w:t> </w:t>
      </w:r>
      <w:r>
        <w:rPr>
          <w:spacing w:val="-2"/>
          <w:w w:val="125"/>
        </w:rPr>
        <w:t>systems</w:t>
      </w:r>
      <w:r>
        <w:rPr/>
        <w:tab/>
      </w:r>
      <w:r>
        <w:rPr>
          <w:spacing w:val="-2"/>
          <w:w w:val="125"/>
          <w:position w:val="15"/>
        </w:rPr>
        <w:t>Customer</w:t>
      </w:r>
    </w:p>
    <w:p>
      <w:pPr>
        <w:pStyle w:val="BodyText"/>
        <w:spacing w:line="209" w:lineRule="exact"/>
        <w:ind w:left="1775"/>
        <w:jc w:val="center"/>
      </w:pPr>
      <w:r>
        <w:rPr>
          <w:spacing w:val="-2"/>
          <w:w w:val="125"/>
        </w:rPr>
        <w:t>conversion</w:t>
      </w:r>
    </w:p>
    <w:p>
      <w:pPr>
        <w:pStyle w:val="BodyText"/>
        <w:spacing w:line="254" w:lineRule="auto" w:before="121"/>
        <w:ind w:left="1338" w:right="85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200681</wp:posOffset>
                </wp:positionV>
                <wp:extent cx="1400175" cy="12382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31812" y="5785"/>
                                </a:lnTo>
                                <a:lnTo>
                                  <a:pt x="35279" y="4349"/>
                                </a:lnTo>
                                <a:lnTo>
                                  <a:pt x="38746" y="2913"/>
                                </a:lnTo>
                                <a:lnTo>
                                  <a:pt x="42320" y="1829"/>
                                </a:lnTo>
                                <a:lnTo>
                                  <a:pt x="46000" y="1097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29"/>
                                </a:lnTo>
                                <a:lnTo>
                                  <a:pt x="1351903" y="2913"/>
                                </a:lnTo>
                                <a:lnTo>
                                  <a:pt x="1355369" y="4349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8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6"/>
                                </a:lnTo>
                                <a:lnTo>
                                  <a:pt x="11716" y="92019"/>
                                </a:lnTo>
                                <a:lnTo>
                                  <a:pt x="9631" y="88899"/>
                                </a:lnTo>
                                <a:lnTo>
                                  <a:pt x="7546" y="85780"/>
                                </a:lnTo>
                                <a:lnTo>
                                  <a:pt x="5786" y="82486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5" y="9525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27277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5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227277" y="0"/>
                                </a:lnTo>
                                <a:lnTo>
                                  <a:pt x="263313" y="17775"/>
                                </a:lnTo>
                                <a:lnTo>
                                  <a:pt x="276224" y="48947"/>
                                </a:lnTo>
                                <a:lnTo>
                                  <a:pt x="276224" y="55827"/>
                                </a:lnTo>
                                <a:lnTo>
                                  <a:pt x="258448" y="91862"/>
                                </a:lnTo>
                                <a:lnTo>
                                  <a:pt x="230683" y="104439"/>
                                </a:lnTo>
                                <a:lnTo>
                                  <a:pt x="22727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5.801706pt;width:110.25pt;height:9.75pt;mso-position-horizontal-relative:page;mso-position-vertical-relative:paragraph;z-index:15731200" id="docshapegroup16" coordorigin="3480,316" coordsize="2205,195">
                <v:shape style="position:absolute;left:3487;top:323;width:2190;height:180" id="docshape17" coordorigin="3487,324" coordsize="2190,180" path="m3487,414l3487,408,3488,402,3489,396,3490,390,3492,385,3494,379,3497,374,3527,339,3532,335,3538,333,3543,330,3549,328,3554,326,3560,325,3566,324,3572,324,3577,324,5587,324,5593,324,5599,324,5605,325,5611,326,5616,328,5622,330,5627,333,5633,335,5637,339,5642,342,5676,396,5677,402,5677,408,5677,414,5677,419,5677,425,5676,431,5675,437,5638,488,5605,502,5599,503,5593,504,5587,504,3577,504,3572,504,3566,503,3560,502,3554,501,3514,477,3510,473,3506,468,3503,464,3499,459,3497,453,3494,448,3492,443,3490,437,3489,431,3488,425,3487,419,3487,414xe" filled="false" stroked="true" strokeweight=".75pt" strokecolor="#7d46b1">
                  <v:path arrowok="t"/>
                  <v:stroke dashstyle="solid"/>
                </v:shape>
                <v:shape style="position:absolute;left:3495;top:331;width:435;height:165" id="docshape18" coordorigin="3495,331" coordsize="435,165" path="m3853,496l3572,496,3567,496,3512,464,3495,419,3495,414,3495,408,3523,351,3572,331,3853,331,3910,359,3930,408,3930,419,3902,476,3858,496,3853,496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Accessory bundling</w:t>
      </w:r>
    </w:p>
    <w:p>
      <w:pPr>
        <w:pStyle w:val="BodyText"/>
        <w:spacing w:before="128"/>
        <w:rPr>
          <w:sz w:val="33"/>
        </w:rPr>
      </w:pPr>
    </w:p>
    <w:p>
      <w:pPr>
        <w:pStyle w:val="Heading1"/>
      </w:pPr>
      <w:r>
        <w:rPr>
          <w:color w:val="7D46B1"/>
        </w:rPr>
        <w:t>Professional</w:t>
      </w:r>
      <w:r>
        <w:rPr>
          <w:color w:val="7D46B1"/>
          <w:spacing w:val="-12"/>
        </w:rPr>
        <w:t> </w:t>
      </w:r>
      <w:r>
        <w:rPr>
          <w:color w:val="7D46B1"/>
          <w:spacing w:val="-2"/>
        </w:rPr>
        <w:t>Experience</w:t>
      </w:r>
    </w:p>
    <w:p>
      <w:pPr>
        <w:pStyle w:val="Heading2"/>
      </w:pPr>
      <w:r>
        <w:rPr>
          <w:spacing w:val="-4"/>
        </w:rPr>
        <w:t>Sales</w:t>
      </w:r>
      <w:r>
        <w:rPr>
          <w:spacing w:val="-5"/>
        </w:rPr>
        <w:t> </w:t>
      </w:r>
      <w:r>
        <w:rPr>
          <w:spacing w:val="-4"/>
        </w:rPr>
        <w:t>Lead</w:t>
      </w:r>
    </w:p>
    <w:p>
      <w:pPr>
        <w:tabs>
          <w:tab w:pos="8494" w:val="left" w:leader="none"/>
        </w:tabs>
        <w:spacing w:before="29"/>
        <w:ind w:left="1338" w:right="0" w:firstLine="0"/>
        <w:jc w:val="left"/>
        <w:rPr>
          <w:i/>
          <w:sz w:val="22"/>
        </w:rPr>
      </w:pPr>
      <w:r>
        <w:rPr>
          <w:i/>
          <w:spacing w:val="-2"/>
          <w:w w:val="125"/>
          <w:sz w:val="22"/>
        </w:rPr>
        <w:t>Streamline</w:t>
      </w:r>
      <w:r>
        <w:rPr>
          <w:i/>
          <w:spacing w:val="2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Mobile,</w:t>
      </w:r>
      <w:r>
        <w:rPr>
          <w:i/>
          <w:spacing w:val="2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Charlotte,</w:t>
      </w:r>
      <w:r>
        <w:rPr>
          <w:i/>
          <w:spacing w:val="2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NC</w:t>
      </w:r>
      <w:r>
        <w:rPr>
          <w:i/>
          <w:sz w:val="22"/>
        </w:rPr>
        <w:tab/>
      </w:r>
      <w:r>
        <w:rPr>
          <w:i/>
          <w:w w:val="115"/>
          <w:sz w:val="22"/>
        </w:rPr>
        <w:t>May</w:t>
      </w:r>
      <w:r>
        <w:rPr>
          <w:i/>
          <w:spacing w:val="-2"/>
          <w:w w:val="115"/>
          <w:sz w:val="22"/>
        </w:rPr>
        <w:t> </w:t>
      </w:r>
      <w:r>
        <w:rPr>
          <w:i/>
          <w:w w:val="115"/>
          <w:sz w:val="22"/>
        </w:rPr>
        <w:t>2021</w:t>
      </w:r>
      <w:r>
        <w:rPr>
          <w:i/>
          <w:spacing w:val="-2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-2"/>
          <w:w w:val="115"/>
          <w:sz w:val="22"/>
        </w:rPr>
        <w:t> Present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68" w:lineRule="auto" w:before="136" w:after="0"/>
        <w:ind w:left="1710" w:right="2342" w:hanging="346"/>
        <w:jc w:val="left"/>
        <w:rPr>
          <w:sz w:val="22"/>
        </w:rPr>
      </w:pPr>
      <w:r>
        <w:rPr>
          <w:w w:val="120"/>
          <w:sz w:val="22"/>
        </w:rPr>
        <w:t>Surpassed store sales goals for </w:t>
      </w:r>
      <w:r>
        <w:rPr>
          <w:sz w:val="22"/>
        </w:rPr>
        <w:t>11 </w:t>
      </w:r>
      <w:r>
        <w:rPr>
          <w:w w:val="120"/>
          <w:sz w:val="22"/>
        </w:rPr>
        <w:t>of </w:t>
      </w:r>
      <w:r>
        <w:rPr>
          <w:sz w:val="22"/>
        </w:rPr>
        <w:t>12 </w:t>
      </w:r>
      <w:r>
        <w:rPr>
          <w:w w:val="120"/>
          <w:sz w:val="22"/>
        </w:rPr>
        <w:t>months in 2023 through focused </w:t>
      </w:r>
      <w:r>
        <w:rPr>
          <w:spacing w:val="-2"/>
          <w:w w:val="120"/>
          <w:sz w:val="22"/>
        </w:rPr>
        <w:t>coaching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89" w:after="0"/>
        <w:ind w:left="1710" w:right="0" w:hanging="346"/>
        <w:jc w:val="left"/>
        <w:rPr>
          <w:sz w:val="22"/>
        </w:rPr>
      </w:pPr>
      <w:r>
        <w:rPr>
          <w:w w:val="125"/>
          <w:sz w:val="22"/>
        </w:rPr>
        <w:t>Recognized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regionally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top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upsell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conversion</w:t>
      </w:r>
      <w:r>
        <w:rPr>
          <w:spacing w:val="-11"/>
          <w:w w:val="125"/>
          <w:sz w:val="22"/>
        </w:rPr>
        <w:t> </w:t>
      </w:r>
      <w:r>
        <w:rPr>
          <w:spacing w:val="-4"/>
          <w:w w:val="125"/>
          <w:sz w:val="22"/>
        </w:rPr>
        <w:t>rate</w:t>
      </w:r>
    </w:p>
    <w:p>
      <w:pPr>
        <w:pStyle w:val="Heading2"/>
        <w:spacing w:before="259"/>
      </w:pPr>
      <w:r>
        <w:rPr>
          <w:spacing w:val="-4"/>
        </w:rPr>
        <w:t>Sales</w:t>
      </w:r>
      <w:r>
        <w:rPr>
          <w:spacing w:val="-5"/>
        </w:rPr>
        <w:t> </w:t>
      </w:r>
      <w:r>
        <w:rPr>
          <w:spacing w:val="-2"/>
        </w:rPr>
        <w:t>Associate</w:t>
      </w:r>
    </w:p>
    <w:p>
      <w:pPr>
        <w:tabs>
          <w:tab w:pos="8225" w:val="left" w:leader="none"/>
        </w:tabs>
        <w:spacing w:before="29"/>
        <w:ind w:left="1338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Streamline</w:t>
      </w:r>
      <w:r>
        <w:rPr>
          <w:i/>
          <w:spacing w:val="28"/>
          <w:w w:val="120"/>
          <w:sz w:val="22"/>
        </w:rPr>
        <w:t> </w:t>
      </w:r>
      <w:r>
        <w:rPr>
          <w:i/>
          <w:w w:val="120"/>
          <w:sz w:val="22"/>
        </w:rPr>
        <w:t>Mobile,</w:t>
      </w:r>
      <w:r>
        <w:rPr>
          <w:i/>
          <w:spacing w:val="29"/>
          <w:w w:val="120"/>
          <w:sz w:val="22"/>
        </w:rPr>
        <w:t> </w:t>
      </w:r>
      <w:r>
        <w:rPr>
          <w:i/>
          <w:w w:val="120"/>
          <w:sz w:val="22"/>
        </w:rPr>
        <w:t>Charlotte,</w:t>
      </w:r>
      <w:r>
        <w:rPr>
          <w:i/>
          <w:spacing w:val="29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NC</w:t>
      </w:r>
      <w:r>
        <w:rPr>
          <w:i/>
          <w:sz w:val="22"/>
        </w:rPr>
        <w:tab/>
      </w:r>
      <w:r>
        <w:rPr>
          <w:i/>
          <w:w w:val="120"/>
          <w:sz w:val="22"/>
        </w:rPr>
        <w:t>June</w:t>
      </w:r>
      <w:r>
        <w:rPr>
          <w:i/>
          <w:spacing w:val="5"/>
          <w:w w:val="120"/>
          <w:sz w:val="22"/>
        </w:rPr>
        <w:t> </w:t>
      </w:r>
      <w:r>
        <w:rPr>
          <w:i/>
          <w:w w:val="120"/>
          <w:sz w:val="22"/>
        </w:rPr>
        <w:t>2019</w:t>
      </w:r>
      <w:r>
        <w:rPr>
          <w:i/>
          <w:spacing w:val="5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5"/>
          <w:w w:val="120"/>
          <w:sz w:val="22"/>
        </w:rPr>
        <w:t> </w:t>
      </w:r>
      <w:r>
        <w:rPr>
          <w:i/>
          <w:w w:val="120"/>
          <w:sz w:val="22"/>
        </w:rPr>
        <w:t>April</w:t>
      </w:r>
      <w:r>
        <w:rPr>
          <w:i/>
          <w:spacing w:val="5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2021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51" w:after="0"/>
        <w:ind w:left="1710" w:right="0" w:hanging="346"/>
        <w:jc w:val="left"/>
        <w:rPr>
          <w:sz w:val="22"/>
        </w:rPr>
      </w:pPr>
      <w:r>
        <w:rPr>
          <w:spacing w:val="-2"/>
          <w:w w:val="125"/>
          <w:sz w:val="22"/>
        </w:rPr>
        <w:t>Maintained individual customer satisfaction</w:t>
      </w:r>
      <w:r>
        <w:rPr>
          <w:spacing w:val="-1"/>
          <w:w w:val="125"/>
          <w:sz w:val="22"/>
        </w:rPr>
        <w:t> </w:t>
      </w:r>
      <w:r>
        <w:rPr>
          <w:spacing w:val="-2"/>
          <w:w w:val="125"/>
          <w:sz w:val="22"/>
        </w:rPr>
        <w:t>score above </w:t>
      </w:r>
      <w:r>
        <w:rPr>
          <w:spacing w:val="-5"/>
          <w:w w:val="125"/>
          <w:sz w:val="22"/>
        </w:rPr>
        <w:t>95%</w:t>
      </w:r>
    </w:p>
    <w:p>
      <w:pPr>
        <w:pStyle w:val="BodyText"/>
        <w:spacing w:before="39"/>
        <w:rPr>
          <w:sz w:val="33"/>
        </w:rPr>
      </w:pPr>
    </w:p>
    <w:p>
      <w:pPr>
        <w:pStyle w:val="Heading1"/>
      </w:pPr>
      <w:r>
        <w:rPr>
          <w:color w:val="7D46B1"/>
          <w:spacing w:val="-2"/>
        </w:rPr>
        <w:t>Education</w:t>
      </w:r>
    </w:p>
    <w:p>
      <w:pPr>
        <w:pStyle w:val="Heading2"/>
      </w:pPr>
      <w:r>
        <w:rPr/>
        <w:t>Bachelor</w:t>
      </w:r>
      <w:r>
        <w:rPr>
          <w:spacing w:val="-15"/>
        </w:rPr>
        <w:t> </w:t>
      </w:r>
      <w:r>
        <w:rPr/>
        <w:t>of</w:t>
      </w:r>
      <w:r>
        <w:rPr>
          <w:spacing w:val="-14"/>
        </w:rPr>
        <w:t> </w:t>
      </w:r>
      <w:r>
        <w:rPr/>
        <w:t>Science</w:t>
      </w:r>
      <w:r>
        <w:rPr>
          <w:spacing w:val="-15"/>
        </w:rPr>
        <w:t> </w:t>
      </w:r>
      <w:r>
        <w:rPr/>
        <w:t>in</w:t>
      </w:r>
      <w:r>
        <w:rPr>
          <w:spacing w:val="-14"/>
        </w:rPr>
        <w:t> </w:t>
      </w:r>
      <w:r>
        <w:rPr>
          <w:spacing w:val="-2"/>
        </w:rPr>
        <w:t>Marketing</w:t>
      </w:r>
    </w:p>
    <w:p>
      <w:pPr>
        <w:pStyle w:val="BodyText"/>
        <w:spacing w:before="89"/>
        <w:ind w:left="1338"/>
      </w:pPr>
      <w:r>
        <w:rPr>
          <w:w w:val="115"/>
        </w:rPr>
        <w:t>UNC</w:t>
      </w:r>
      <w:r>
        <w:rPr>
          <w:spacing w:val="27"/>
          <w:w w:val="115"/>
        </w:rPr>
        <w:t> </w:t>
      </w:r>
      <w:r>
        <w:rPr>
          <w:w w:val="115"/>
        </w:rPr>
        <w:t>Charlotte</w:t>
      </w:r>
      <w:r>
        <w:rPr>
          <w:spacing w:val="27"/>
          <w:w w:val="115"/>
        </w:rPr>
        <w:t> </w:t>
      </w:r>
      <w:r>
        <w:rPr/>
        <w:t>|</w:t>
      </w:r>
      <w:r>
        <w:rPr>
          <w:spacing w:val="27"/>
          <w:w w:val="115"/>
        </w:rPr>
        <w:t> </w:t>
      </w:r>
      <w:r>
        <w:rPr>
          <w:spacing w:val="-4"/>
          <w:w w:val="115"/>
        </w:rPr>
        <w:t>2019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710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39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59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79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99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19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9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8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8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39"/>
      <w:ind w:left="1338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9"/>
      <w:ind w:left="1710" w:hanging="34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2025-12-21T08:54:28Z</dcterms:created>
  <dcterms:modified xsi:type="dcterms:W3CDTF">2025-12-21T08:54:28Z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2025-12-21T00:00:00Z</vt:filetime>
  </property>
  <property fmtid="{D5CDD505-2E9C-101B-9397-08002B2CF9AE}" pid="5" name="Producer">
    <vt:lpwstr>Skia/PDF m121</vt:lpwstr>
  </property>
</Properties>
</file>