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33373c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3"/>
        <w:ind w:left="0" w:right="8577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499110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499110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6"/>
                                <w:sz w:val="44"/>
                              </w:rPr>
                              <w:t>Logan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3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44"/>
                              </w:rPr>
                              <w:t>Hall</w:t>
                            </w:r>
                          </w:p>
                          <w:p>
                            <w:pPr>
                              <w:spacing w:before="167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5"/>
                                <w:sz w:val="33"/>
                              </w:rPr>
                              <w:t>Roadway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Engineer</w:t>
                            </w:r>
                          </w:p>
                          <w:p>
                            <w:pPr>
                              <w:pStyle w:val="BodyText"/>
                              <w:spacing w:line="254" w:lineRule="auto" w:before="231"/>
                              <w:ind w:left="331" w:right="76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15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19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25"/>
                              </w:rPr>
                              <w:t>0000</w:t>
                            </w:r>
                          </w:p>
                          <w:p>
                            <w:pPr>
                              <w:pStyle w:val="BodyText"/>
                              <w:spacing w:before="3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5"/>
                              </w:rPr>
                              <w:t>LinkedIn</w:t>
                            </w:r>
                            <w:r>
                              <w:rPr>
                                <w:color w:val="FFFFFF"/>
                                <w:spacing w:val="31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|</w:t>
                            </w:r>
                            <w:r>
                              <w:rPr>
                                <w:color w:val="FFFFFF"/>
                                <w:spacing w:val="32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5"/>
                              </w:rPr>
                              <w:t>Portfolio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4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68" w:lineRule="auto" w:before="0"/>
                              <w:ind w:left="331" w:right="353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Roadway Engineer experienced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in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design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and horizontal alignment</w:t>
                            </w:r>
                          </w:p>
                          <w:p>
                            <w:pPr>
                              <w:pStyle w:val="BodyText"/>
                              <w:spacing w:line="266" w:lineRule="auto" w:before="103"/>
                              <w:ind w:left="331" w:right="35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Civil Engineer with 6 years of experience designing roadway corridors, intersections, and medians.</w:t>
                            </w:r>
                            <w:r>
                              <w:rPr>
                                <w:color w:val="FFFFFF"/>
                                <w:spacing w:val="40"/>
                                <w:w w:val="1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0"/>
                              </w:rPr>
                              <w:t>Expert</w:t>
                            </w:r>
                            <w:r>
                              <w:rPr>
                                <w:color w:val="FFFFFF"/>
                                <w:spacing w:val="40"/>
                                <w:w w:val="1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0"/>
                              </w:rPr>
                              <w:t>in</w:t>
                            </w:r>
                            <w:r>
                              <w:rPr>
                                <w:color w:val="FFFFFF"/>
                                <w:spacing w:val="40"/>
                                <w:w w:val="1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0"/>
                              </w:rPr>
                              <w:t>Civil</w:t>
                            </w:r>
                            <w:r>
                              <w:rPr>
                                <w:color w:val="FFFFFF"/>
                                <w:spacing w:val="40"/>
                                <w:w w:val="1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0"/>
                              </w:rPr>
                              <w:t>3D and corridor modeling with experience on DOT and municipal road projects.</w:t>
                            </w:r>
                          </w:p>
                          <w:p>
                            <w:pPr>
                              <w:pStyle w:val="BodyText"/>
                              <w:spacing w:line="261" w:lineRule="auto"/>
                              <w:ind w:left="331" w:right="35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Strong grasp of roadway geometry,</w:t>
                            </w:r>
                            <w:r>
                              <w:rPr>
                                <w:color w:val="FFFFFF"/>
                                <w:spacing w:val="-13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ADA</w:t>
                            </w:r>
                            <w:r>
                              <w:rPr>
                                <w:color w:val="FFFFFF"/>
                                <w:spacing w:val="-13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compliance, and intersection safety.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393pt;mso-position-horizontal-relative:page;mso-position-vertical-relative:paragraph;z-index:15734272" type="#_x0000_t202" id="docshape3" filled="true" fillcolor="#33373c" stroked="false">
                <v:textbox inset="0,0,0,0">
                  <w:txbxContent>
                    <w:p>
                      <w:pPr>
                        <w:pStyle w:val="BodyText"/>
                        <w:spacing w:before="4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6"/>
                          <w:sz w:val="44"/>
                        </w:rPr>
                        <w:t>Logan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3"/>
                          <w:sz w:val="44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44"/>
                        </w:rPr>
                        <w:t>Hall</w:t>
                      </w:r>
                    </w:p>
                    <w:p>
                      <w:pPr>
                        <w:spacing w:before="167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5"/>
                          <w:sz w:val="33"/>
                        </w:rPr>
                        <w:t>Roadway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3"/>
                        </w:rPr>
                        <w:t>Engineer</w:t>
                      </w:r>
                    </w:p>
                    <w:p>
                      <w:pPr>
                        <w:pStyle w:val="BodyText"/>
                        <w:spacing w:line="254" w:lineRule="auto" w:before="231"/>
                        <w:ind w:left="331" w:right="76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before="15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(000)</w:t>
                      </w:r>
                      <w:r>
                        <w:rPr>
                          <w:color w:val="FFFFFF"/>
                          <w:spacing w:val="19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25"/>
                        </w:rPr>
                        <w:t>0000</w:t>
                      </w:r>
                    </w:p>
                    <w:p>
                      <w:pPr>
                        <w:pStyle w:val="BodyText"/>
                        <w:spacing w:before="3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5"/>
                        </w:rPr>
                        <w:t>LinkedIn</w:t>
                      </w:r>
                      <w:r>
                        <w:rPr>
                          <w:color w:val="FFFFFF"/>
                          <w:spacing w:val="31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</w:rPr>
                        <w:t>|</w:t>
                      </w:r>
                      <w:r>
                        <w:rPr>
                          <w:color w:val="FFFFFF"/>
                          <w:spacing w:val="32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5"/>
                        </w:rPr>
                        <w:t>Portfolio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49"/>
                        <w:rPr>
                          <w:color w:val="000000"/>
                        </w:rPr>
                      </w:pPr>
                    </w:p>
                    <w:p>
                      <w:pPr>
                        <w:spacing w:line="268" w:lineRule="auto" w:before="0"/>
                        <w:ind w:left="331" w:right="353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Roadway Engineer experienced</w:t>
                      </w:r>
                      <w:r>
                        <w:rPr>
                          <w:b/>
                          <w:color w:val="FFFFFF"/>
                          <w:spacing w:val="-12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in</w:t>
                      </w:r>
                      <w:r>
                        <w:rPr>
                          <w:b/>
                          <w:color w:val="FFFFFF"/>
                          <w:spacing w:val="-12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design</w:t>
                      </w:r>
                      <w:r>
                        <w:rPr>
                          <w:b/>
                          <w:color w:val="FFFFFF"/>
                          <w:spacing w:val="-12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and horizontal alignment</w:t>
                      </w:r>
                    </w:p>
                    <w:p>
                      <w:pPr>
                        <w:pStyle w:val="BodyText"/>
                        <w:spacing w:line="266" w:lineRule="auto" w:before="103"/>
                        <w:ind w:left="331" w:right="353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Civil Engineer with 6 years of experience designing roadway corridors, intersections, and medians.</w:t>
                      </w:r>
                      <w:r>
                        <w:rPr>
                          <w:color w:val="FFFFFF"/>
                          <w:spacing w:val="40"/>
                          <w:w w:val="120"/>
                        </w:rPr>
                        <w:t> </w:t>
                      </w:r>
                      <w:r>
                        <w:rPr>
                          <w:color w:val="FFFFFF"/>
                          <w:w w:val="120"/>
                        </w:rPr>
                        <w:t>Expert</w:t>
                      </w:r>
                      <w:r>
                        <w:rPr>
                          <w:color w:val="FFFFFF"/>
                          <w:spacing w:val="40"/>
                          <w:w w:val="120"/>
                        </w:rPr>
                        <w:t> </w:t>
                      </w:r>
                      <w:r>
                        <w:rPr>
                          <w:color w:val="FFFFFF"/>
                          <w:w w:val="120"/>
                        </w:rPr>
                        <w:t>in</w:t>
                      </w:r>
                      <w:r>
                        <w:rPr>
                          <w:color w:val="FFFFFF"/>
                          <w:spacing w:val="40"/>
                          <w:w w:val="120"/>
                        </w:rPr>
                        <w:t> </w:t>
                      </w:r>
                      <w:r>
                        <w:rPr>
                          <w:color w:val="FFFFFF"/>
                          <w:w w:val="120"/>
                        </w:rPr>
                        <w:t>Civil</w:t>
                      </w:r>
                      <w:r>
                        <w:rPr>
                          <w:color w:val="FFFFFF"/>
                          <w:spacing w:val="40"/>
                          <w:w w:val="120"/>
                        </w:rPr>
                        <w:t> </w:t>
                      </w:r>
                      <w:r>
                        <w:rPr>
                          <w:color w:val="FFFFFF"/>
                          <w:w w:val="120"/>
                        </w:rPr>
                        <w:t>3D and corridor modeling with experience on DOT and municipal road projects.</w:t>
                      </w:r>
                    </w:p>
                    <w:p>
                      <w:pPr>
                        <w:pStyle w:val="BodyText"/>
                        <w:spacing w:line="261" w:lineRule="auto"/>
                        <w:ind w:left="331" w:right="353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Strong grasp of roadway geometry,</w:t>
                      </w:r>
                      <w:r>
                        <w:rPr>
                          <w:color w:val="FFFFFF"/>
                          <w:spacing w:val="-13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ADA</w:t>
                      </w:r>
                      <w:r>
                        <w:rPr>
                          <w:color w:val="FFFFFF"/>
                          <w:spacing w:val="-13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compliance, and intersection safety.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33373C"/>
          <w:spacing w:val="-2"/>
        </w:rPr>
        <w:t>Professional</w:t>
      </w:r>
      <w:r>
        <w:rPr>
          <w:color w:val="33373C"/>
          <w:spacing w:val="2"/>
        </w:rPr>
        <w:t> </w:t>
      </w:r>
      <w:r>
        <w:rPr>
          <w:color w:val="33373C"/>
          <w:spacing w:val="-2"/>
        </w:rPr>
        <w:t>Experience</w:t>
      </w:r>
    </w:p>
    <w:p>
      <w:pPr>
        <w:pStyle w:val="Heading2"/>
        <w:spacing w:before="279"/>
        <w:ind w:right="8546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228599</wp:posOffset>
                </wp:positionH>
                <wp:positionV relativeFrom="paragraph">
                  <wp:posOffset>212995</wp:posOffset>
                </wp:positionV>
                <wp:extent cx="85725" cy="22669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2266950"/>
                          <a:chExt cx="85725" cy="22669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9524"/>
                            <a:ext cx="952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71700">
                                <a:moveTo>
                                  <a:pt x="9524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7169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6.771265pt;width:6.75pt;height:178.5pt;mso-position-horizontal-relative:page;mso-position-vertical-relative:paragraph;z-index:15733760" id="docshapegroup4" coordorigin="360,335" coordsize="135,3570">
                <v:rect style="position:absolute;left:435;top:350;width:15;height:3420" id="docshape5" filled="true" fillcolor="#33373c" stroked="false">
                  <v:fill type="solid"/>
                </v:rect>
                <v:shape style="position:absolute;left:360;top:335;width:135;height:150" type="#_x0000_t75" id="docshape6" stroked="false">
                  <v:imagedata r:id="rId6" o:title=""/>
                </v:shape>
                <v:shape style="position:absolute;left:360;top:3755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4"/>
        </w:rPr>
        <w:t>Roadway</w:t>
      </w:r>
      <w:r>
        <w:rPr>
          <w:color w:val="58585B"/>
          <w:spacing w:val="-1"/>
        </w:rPr>
        <w:t> </w:t>
      </w:r>
      <w:r>
        <w:rPr>
          <w:color w:val="58585B"/>
          <w:spacing w:val="-4"/>
        </w:rPr>
        <w:t>Design</w:t>
      </w:r>
      <w:r>
        <w:rPr>
          <w:color w:val="58585B"/>
          <w:spacing w:val="-1"/>
        </w:rPr>
        <w:t> </w:t>
      </w:r>
      <w:r>
        <w:rPr>
          <w:color w:val="58585B"/>
          <w:spacing w:val="-4"/>
        </w:rPr>
        <w:t>Engineer</w:t>
      </w:r>
    </w:p>
    <w:p>
      <w:pPr>
        <w:spacing w:line="268" w:lineRule="auto" w:before="29"/>
        <w:ind w:left="349" w:right="447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EdgeLine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Transportation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Group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Columbus,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OH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September</w:t>
      </w:r>
      <w:r>
        <w:rPr>
          <w:i/>
          <w:color w:val="58585B"/>
          <w:spacing w:val="80"/>
          <w:w w:val="150"/>
          <w:sz w:val="22"/>
        </w:rPr>
        <w:t> </w:t>
      </w:r>
      <w:r>
        <w:rPr>
          <w:i/>
          <w:color w:val="58585B"/>
          <w:w w:val="115"/>
          <w:sz w:val="22"/>
        </w:rPr>
        <w:t>2020 - Present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208" w:after="0"/>
        <w:ind w:left="721" w:right="4733" w:hanging="360"/>
        <w:jc w:val="left"/>
        <w:rPr>
          <w:sz w:val="22"/>
        </w:rPr>
      </w:pPr>
      <w:r>
        <w:rPr>
          <w:color w:val="58585B"/>
          <w:w w:val="125"/>
          <w:sz w:val="22"/>
        </w:rPr>
        <w:t>Produced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horizontal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vertical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alignments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for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arterial road improvements and resurfacing projects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9" w:after="0"/>
        <w:ind w:left="721" w:right="4651" w:hanging="360"/>
        <w:jc w:val="left"/>
        <w:rPr>
          <w:sz w:val="22"/>
        </w:rPr>
      </w:pPr>
      <w:r>
        <w:rPr>
          <w:color w:val="58585B"/>
          <w:spacing w:val="-2"/>
          <w:w w:val="130"/>
          <w:sz w:val="22"/>
        </w:rPr>
        <w:t>Designed</w:t>
      </w:r>
      <w:r>
        <w:rPr>
          <w:color w:val="58585B"/>
          <w:spacing w:val="-9"/>
          <w:w w:val="130"/>
          <w:sz w:val="22"/>
        </w:rPr>
        <w:t> </w:t>
      </w:r>
      <w:r>
        <w:rPr>
          <w:color w:val="58585B"/>
          <w:spacing w:val="-2"/>
          <w:w w:val="130"/>
          <w:sz w:val="22"/>
        </w:rPr>
        <w:t>roundabouts</w:t>
      </w:r>
      <w:r>
        <w:rPr>
          <w:color w:val="58585B"/>
          <w:spacing w:val="-9"/>
          <w:w w:val="130"/>
          <w:sz w:val="22"/>
        </w:rPr>
        <w:t> </w:t>
      </w:r>
      <w:r>
        <w:rPr>
          <w:color w:val="58585B"/>
          <w:spacing w:val="-2"/>
          <w:w w:val="130"/>
          <w:sz w:val="22"/>
        </w:rPr>
        <w:t>and</w:t>
      </w:r>
      <w:r>
        <w:rPr>
          <w:color w:val="58585B"/>
          <w:spacing w:val="-9"/>
          <w:w w:val="130"/>
          <w:sz w:val="22"/>
        </w:rPr>
        <w:t> </w:t>
      </w:r>
      <w:r>
        <w:rPr>
          <w:color w:val="58585B"/>
          <w:spacing w:val="-2"/>
          <w:w w:val="130"/>
          <w:sz w:val="22"/>
        </w:rPr>
        <w:t>trafic</w:t>
      </w:r>
      <w:r>
        <w:rPr>
          <w:color w:val="58585B"/>
          <w:spacing w:val="-9"/>
          <w:w w:val="130"/>
          <w:sz w:val="22"/>
        </w:rPr>
        <w:t> </w:t>
      </w:r>
      <w:r>
        <w:rPr>
          <w:color w:val="58585B"/>
          <w:spacing w:val="-2"/>
          <w:w w:val="130"/>
          <w:sz w:val="22"/>
        </w:rPr>
        <w:t>calming</w:t>
      </w:r>
      <w:r>
        <w:rPr>
          <w:color w:val="58585B"/>
          <w:spacing w:val="-9"/>
          <w:w w:val="130"/>
          <w:sz w:val="22"/>
        </w:rPr>
        <w:t> </w:t>
      </w:r>
      <w:r>
        <w:rPr>
          <w:color w:val="58585B"/>
          <w:spacing w:val="-2"/>
          <w:w w:val="130"/>
          <w:sz w:val="22"/>
        </w:rPr>
        <w:t>measures</w:t>
      </w:r>
      <w:r>
        <w:rPr>
          <w:color w:val="58585B"/>
          <w:spacing w:val="-9"/>
          <w:w w:val="130"/>
          <w:sz w:val="22"/>
        </w:rPr>
        <w:t> </w:t>
      </w:r>
      <w:r>
        <w:rPr>
          <w:color w:val="58585B"/>
          <w:spacing w:val="-2"/>
          <w:w w:val="130"/>
          <w:sz w:val="22"/>
        </w:rPr>
        <w:t>for </w:t>
      </w:r>
      <w:r>
        <w:rPr>
          <w:color w:val="58585B"/>
          <w:w w:val="130"/>
          <w:sz w:val="22"/>
        </w:rPr>
        <w:t>high-volume intersections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8" w:after="0"/>
        <w:ind w:left="721" w:right="4667" w:hanging="360"/>
        <w:jc w:val="left"/>
        <w:rPr>
          <w:sz w:val="22"/>
        </w:rPr>
      </w:pPr>
      <w:r>
        <w:rPr>
          <w:color w:val="58585B"/>
          <w:w w:val="125"/>
          <w:sz w:val="22"/>
        </w:rPr>
        <w:t>Prepared plans for signing, striping, and ADA-compliant curb ramps</w:t>
      </w:r>
    </w:p>
    <w:p>
      <w:pPr>
        <w:pStyle w:val="BodyText"/>
        <w:spacing w:before="78"/>
      </w:pPr>
    </w:p>
    <w:p>
      <w:pPr>
        <w:pStyle w:val="Heading2"/>
        <w:ind w:left="349"/>
      </w:pPr>
      <w:r>
        <w:rPr>
          <w:color w:val="58585B"/>
        </w:rPr>
        <w:t>Civil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Designer</w:t>
      </w:r>
    </w:p>
    <w:p>
      <w:pPr>
        <w:spacing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Pavement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Solutions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Inc.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Akron,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OH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July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2017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August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2020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241" w:after="0"/>
        <w:ind w:left="721" w:right="4581" w:hanging="360"/>
        <w:jc w:val="left"/>
        <w:rPr>
          <w:sz w:val="22"/>
        </w:rPr>
      </w:pPr>
      <w:r>
        <w:rPr>
          <w:color w:val="58585B"/>
          <w:w w:val="125"/>
          <w:sz w:val="22"/>
        </w:rPr>
        <w:t>Created base maps and construction plans for municipal roadway resurfacing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9" w:after="0"/>
        <w:ind w:left="721" w:right="4953" w:hanging="360"/>
        <w:jc w:val="left"/>
        <w:rPr>
          <w:sz w:val="22"/>
        </w:rPr>
      </w:pPr>
      <w:r>
        <w:rPr>
          <w:color w:val="58585B"/>
          <w:w w:val="125"/>
          <w:sz w:val="22"/>
        </w:rPr>
        <w:t>Coordinated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survey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crews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incorporated</w:t>
      </w:r>
      <w:r>
        <w:rPr>
          <w:color w:val="58585B"/>
          <w:spacing w:val="-2"/>
          <w:w w:val="125"/>
          <w:sz w:val="22"/>
        </w:rPr>
        <w:t> </w:t>
      </w:r>
      <w:r>
        <w:rPr>
          <w:color w:val="58585B"/>
          <w:w w:val="125"/>
          <w:sz w:val="22"/>
        </w:rPr>
        <w:t>ield </w:t>
      </w:r>
      <w:r>
        <w:rPr>
          <w:color w:val="58585B"/>
          <w:w w:val="130"/>
          <w:sz w:val="22"/>
        </w:rPr>
        <w:t>data into inal plan sets</w:t>
      </w:r>
    </w:p>
    <w:p>
      <w:pPr>
        <w:pStyle w:val="BodyText"/>
        <w:spacing w:before="19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293994</wp:posOffset>
                </wp:positionV>
                <wp:extent cx="45339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14917pt;width:356.999972pt;height:.75pt;mso-position-horizontal-relative:page;mso-position-vertical-relative:paragraph;z-index:-15728128;mso-wrap-distance-left:0;mso-wrap-distance-right:0" id="docshape8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92"/>
      </w:pPr>
      <w:r>
        <w:rPr>
          <w:color w:val="33373C"/>
          <w:spacing w:val="-2"/>
        </w:rPr>
        <w:t>Education</w:t>
      </w:r>
    </w:p>
    <w:p>
      <w:pPr>
        <w:pStyle w:val="Heading2"/>
        <w:tabs>
          <w:tab w:pos="1771" w:val="left" w:leader="none"/>
        </w:tabs>
        <w:spacing w:before="265"/>
        <w:ind w:left="51"/>
      </w:pPr>
      <w:r>
        <w:rPr>
          <w:rFonts w:ascii="Calibri"/>
          <w:b w:val="0"/>
          <w:color w:val="58585B"/>
          <w:spacing w:val="4"/>
          <w:position w:val="1"/>
        </w:rPr>
        <w:t>May</w:t>
      </w:r>
      <w:r>
        <w:rPr>
          <w:rFonts w:ascii="Calibri"/>
          <w:b w:val="0"/>
          <w:color w:val="58585B"/>
          <w:spacing w:val="62"/>
          <w:position w:val="1"/>
        </w:rPr>
        <w:t> </w:t>
      </w:r>
      <w:r>
        <w:rPr>
          <w:rFonts w:ascii="Calibri"/>
          <w:b w:val="0"/>
          <w:color w:val="58585B"/>
          <w:spacing w:val="-4"/>
          <w:position w:val="1"/>
        </w:rPr>
        <w:t>2017</w:t>
      </w:r>
      <w:r>
        <w:rPr>
          <w:rFonts w:ascii="Calibri"/>
          <w:b w:val="0"/>
          <w:color w:val="58585B"/>
          <w:position w:val="1"/>
        </w:rPr>
        <w:tab/>
      </w:r>
      <w:r>
        <w:rPr>
          <w:color w:val="58585B"/>
        </w:rPr>
        <w:t>Bachelor</w:t>
      </w:r>
      <w:r>
        <w:rPr>
          <w:color w:val="58585B"/>
          <w:spacing w:val="-15"/>
        </w:rPr>
        <w:t> </w:t>
      </w:r>
      <w:r>
        <w:rPr>
          <w:color w:val="58585B"/>
        </w:rPr>
        <w:t>of</w:t>
      </w:r>
      <w:r>
        <w:rPr>
          <w:color w:val="58585B"/>
          <w:spacing w:val="-14"/>
        </w:rPr>
        <w:t> </w:t>
      </w:r>
      <w:r>
        <w:rPr>
          <w:color w:val="58585B"/>
        </w:rPr>
        <w:t>Science</w:t>
      </w:r>
      <w:r>
        <w:rPr>
          <w:color w:val="58585B"/>
          <w:spacing w:val="-15"/>
        </w:rPr>
        <w:t> </w:t>
      </w:r>
      <w:r>
        <w:rPr>
          <w:color w:val="58585B"/>
        </w:rPr>
        <w:t>in</w:t>
      </w:r>
      <w:r>
        <w:rPr>
          <w:color w:val="58585B"/>
          <w:spacing w:val="-14"/>
        </w:rPr>
        <w:t> </w:t>
      </w:r>
      <w:r>
        <w:rPr>
          <w:color w:val="58585B"/>
        </w:rPr>
        <w:t>Civil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Engineering</w:t>
      </w:r>
    </w:p>
    <w:p>
      <w:pPr>
        <w:pStyle w:val="BodyText"/>
        <w:spacing w:before="27"/>
        <w:ind w:left="1771"/>
      </w:pPr>
      <w:r>
        <w:rPr>
          <w:color w:val="58585B"/>
          <w:w w:val="125"/>
        </w:rPr>
        <w:t>Ohio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State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2"/>
          <w:w w:val="125"/>
        </w:rPr>
        <w:t>University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1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-111622</wp:posOffset>
                </wp:positionV>
                <wp:extent cx="4533900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8.789168pt;width:356.999972pt;height:.75pt;mso-position-horizontal-relative:page;mso-position-vertical-relative:paragraph;z-index:15730176" id="docshape9" filled="true" fillcolor="#33373c" stroked="false">
                <v:fill type="solid"/>
                <w10:wrap type="none"/>
              </v:rect>
            </w:pict>
          </mc:Fallback>
        </mc:AlternateContent>
      </w:r>
      <w:r>
        <w:rPr>
          <w:color w:val="33373C"/>
          <w:spacing w:val="-2"/>
          <w:w w:val="110"/>
        </w:rPr>
        <w:t>Certifcations</w:t>
      </w:r>
    </w:p>
    <w:p>
      <w:pPr>
        <w:pStyle w:val="BodyText"/>
        <w:tabs>
          <w:tab w:pos="423" w:val="left" w:leader="none"/>
        </w:tabs>
        <w:spacing w:line="268" w:lineRule="auto" w:before="260"/>
        <w:ind w:left="423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Engineer in Training (EIT) </w:t>
      </w:r>
      <w:r>
        <w:rPr>
          <w:color w:val="58585B"/>
        </w:rPr>
        <w:t>| </w:t>
      </w:r>
      <w:r>
        <w:rPr>
          <w:color w:val="58585B"/>
          <w:w w:val="120"/>
        </w:rPr>
        <w:t>Ohio Board of Professional </w:t>
      </w:r>
      <w:r>
        <w:rPr>
          <w:color w:val="58585B"/>
          <w:spacing w:val="-2"/>
          <w:w w:val="120"/>
        </w:rPr>
        <w:t>Engineers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9"/>
      </w:pPr>
    </w:p>
    <w:p>
      <w:pPr>
        <w:spacing w:line="600" w:lineRule="auto" w:before="0"/>
        <w:ind w:left="51" w:right="2127" w:firstLine="0"/>
        <w:jc w:val="left"/>
        <w:rPr>
          <w:sz w:val="22"/>
        </w:rPr>
      </w:pPr>
      <w:r>
        <w:rPr>
          <w:rFonts w:ascii="Arial"/>
          <w:b/>
          <w:color w:val="33373C"/>
          <w:spacing w:val="-4"/>
          <w:w w:val="110"/>
          <w:sz w:val="26"/>
        </w:rPr>
        <w:t>Key</w:t>
      </w:r>
      <w:r>
        <w:rPr>
          <w:rFonts w:ascii="Arial"/>
          <w:b/>
          <w:color w:val="33373C"/>
          <w:spacing w:val="-18"/>
          <w:w w:val="110"/>
          <w:sz w:val="26"/>
        </w:rPr>
        <w:t> </w:t>
      </w:r>
      <w:r>
        <w:rPr>
          <w:rFonts w:ascii="Arial"/>
          <w:b/>
          <w:color w:val="33373C"/>
          <w:spacing w:val="-4"/>
          <w:w w:val="110"/>
          <w:sz w:val="26"/>
        </w:rPr>
        <w:t>Skills </w:t>
      </w:r>
      <w:r>
        <w:rPr>
          <w:color w:val="58585B"/>
          <w:w w:val="120"/>
          <w:sz w:val="22"/>
        </w:rPr>
        <w:t>ADA design Civil 3D</w:t>
      </w:r>
    </w:p>
    <w:p>
      <w:pPr>
        <w:pStyle w:val="BodyText"/>
        <w:spacing w:line="268" w:lineRule="exac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-972196</wp:posOffset>
                </wp:positionV>
                <wp:extent cx="2171700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-76.550934pt;width:171pt;height:5.25pt;mso-position-horizontal-relative:page;mso-position-vertical-relative:paragraph;z-index:15730688" id="docshapegroup10" coordorigin="8145,-1531" coordsize="3420,105">
                <v:rect style="position:absolute;left:8152;top:-1524;width:3405;height:90" id="docshape11" filled="false" stroked="true" strokeweight=".75pt" strokecolor="#33373c">
                  <v:stroke dashstyle="solid"/>
                </v:rect>
                <v:rect style="position:absolute;left:8160;top:-1517;width:3390;height:90" id="docshape12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ragraph">
                  <wp:posOffset>-543571</wp:posOffset>
                </wp:positionV>
                <wp:extent cx="2171700" cy="762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7240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66675">
                                <a:moveTo>
                                  <a:pt x="17240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-42.800938pt;width:171pt;height:6pt;mso-position-horizontal-relative:page;mso-position-vertical-relative:paragraph;z-index:15731200" id="docshapegroup13" coordorigin="8145,-856" coordsize="3420,120">
                <v:rect style="position:absolute;left:8152;top:-849;width:3405;height:105" id="docshape14" filled="false" stroked="true" strokeweight=".75pt" strokecolor="#33373c">
                  <v:stroke dashstyle="solid"/>
                </v:rect>
                <v:rect style="position:absolute;left:8160;top:-842;width:2715;height:105" id="docshape15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5172074</wp:posOffset>
                </wp:positionH>
                <wp:positionV relativeFrom="paragraph">
                  <wp:posOffset>-105421</wp:posOffset>
                </wp:positionV>
                <wp:extent cx="2171700" cy="762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17240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66675">
                                <a:moveTo>
                                  <a:pt x="17240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-8.300941pt;width:171pt;height:6pt;mso-position-horizontal-relative:page;mso-position-vertical-relative:paragraph;z-index:15731712" id="docshapegroup16" coordorigin="8145,-166" coordsize="3420,120">
                <v:rect style="position:absolute;left:8152;top:-159;width:3405;height:105" id="docshape17" filled="false" stroked="true" strokeweight=".75pt" strokecolor="#33373c">
                  <v:stroke dashstyle="solid"/>
                </v:rect>
                <v:rect style="position:absolute;left:8160;top:-152;width:2715;height:105" id="docshape18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0"/>
        </w:rPr>
        <w:t>Corridor</w:t>
      </w:r>
      <w:r>
        <w:rPr>
          <w:color w:val="58585B"/>
          <w:spacing w:val="1"/>
          <w:w w:val="125"/>
        </w:rPr>
        <w:t> </w:t>
      </w:r>
      <w:r>
        <w:rPr>
          <w:color w:val="58585B"/>
          <w:spacing w:val="-2"/>
          <w:w w:val="125"/>
        </w:rPr>
        <w:t>modeling</w:t>
      </w:r>
    </w:p>
    <w:p>
      <w:pPr>
        <w:pStyle w:val="BodyText"/>
        <w:spacing w:line="690" w:lineRule="atLeast"/>
        <w:ind w:left="51" w:right="5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5172074</wp:posOffset>
                </wp:positionH>
                <wp:positionV relativeFrom="paragraph">
                  <wp:posOffset>162707</wp:posOffset>
                </wp:positionV>
                <wp:extent cx="2171700" cy="762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811635pt;width:171pt;height:6pt;mso-position-horizontal-relative:page;mso-position-vertical-relative:paragraph;z-index:15732224" id="docshapegroup19" coordorigin="8145,256" coordsize="3420,120">
                <v:rect style="position:absolute;left:8152;top:263;width:3405;height:105" id="docshape20" filled="false" stroked="true" strokeweight=".75pt" strokecolor="#33373c">
                  <v:stroke dashstyle="solid"/>
                </v:rect>
                <v:rect style="position:absolute;left:8160;top:271;width:2040;height:90" id="docshape21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5172074</wp:posOffset>
                </wp:positionH>
                <wp:positionV relativeFrom="paragraph">
                  <wp:posOffset>600857</wp:posOffset>
                </wp:positionV>
                <wp:extent cx="2171700" cy="666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7.311634pt;width:171pt;height:5.25pt;mso-position-horizontal-relative:page;mso-position-vertical-relative:paragraph;z-index:15732736" id="docshapegroup22" coordorigin="8145,946" coordsize="3420,105">
                <v:rect style="position:absolute;left:8152;top:953;width:3405;height:90" id="docshape23" filled="false" stroked="true" strokeweight=".75pt" strokecolor="#33373c">
                  <v:stroke dashstyle="solid"/>
                </v:rect>
                <v:rect style="position:absolute;left:8160;top:961;width:2040;height:90" id="docshape24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5172074</wp:posOffset>
                </wp:positionH>
                <wp:positionV relativeFrom="paragraph">
                  <wp:posOffset>1477157</wp:posOffset>
                </wp:positionV>
                <wp:extent cx="2171700" cy="6667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6.31163pt;width:171pt;height:5.25pt;mso-position-horizontal-relative:page;mso-position-vertical-relative:paragraph;z-index:15733248" id="docshapegroup25" coordorigin="8145,2326" coordsize="3420,105">
                <v:rect style="position:absolute;left:8152;top:2333;width:3405;height:90" id="docshape26" filled="false" stroked="true" strokeweight=".75pt" strokecolor="#33373c">
                  <v:stroke dashstyle="solid"/>
                </v:rect>
                <v:rect style="position:absolute;left:8160;top:2341;width:675;height:90" id="docshape27" filled="true" fillcolor="#33373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spacing w:val="-2"/>
          <w:w w:val="125"/>
        </w:rPr>
        <w:t>Horizontal/vertical alignment </w:t>
      </w:r>
      <w:r>
        <w:rPr>
          <w:color w:val="58585B"/>
          <w:w w:val="125"/>
        </w:rPr>
        <w:t>Roadway widening</w:t>
      </w:r>
    </w:p>
    <w:p>
      <w:pPr>
        <w:pStyle w:val="BodyText"/>
        <w:spacing w:before="12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162707</wp:posOffset>
                </wp:positionV>
                <wp:extent cx="2171700" cy="66675"/>
                <wp:effectExtent l="0" t="0" r="0" b="0"/>
                <wp:wrapTopAndBottom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81163pt;width:171pt;height:5.25pt;mso-position-horizontal-relative:page;mso-position-vertical-relative:paragraph;z-index:-15727616;mso-wrap-distance-left:0;mso-wrap-distance-right:0" id="docshapegroup28" coordorigin="8145,256" coordsize="3420,105">
                <v:rect style="position:absolute;left:8152;top:263;width:3405;height:90" id="docshape29" filled="false" stroked="true" strokeweight=".75pt" strokecolor="#33373c">
                  <v:stroke dashstyle="solid"/>
                </v:rect>
                <v:rect style="position:absolute;left:8160;top:271;width:1365;height:90" id="docshape30" filled="true" fillcolor="#33373c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616" w:lineRule="auto" w:before="60"/>
        <w:ind w:left="51" w:right="752"/>
      </w:pPr>
      <w:r>
        <w:rPr>
          <w:color w:val="58585B"/>
          <w:w w:val="130"/>
        </w:rPr>
        <w:t>Signing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stripping Trafic calming</w:t>
      </w:r>
    </w:p>
    <w:sectPr>
      <w:type w:val="continuous"/>
      <w:pgSz w:w="11920" w:h="16860"/>
      <w:pgMar w:top="780" w:bottom="280" w:left="283" w:right="0"/>
      <w:cols w:num="2" w:equalWidth="0">
        <w:col w:w="6373" w:space="1439"/>
        <w:col w:w="38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1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0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7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6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5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721" w:right="4581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2025-12-22T11:40:21Z</dcterms:created>
  <dcterms:modified xsi:type="dcterms:W3CDTF">2025-12-22T11:40:21Z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