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rPr>
          <w:rFonts w:ascii="Times New Roman"/>
          <w:sz w:val="13"/>
        </w:rPr>
      </w:pPr>
    </w:p>
    <w:p>
      <w:pPr>
        <w:pStyle w:val="BodyText"/>
        <w:spacing w:after="0"/>
        <w:rPr>
          <w:rFonts w:ascii="Times New Roman"/>
          <w:sz w:val="13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1"/>
        <w:spacing w:line="244" w:lineRule="auto"/>
      </w:pPr>
      <w:r>
        <w:rPr>
          <w:color w:val="FFFFFF"/>
          <w:spacing w:val="-2"/>
          <w:w w:val="125"/>
        </w:rPr>
        <w:t>Shawn White</w:t>
      </w:r>
    </w:p>
    <w:p>
      <w:pPr>
        <w:pStyle w:val="Heading3"/>
      </w:pPr>
      <w:r>
        <w:rPr>
          <w:color w:val="FFFFFF"/>
          <w:spacing w:val="-2"/>
          <w:w w:val="130"/>
        </w:rPr>
        <w:t>Associate</w:t>
      </w:r>
      <w:r>
        <w:rPr>
          <w:color w:val="FFFFFF"/>
          <w:w w:val="130"/>
        </w:rPr>
        <w:t> </w:t>
      </w:r>
      <w:r>
        <w:rPr>
          <w:color w:val="FFFFFF"/>
          <w:spacing w:val="-2"/>
          <w:w w:val="130"/>
        </w:rPr>
        <w:t>Lawyer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206"/>
        <w:rPr>
          <w:rFonts w:ascii="Calibri"/>
          <w:b/>
        </w:rPr>
      </w:pPr>
    </w:p>
    <w:p>
      <w:pPr>
        <w:pStyle w:val="BodyText"/>
        <w:spacing w:line="362" w:lineRule="auto"/>
        <w:ind w:left="63" w:right="281" w:firstLine="1457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ST </w:t>
      </w:r>
      <w:hyperlink r:id="rId5">
        <w:r>
          <w:rPr>
            <w:color w:val="FFFFFF"/>
            <w:spacing w:val="-2"/>
            <w:w w:val="105"/>
          </w:rPr>
          <w:t>shawn.white@email.com</w:t>
        </w:r>
      </w:hyperlink>
    </w:p>
    <w:p>
      <w:pPr>
        <w:pStyle w:val="BodyText"/>
        <w:spacing w:after="0" w:line="362" w:lineRule="auto"/>
        <w:sectPr>
          <w:type w:val="continuous"/>
          <w:pgSz w:w="11920" w:h="16860"/>
          <w:pgMar w:top="720" w:bottom="280" w:left="1275" w:right="1275"/>
          <w:cols w:num="2" w:equalWidth="0">
            <w:col w:w="2095" w:space="4837"/>
            <w:col w:w="243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0"/>
      </w:pPr>
    </w:p>
    <w:p>
      <w:pPr>
        <w:spacing w:before="0"/>
        <w:ind w:left="63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Versatile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associate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lawyer</w:t>
      </w:r>
      <w:r>
        <w:rPr>
          <w:b/>
          <w:spacing w:val="-21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litigation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contract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expertise</w:t>
      </w:r>
    </w:p>
    <w:p>
      <w:pPr>
        <w:spacing w:line="292" w:lineRule="auto" w:before="166"/>
        <w:ind w:left="63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 attorney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with 4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years of experience supporting senior partners on civil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and commercial litigation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matters.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Skilled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drafting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motions,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managing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discovery,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providing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comprehensive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client </w:t>
      </w:r>
      <w:r>
        <w:rPr>
          <w:b/>
          <w:spacing w:val="-2"/>
          <w:w w:val="105"/>
          <w:sz w:val="18"/>
        </w:rPr>
        <w:t>support.</w:t>
      </w:r>
    </w:p>
    <w:p>
      <w:pPr>
        <w:pStyle w:val="BodyText"/>
        <w:spacing w:before="162"/>
        <w:rPr>
          <w:b/>
          <w:sz w:val="33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2200274</wp:posOffset>
                </wp:positionH>
                <wp:positionV relativeFrom="paragraph">
                  <wp:posOffset>113850</wp:posOffset>
                </wp:positionV>
                <wp:extent cx="4524375" cy="28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5243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24375" h="28575">
                              <a:moveTo>
                                <a:pt x="0" y="28574"/>
                              </a:moveTo>
                              <a:lnTo>
                                <a:pt x="4524374" y="28574"/>
                              </a:lnTo>
                              <a:lnTo>
                                <a:pt x="45243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3.249985pt;margin-top:8.964600pt;width:356.249972pt;height:2.25pt;mso-position-horizontal-relative:page;mso-position-vertical-relative:paragraph;z-index:15731712" id="docshape1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w w:val="130"/>
        </w:rPr>
        <w:t>Key</w:t>
      </w:r>
      <w:r>
        <w:rPr>
          <w:color w:val="075700"/>
          <w:spacing w:val="-10"/>
          <w:w w:val="130"/>
        </w:rPr>
        <w:t> </w:t>
      </w:r>
      <w:r>
        <w:rPr>
          <w:color w:val="075700"/>
          <w:spacing w:val="-2"/>
          <w:w w:val="130"/>
        </w:rPr>
        <w:t>Skills</w:t>
      </w:r>
    </w:p>
    <w:p>
      <w:pPr>
        <w:pStyle w:val="BodyText"/>
        <w:tabs>
          <w:tab w:pos="4965" w:val="left" w:leader="none"/>
        </w:tabs>
        <w:spacing w:before="207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2209799</wp:posOffset>
                </wp:positionH>
                <wp:positionV relativeFrom="paragraph">
                  <wp:posOffset>143802</wp:posOffset>
                </wp:positionV>
                <wp:extent cx="1400175" cy="11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82190" y="88348"/>
                                </a:lnTo>
                                <a:lnTo>
                                  <a:pt x="1378207" y="92332"/>
                                </a:lnTo>
                                <a:lnTo>
                                  <a:pt x="1374224" y="96315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9" y="88348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1.322996pt;width:110.25pt;height:9pt;mso-position-horizontal-relative:page;mso-position-vertical-relative:paragraph;z-index:-15780352" id="docshapegroup2" coordorigin="3480,226" coordsize="2205,180">
                <v:shape style="position:absolute;left:3487;top:233;width:2190;height:165" id="docshape3" coordorigin="3487,234" coordsize="2190,165" path="m3487,332l3487,301,3487,292,3489,283,3493,275,3496,267,3501,260,3507,254,3513,247,3521,242,3529,239,3537,236,3546,234,3554,234,5611,234,5619,234,5628,236,5636,239,5644,242,5652,247,5658,254,5664,260,5669,267,5672,275,5676,283,5677,292,5677,301,5677,332,5677,341,5676,349,5672,358,5669,366,5664,373,5658,379,5652,386,5611,399,3554,399,3507,379,3501,373,3496,366,3493,358,3489,349,3487,341,3487,332xe" filled="false" stroked="true" strokeweight=".75pt" strokecolor="#075700">
                  <v:path arrowok="t"/>
                  <v:stroke dashstyle="solid"/>
                </v:shape>
                <v:shape style="position:absolute;left:3495;top:241;width:2190;height:165" id="docshape4" coordorigin="3495,241" coordsize="2190,165" path="m5637,406l3527,406,3523,406,3495,374,3495,369,3495,274,3527,241,5637,241,5684,283,5685,290,5685,358,5644,405,5637,406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143802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8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322996pt;width:110.25pt;height:9pt;mso-position-horizontal-relative:page;mso-position-vertical-relative:paragraph;z-index:15729664" id="docshapegroup5" coordorigin="8385,226" coordsize="2205,180">
                <v:shape style="position:absolute;left:8392;top:233;width:2190;height:165" id="docshape6" coordorigin="8392,234" coordsize="2190,165" path="m8392,332l8392,301,8392,292,8394,283,8398,275,8401,267,8406,260,8412,254,8418,247,8426,242,8434,239,8442,236,8451,234,8459,234,10516,234,10524,234,10533,236,10541,239,10549,242,10582,301,10582,332,10582,341,10581,349,10577,358,10574,366,10516,399,8459,399,8412,379,8406,373,8401,366,8398,358,8394,349,8392,341,8392,332xe" filled="false" stroked="true" strokeweight=".75pt" strokecolor="#075700">
                  <v:path arrowok="t"/>
                  <v:stroke dashstyle="solid"/>
                </v:shape>
                <v:shape style="position:absolute;left:8400;top:241;width:1740;height:165" id="docshape7" coordorigin="8400,241" coordsize="1740,165" path="m10092,406l8432,406,8428,406,8400,374,8400,369,8400,274,8432,241,10092,241,10139,283,10140,290,10140,358,10099,405,10092,406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448602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80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80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5.322994pt;width:110.25pt;height:9.75pt;mso-position-horizontal-relative:page;mso-position-vertical-relative:paragraph;z-index:15730176" id="docshapegroup8" coordorigin="3480,706" coordsize="2205,195">
                <v:shape style="position:absolute;left:3487;top:713;width:2190;height:180" id="docshape9" coordorigin="3487,714" coordsize="2190,180" path="m3487,827l3487,781,3487,772,3489,763,3493,755,3496,747,3501,740,3507,734,3513,727,3521,722,3529,719,3537,716,3546,714,3554,714,5611,714,5619,714,5628,716,5636,719,5644,722,5652,727,5658,734,5664,740,5669,747,5672,755,5676,763,5677,772,5677,781,5677,827,5677,836,5676,844,5672,853,5669,861,5611,894,3554,894,3496,861,3493,853,3489,844,3487,836,3487,827xe" filled="false" stroked="true" strokeweight=".75pt" strokecolor="#075700">
                  <v:path arrowok="t"/>
                  <v:stroke dashstyle="solid"/>
                </v:shape>
                <v:shape style="position:absolute;left:3495;top:721;width:1305;height:165" id="docshape10" coordorigin="3495,721" coordsize="1305,165" path="m4752,886l3527,886,3523,886,3495,854,3495,849,3495,754,3527,721,4752,721,4799,763,4800,770,4800,838,4759,885,4752,886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448602</wp:posOffset>
                </wp:positionV>
                <wp:extent cx="1400175" cy="1238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0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80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5.322994pt;width:110.25pt;height:9.75pt;mso-position-horizontal-relative:page;mso-position-vertical-relative:paragraph;z-index:15730688" id="docshapegroup11" coordorigin="8385,706" coordsize="2205,195">
                <v:shape style="position:absolute;left:8392;top:713;width:2190;height:180" id="docshape12" coordorigin="8392,714" coordsize="2190,180" path="m8392,827l8392,781,8392,772,8394,763,8398,755,8401,747,8406,740,8412,734,8418,727,8426,722,8434,719,8442,716,8451,714,8459,714,10516,714,10524,714,10533,716,10541,719,10549,722,10582,781,10582,827,10549,885,10516,894,8459,894,8412,874,8406,868,8401,861,8398,853,8394,844,8392,836,8392,827xe" filled="false" stroked="true" strokeweight=".75pt" strokecolor="#075700">
                  <v:path arrowok="t"/>
                  <v:stroke dashstyle="solid"/>
                </v:shape>
                <v:shape style="position:absolute;left:8400;top:721;width:1305;height:165" id="docshape13" coordorigin="8400,721" coordsize="1305,165" path="m9657,886l8432,886,8428,886,8400,854,8400,849,8400,754,8432,721,9657,721,9704,763,9705,770,9705,838,9664,885,9657,886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Civil</w:t>
      </w:r>
      <w:r>
        <w:rPr>
          <w:spacing w:val="-13"/>
        </w:rPr>
        <w:t> </w:t>
      </w:r>
      <w:r>
        <w:rPr>
          <w:spacing w:val="-2"/>
        </w:rPr>
        <w:t>litigation</w:t>
      </w:r>
      <w:r>
        <w:rPr/>
        <w:tab/>
      </w:r>
      <w:r>
        <w:rPr>
          <w:spacing w:val="2"/>
        </w:rPr>
        <w:t>Legal</w:t>
      </w:r>
      <w:r>
        <w:rPr>
          <w:spacing w:val="26"/>
        </w:rPr>
        <w:t> </w:t>
      </w:r>
      <w:r>
        <w:rPr>
          <w:spacing w:val="-2"/>
        </w:rPr>
        <w:t>research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1275" w:right="1275"/>
        </w:sectPr>
      </w:pPr>
    </w:p>
    <w:p>
      <w:pPr>
        <w:pStyle w:val="BodyText"/>
        <w:spacing w:line="292" w:lineRule="auto" w:before="151"/>
        <w:ind w:left="63"/>
      </w:pPr>
      <w:r>
        <w:rPr>
          <w:spacing w:val="-2"/>
        </w:rPr>
        <w:t>Client communication</w:t>
      </w:r>
    </w:p>
    <w:p>
      <w:pPr>
        <w:pStyle w:val="BodyText"/>
        <w:spacing w:before="105"/>
        <w:ind w:left="63"/>
      </w:pPr>
      <w:r>
        <w:rPr/>
        <w:t>Pre-trial</w:t>
      </w:r>
      <w:r>
        <w:rPr>
          <w:spacing w:val="-13"/>
        </w:rPr>
        <w:t> </w:t>
      </w:r>
      <w:r>
        <w:rPr>
          <w:spacing w:val="-2"/>
        </w:rPr>
        <w:t>support</w:t>
      </w:r>
    </w:p>
    <w:p>
      <w:pPr>
        <w:pStyle w:val="BodyText"/>
        <w:spacing w:before="77"/>
      </w:pPr>
      <w:r>
        <w:rPr/>
        <w:br w:type="column"/>
      </w:r>
      <w:r>
        <w:rPr/>
      </w:r>
    </w:p>
    <w:p>
      <w:pPr>
        <w:pStyle w:val="BodyText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307627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4"/>
                                </a:lnTo>
                                <a:lnTo>
                                  <a:pt x="1385259" y="9327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3233" y="88074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21716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6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83565"/>
                                </a:lnTo>
                                <a:lnTo>
                                  <a:pt x="526235" y="113400"/>
                                </a:lnTo>
                                <a:lnTo>
                                  <a:pt x="521716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4.222601pt;width:110.25pt;height:9.75pt;mso-position-horizontal-relative:page;mso-position-vertical-relative:paragraph;z-index:15731200" id="docshapegroup14" coordorigin="3480,484" coordsize="2205,195">
                <v:shape style="position:absolute;left:3487;top:491;width:2190;height:180" id="docshape15" coordorigin="3487,492" coordsize="2190,180" path="m3487,605l3487,559,3487,550,3489,541,3493,533,3496,525,3501,518,3507,512,3513,505,3521,500,3529,497,3537,494,3546,492,3554,492,5611,492,5619,492,5628,494,5636,497,5644,500,5652,505,5658,512,5664,518,5677,559,5677,605,5677,614,5676,622,5672,631,5669,639,5611,672,3554,672,3496,639,3493,631,3489,622,3487,614,3487,605xe" filled="false" stroked="true" strokeweight=".75pt" strokecolor="#075700">
                  <v:path arrowok="t"/>
                  <v:stroke dashstyle="solid"/>
                </v:shape>
                <v:shape style="position:absolute;left:3495;top:499;width:870;height:180" id="docshape16" coordorigin="3495,499" coordsize="870,180" path="m4317,679l3527,679,3523,679,3495,647,3495,642,3495,532,3527,499,4317,499,4364,541,4365,548,4365,631,4324,678,4317,679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Document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drafting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1275" w:right="1275"/>
          <w:cols w:num="2" w:equalWidth="0">
            <w:col w:w="1459" w:space="3442"/>
            <w:col w:w="4469"/>
          </w:cols>
        </w:sectPr>
      </w:pPr>
    </w:p>
    <w:p>
      <w:pPr>
        <w:pStyle w:val="BodyText"/>
        <w:spacing w:before="73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3811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273290" cy="138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381125">
                              <a:moveTo>
                                <a:pt x="7272908" y="1381124"/>
                              </a:moveTo>
                              <a:lnTo>
                                <a:pt x="690562" y="1381124"/>
                              </a:lnTo>
                              <a:lnTo>
                                <a:pt x="673610" y="1380916"/>
                              </a:lnTo>
                              <a:lnTo>
                                <a:pt x="622875" y="1377799"/>
                              </a:lnTo>
                              <a:lnTo>
                                <a:pt x="572507" y="1370959"/>
                              </a:lnTo>
                              <a:lnTo>
                                <a:pt x="522769" y="1360429"/>
                              </a:lnTo>
                              <a:lnTo>
                                <a:pt x="473940" y="1346269"/>
                              </a:lnTo>
                              <a:lnTo>
                                <a:pt x="426295" y="1328558"/>
                              </a:lnTo>
                              <a:lnTo>
                                <a:pt x="380082" y="1307391"/>
                              </a:lnTo>
                              <a:lnTo>
                                <a:pt x="335542" y="1282877"/>
                              </a:lnTo>
                              <a:lnTo>
                                <a:pt x="292926" y="1255152"/>
                              </a:lnTo>
                              <a:lnTo>
                                <a:pt x="252474" y="1224374"/>
                              </a:lnTo>
                              <a:lnTo>
                                <a:pt x="214395" y="1190703"/>
                              </a:lnTo>
                              <a:lnTo>
                                <a:pt x="178889" y="1154316"/>
                              </a:lnTo>
                              <a:lnTo>
                                <a:pt x="146156" y="1115414"/>
                              </a:lnTo>
                              <a:lnTo>
                                <a:pt x="116380" y="1074218"/>
                              </a:lnTo>
                              <a:lnTo>
                                <a:pt x="89715" y="1030943"/>
                              </a:lnTo>
                              <a:lnTo>
                                <a:pt x="66300" y="985815"/>
                              </a:lnTo>
                              <a:lnTo>
                                <a:pt x="46270" y="939087"/>
                              </a:lnTo>
                              <a:lnTo>
                                <a:pt x="29735" y="891022"/>
                              </a:lnTo>
                              <a:lnTo>
                                <a:pt x="16780" y="841870"/>
                              </a:lnTo>
                              <a:lnTo>
                                <a:pt x="7473" y="791889"/>
                              </a:lnTo>
                              <a:lnTo>
                                <a:pt x="1870" y="741358"/>
                              </a:lnTo>
                              <a:lnTo>
                                <a:pt x="0" y="690562"/>
                              </a:lnTo>
                              <a:lnTo>
                                <a:pt x="207" y="673610"/>
                              </a:lnTo>
                              <a:lnTo>
                                <a:pt x="3325" y="622875"/>
                              </a:lnTo>
                              <a:lnTo>
                                <a:pt x="10165" y="572507"/>
                              </a:lnTo>
                              <a:lnTo>
                                <a:pt x="20694" y="522769"/>
                              </a:lnTo>
                              <a:lnTo>
                                <a:pt x="34855" y="473940"/>
                              </a:lnTo>
                              <a:lnTo>
                                <a:pt x="52565" y="426295"/>
                              </a:lnTo>
                              <a:lnTo>
                                <a:pt x="73732" y="380082"/>
                              </a:lnTo>
                              <a:lnTo>
                                <a:pt x="98246" y="335542"/>
                              </a:lnTo>
                              <a:lnTo>
                                <a:pt x="125971" y="292926"/>
                              </a:lnTo>
                              <a:lnTo>
                                <a:pt x="156750" y="252474"/>
                              </a:lnTo>
                              <a:lnTo>
                                <a:pt x="190420" y="214395"/>
                              </a:lnTo>
                              <a:lnTo>
                                <a:pt x="226808" y="178889"/>
                              </a:lnTo>
                              <a:lnTo>
                                <a:pt x="265710" y="146156"/>
                              </a:lnTo>
                              <a:lnTo>
                                <a:pt x="306906" y="116380"/>
                              </a:lnTo>
                              <a:lnTo>
                                <a:pt x="350180" y="89715"/>
                              </a:lnTo>
                              <a:lnTo>
                                <a:pt x="395308" y="66300"/>
                              </a:lnTo>
                              <a:lnTo>
                                <a:pt x="442037" y="46270"/>
                              </a:lnTo>
                              <a:lnTo>
                                <a:pt x="490102" y="29735"/>
                              </a:lnTo>
                              <a:lnTo>
                                <a:pt x="539254" y="16780"/>
                              </a:lnTo>
                              <a:lnTo>
                                <a:pt x="589235" y="7473"/>
                              </a:lnTo>
                              <a:lnTo>
                                <a:pt x="639766" y="1870"/>
                              </a:lnTo>
                              <a:lnTo>
                                <a:pt x="690562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3811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108.75pt;mso-position-horizontal-relative:page;mso-position-vertical-relative:page;z-index:-15780864" id="docshape17" coordorigin="465,735" coordsize="11454,2175" path="m11918,2910l1552,2910,1526,2910,1446,2905,1367,2894,1288,2877,1211,2855,1136,2827,1064,2794,993,2755,926,2712,863,2663,803,2610,747,2553,695,2492,648,2427,606,2359,569,2287,538,2214,512,2138,491,2061,477,1982,468,1902,465,1823,465,1796,470,1716,481,1637,498,1558,520,1481,548,1406,581,1334,620,1263,663,1196,712,1133,765,1073,822,1017,883,965,948,918,1016,876,1088,839,1161,808,1237,782,1314,761,1393,747,1473,738,1552,735,11918,735,11918,2910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3819524</wp:posOffset>
                </wp:positionH>
                <wp:positionV relativeFrom="paragraph">
                  <wp:posOffset>113860</wp:posOffset>
                </wp:positionV>
                <wp:extent cx="2905125" cy="285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9051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5125" h="28575">
                              <a:moveTo>
                                <a:pt x="0" y="28574"/>
                              </a:moveTo>
                              <a:lnTo>
                                <a:pt x="2905124" y="28574"/>
                              </a:lnTo>
                              <a:lnTo>
                                <a:pt x="29051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0.749969pt;margin-top:8.96543pt;width:228.749982pt;height:2.25pt;mso-position-horizontal-relative:page;mso-position-vertical-relative:paragraph;z-index:15732224" id="docshape18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w w:val="125"/>
        </w:rPr>
        <w:t>Professional</w:t>
      </w:r>
      <w:r>
        <w:rPr>
          <w:color w:val="075700"/>
          <w:spacing w:val="31"/>
          <w:w w:val="130"/>
        </w:rPr>
        <w:t> </w:t>
      </w:r>
      <w:r>
        <w:rPr>
          <w:color w:val="075700"/>
          <w:spacing w:val="-2"/>
          <w:w w:val="130"/>
        </w:rPr>
        <w:t>Experience</w:t>
      </w:r>
    </w:p>
    <w:p>
      <w:pPr>
        <w:pStyle w:val="Heading4"/>
        <w:spacing w:before="205"/>
        <w:rPr>
          <w:rFonts w:ascii="Calibri"/>
        </w:rPr>
      </w:pPr>
      <w:r>
        <w:rPr>
          <w:rFonts w:ascii="Calibri"/>
          <w:w w:val="130"/>
        </w:rPr>
        <w:t>Associate</w:t>
      </w:r>
      <w:r>
        <w:rPr>
          <w:rFonts w:ascii="Calibri"/>
          <w:spacing w:val="-1"/>
          <w:w w:val="130"/>
        </w:rPr>
        <w:t> </w:t>
      </w:r>
      <w:r>
        <w:rPr>
          <w:rFonts w:ascii="Calibri"/>
          <w:spacing w:val="-2"/>
          <w:w w:val="130"/>
        </w:rPr>
        <w:t>Attorney</w:t>
      </w:r>
    </w:p>
    <w:p>
      <w:pPr>
        <w:tabs>
          <w:tab w:pos="7513" w:val="left" w:leader="none"/>
        </w:tabs>
        <w:spacing w:before="52"/>
        <w:ind w:left="63" w:right="0" w:firstLine="0"/>
        <w:jc w:val="left"/>
        <w:rPr>
          <w:i/>
          <w:sz w:val="18"/>
        </w:rPr>
      </w:pPr>
      <w:r>
        <w:rPr>
          <w:i/>
          <w:sz w:val="18"/>
        </w:rPr>
        <w:t>Bradley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&amp;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Cole</w:t>
      </w:r>
      <w:r>
        <w:rPr>
          <w:i/>
          <w:spacing w:val="-12"/>
          <w:sz w:val="18"/>
        </w:rPr>
        <w:t> </w:t>
      </w:r>
      <w:r>
        <w:rPr>
          <w:i/>
          <w:sz w:val="18"/>
        </w:rPr>
        <w:t>LLP,</w:t>
      </w:r>
      <w:r>
        <w:rPr>
          <w:i/>
          <w:spacing w:val="-11"/>
          <w:sz w:val="18"/>
        </w:rPr>
        <w:t> </w:t>
      </w:r>
      <w:r>
        <w:rPr>
          <w:i/>
          <w:sz w:val="18"/>
        </w:rPr>
        <w:t>Denver,</w:t>
      </w:r>
      <w:r>
        <w:rPr>
          <w:i/>
          <w:spacing w:val="-11"/>
          <w:sz w:val="18"/>
        </w:rPr>
        <w:t> </w:t>
      </w:r>
      <w:r>
        <w:rPr>
          <w:i/>
          <w:spacing w:val="-5"/>
          <w:sz w:val="18"/>
        </w:rPr>
        <w:t>CO</w:t>
      </w:r>
      <w:r>
        <w:rPr>
          <w:i/>
          <w:sz w:val="18"/>
        </w:rPr>
        <w:tab/>
        <w:t>August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2021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2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66" w:after="0"/>
        <w:ind w:left="361" w:right="0" w:hanging="302"/>
        <w:jc w:val="left"/>
        <w:rPr>
          <w:sz w:val="18"/>
        </w:rPr>
      </w:pPr>
      <w:r>
        <w:rPr>
          <w:w w:val="105"/>
          <w:sz w:val="18"/>
        </w:rPr>
        <w:t>Draft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pleadings,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discovery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responses,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civil</w:t>
      </w:r>
      <w:r>
        <w:rPr>
          <w:spacing w:val="-16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309" w:lineRule="auto" w:before="136" w:after="0"/>
        <w:ind w:left="361" w:right="481" w:hanging="302"/>
        <w:jc w:val="left"/>
        <w:rPr>
          <w:sz w:val="18"/>
        </w:rPr>
      </w:pPr>
      <w:r>
        <w:rPr>
          <w:w w:val="105"/>
          <w:sz w:val="18"/>
        </w:rPr>
        <w:t>Manage communications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 clients and opposing counsel, contributing to a 25% reduction in case </w:t>
      </w:r>
      <w:r>
        <w:rPr>
          <w:spacing w:val="-2"/>
          <w:w w:val="105"/>
          <w:sz w:val="18"/>
        </w:rPr>
        <w:t>duration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76" w:after="0"/>
        <w:ind w:left="361" w:right="0" w:hanging="302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litigation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Heading4"/>
        <w:spacing w:before="194"/>
        <w:rPr>
          <w:rFonts w:ascii="Calibri"/>
        </w:rPr>
      </w:pPr>
      <w:r>
        <w:rPr>
          <w:rFonts w:ascii="Calibri"/>
          <w:w w:val="135"/>
        </w:rPr>
        <w:t>Legal</w:t>
      </w:r>
      <w:r>
        <w:rPr>
          <w:rFonts w:ascii="Calibri"/>
          <w:spacing w:val="1"/>
          <w:w w:val="135"/>
        </w:rPr>
        <w:t> </w:t>
      </w:r>
      <w:r>
        <w:rPr>
          <w:rFonts w:ascii="Calibri"/>
          <w:spacing w:val="-2"/>
          <w:w w:val="135"/>
        </w:rPr>
        <w:t>Intern</w:t>
      </w:r>
    </w:p>
    <w:p>
      <w:pPr>
        <w:tabs>
          <w:tab w:pos="7299" w:val="left" w:leader="none"/>
        </w:tabs>
        <w:spacing w:before="52"/>
        <w:ind w:left="63" w:right="0" w:firstLine="0"/>
        <w:jc w:val="left"/>
        <w:rPr>
          <w:i/>
          <w:sz w:val="18"/>
        </w:rPr>
      </w:pPr>
      <w:r>
        <w:rPr>
          <w:i/>
          <w:spacing w:val="-6"/>
          <w:sz w:val="18"/>
        </w:rPr>
        <w:t>City</w:t>
      </w:r>
      <w:r>
        <w:rPr>
          <w:i/>
          <w:spacing w:val="-11"/>
          <w:sz w:val="18"/>
        </w:rPr>
        <w:t> </w:t>
      </w:r>
      <w:r>
        <w:rPr>
          <w:i/>
          <w:spacing w:val="-6"/>
          <w:sz w:val="18"/>
        </w:rPr>
        <w:t>Attorney's</w:t>
      </w:r>
      <w:r>
        <w:rPr>
          <w:i/>
          <w:spacing w:val="-2"/>
          <w:sz w:val="18"/>
        </w:rPr>
        <w:t> </w:t>
      </w:r>
      <w:r>
        <w:rPr>
          <w:i/>
          <w:spacing w:val="-6"/>
          <w:sz w:val="18"/>
        </w:rPr>
        <w:t>Office,</w:t>
      </w:r>
      <w:r>
        <w:rPr>
          <w:i/>
          <w:sz w:val="18"/>
        </w:rPr>
        <w:t> </w:t>
      </w:r>
      <w:r>
        <w:rPr>
          <w:i/>
          <w:spacing w:val="-6"/>
          <w:sz w:val="18"/>
        </w:rPr>
        <w:t>Denver,</w:t>
      </w:r>
      <w:r>
        <w:rPr>
          <w:i/>
          <w:sz w:val="18"/>
        </w:rPr>
        <w:t> </w:t>
      </w:r>
      <w:r>
        <w:rPr>
          <w:i/>
          <w:spacing w:val="-6"/>
          <w:sz w:val="18"/>
        </w:rPr>
        <w:t>CO</w:t>
      </w:r>
      <w:r>
        <w:rPr>
          <w:i/>
          <w:sz w:val="18"/>
        </w:rPr>
        <w:tab/>
        <w:t>May</w:t>
      </w:r>
      <w:r>
        <w:rPr>
          <w:i/>
          <w:spacing w:val="11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18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8"/>
          <w:sz w:val="18"/>
        </w:rPr>
        <w:t> </w:t>
      </w:r>
      <w:r>
        <w:rPr>
          <w:i/>
          <w:sz w:val="18"/>
        </w:rPr>
        <w:t>August</w:t>
      </w:r>
      <w:r>
        <w:rPr>
          <w:i/>
          <w:spacing w:val="18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309" w:lineRule="auto" w:before="151" w:after="0"/>
        <w:ind w:left="361" w:right="471" w:hanging="302"/>
        <w:jc w:val="left"/>
        <w:rPr>
          <w:sz w:val="18"/>
        </w:rPr>
      </w:pPr>
      <w:r>
        <w:rPr>
          <w:w w:val="105"/>
          <w:sz w:val="18"/>
        </w:rPr>
        <w:t>Conducted statutory research and summarized findings for pending cases involving local regulatory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97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2276474</wp:posOffset>
                </wp:positionH>
                <wp:positionV relativeFrom="paragraph">
                  <wp:posOffset>104485</wp:posOffset>
                </wp:positionV>
                <wp:extent cx="4448175" cy="381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4481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8175" h="38100">
                              <a:moveTo>
                                <a:pt x="0" y="38099"/>
                              </a:moveTo>
                              <a:lnTo>
                                <a:pt x="4448174" y="38099"/>
                              </a:lnTo>
                              <a:lnTo>
                                <a:pt x="44481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9.249985pt;margin-top:8.227172pt;width:350.249972pt;height:3.0pt;mso-position-horizontal-relative:page;mso-position-vertical-relative:paragraph;z-index:15732736" id="docshape19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spacing w:val="-2"/>
          <w:w w:val="130"/>
        </w:rPr>
        <w:t>Education</w:t>
      </w:r>
    </w:p>
    <w:p>
      <w:pPr>
        <w:pStyle w:val="BodyText"/>
        <w:spacing w:before="205"/>
        <w:ind w:left="63"/>
        <w:rPr>
          <w:rFonts w:ascii="Calibri"/>
        </w:rPr>
      </w:pPr>
      <w:r>
        <w:rPr>
          <w:rFonts w:ascii="Calibri"/>
          <w:w w:val="125"/>
        </w:rPr>
        <w:t>Juris</w:t>
      </w:r>
      <w:r>
        <w:rPr>
          <w:rFonts w:ascii="Calibri"/>
          <w:spacing w:val="10"/>
          <w:w w:val="125"/>
        </w:rPr>
        <w:t> </w:t>
      </w:r>
      <w:r>
        <w:rPr>
          <w:rFonts w:ascii="Calibri"/>
          <w:w w:val="125"/>
        </w:rPr>
        <w:t>Doctor</w:t>
      </w:r>
      <w:r>
        <w:rPr>
          <w:rFonts w:ascii="Calibri"/>
          <w:spacing w:val="10"/>
          <w:w w:val="125"/>
        </w:rPr>
        <w:t> </w:t>
      </w:r>
      <w:r>
        <w:rPr>
          <w:rFonts w:ascii="Calibri"/>
          <w:spacing w:val="-2"/>
          <w:w w:val="125"/>
        </w:rPr>
        <w:t>(J.D.)</w:t>
      </w:r>
    </w:p>
    <w:p>
      <w:pPr>
        <w:pStyle w:val="BodyText"/>
        <w:spacing w:before="53"/>
        <w:ind w:left="63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3"/>
        </w:rPr>
        <w:t> </w:t>
      </w:r>
      <w:r>
        <w:rPr/>
        <w:t>Denver</w:t>
      </w:r>
      <w:r>
        <w:rPr>
          <w:spacing w:val="12"/>
        </w:rPr>
        <w:t> </w:t>
      </w:r>
      <w:r>
        <w:rPr/>
        <w:t>Sturm</w:t>
      </w:r>
      <w:r>
        <w:rPr>
          <w:spacing w:val="19"/>
        </w:rPr>
        <w:t> </w:t>
      </w:r>
      <w:r>
        <w:rPr/>
        <w:t>College</w:t>
      </w:r>
      <w:r>
        <w:rPr>
          <w:spacing w:val="20"/>
        </w:rPr>
        <w:t> </w:t>
      </w:r>
      <w:r>
        <w:rPr/>
        <w:t>of</w:t>
      </w:r>
      <w:r>
        <w:rPr>
          <w:spacing w:val="13"/>
        </w:rPr>
        <w:t> </w:t>
      </w:r>
      <w:r>
        <w:rPr/>
        <w:t>Law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2021</w:t>
      </w:r>
    </w:p>
    <w:p>
      <w:pPr>
        <w:pStyle w:val="BodyText"/>
        <w:spacing w:before="193"/>
        <w:ind w:left="63"/>
        <w:rPr>
          <w:rFonts w:ascii="Calibri"/>
        </w:rPr>
      </w:pPr>
      <w:r>
        <w:rPr>
          <w:rFonts w:ascii="Calibri"/>
          <w:w w:val="125"/>
        </w:rPr>
        <w:t>Bachelor of Arts in </w:t>
      </w:r>
      <w:r>
        <w:rPr>
          <w:rFonts w:ascii="Calibri"/>
          <w:spacing w:val="-2"/>
          <w:w w:val="125"/>
        </w:rPr>
        <w:t>Philosophy</w:t>
      </w:r>
    </w:p>
    <w:p>
      <w:pPr>
        <w:pStyle w:val="BodyText"/>
        <w:spacing w:before="38"/>
        <w:ind w:left="63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4"/>
        </w:rPr>
        <w:t> </w:t>
      </w:r>
      <w:r>
        <w:rPr/>
        <w:t>Colorado</w:t>
      </w:r>
      <w:r>
        <w:rPr>
          <w:spacing w:val="20"/>
        </w:rPr>
        <w:t> </w:t>
      </w:r>
      <w:r>
        <w:rPr/>
        <w:t>Boulder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1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0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1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2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3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64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5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6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6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63"/>
      <w:outlineLvl w:val="1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6"/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6"/>
      <w:ind w:left="361" w:hanging="30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2025-12-20T21:49:35Z</dcterms:created>
  <dcterms:modified xsi:type="dcterms:W3CDTF">2025-12-20T21:49:35Z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