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1"/>
      </w:pPr>
      <w:r>
        <w:rPr>
          <w:color w:val="FFFFFF"/>
          <w:spacing w:val="-2"/>
        </w:rPr>
        <w:t>Chris </w:t>
      </w:r>
      <w:r>
        <w:rPr>
          <w:color w:val="FFFFFF"/>
          <w:spacing w:val="-16"/>
        </w:rPr>
        <w:t>Jackson</w:t>
      </w:r>
    </w:p>
    <w:p>
      <w:pPr>
        <w:pStyle w:val="Heading2"/>
        <w:spacing w:line="285" w:lineRule="auto" w:before="153"/>
        <w:ind w:left="1799" w:right="29"/>
      </w:pPr>
      <w:r>
        <w:rPr>
          <w:color w:val="FFFFFF"/>
        </w:rPr>
        <w:t>Luxury</w:t>
      </w:r>
      <w:r>
        <w:rPr>
          <w:color w:val="FFFFFF"/>
          <w:spacing w:val="-5"/>
        </w:rPr>
        <w:t> </w:t>
      </w:r>
      <w:r>
        <w:rPr>
          <w:color w:val="FFFFFF"/>
        </w:rPr>
        <w:t>Retail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spacing w:line="268" w:lineRule="auto" w:before="107"/>
        <w:ind w:left="1799" w:right="740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566"/>
          <w:cols w:num="2" w:equalWidth="0">
            <w:col w:w="4698" w:space="1468"/>
            <w:col w:w="4905"/>
          </w:cols>
        </w:sectPr>
      </w:pPr>
    </w:p>
    <w:p>
      <w:pPr>
        <w:pStyle w:val="BodyText"/>
        <w:spacing w:before="1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38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38400"/>
                          <a:chExt cx="7568565" cy="2438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38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438400"/>
                                </a:lnTo>
                                <a:lnTo>
                                  <a:pt x="7568171" y="2438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2pt;mso-position-horizontal-relative:page;mso-position-vertical-relative:page;z-index:-15791616" id="docshapegroup1" coordorigin="0,0" coordsize="11919,3840">
                <v:shape style="position:absolute;left:0;top:0;width:11919;height:3840" id="docshape2" coordorigin="0,0" coordsize="11919,3840" path="m11918,0l0,0,0,510,0,525,0,3840,11918,3840,11918,525,11918,510,11918,0xe" filled="true" fillcolor="#e37829" stroked="false">
                  <v:path arrowok="t"/>
                  <v:fill type="solid"/>
                </v:shape>
                <v:shape style="position:absolute;left:330;top:915;width:1350;height:1350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3495674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5.249969pt;width:563.249955pt;height:.75pt;mso-position-horizontal-relative:page;mso-position-vertical-relative:page;z-index:15729152" id="docshape4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5086349</wp:posOffset>
                </wp:positionV>
                <wp:extent cx="7153275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00.499969pt;width:563.249955pt;height:.75pt;mso-position-horizontal-relative:page;mso-position-vertical-relative:page;z-index:15729664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7667624</wp:posOffset>
                </wp:positionV>
                <wp:extent cx="715327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3.749939pt;width:563.249955pt;height:.75pt;mso-position-horizontal-relative:page;mso-position-vertical-relative:page;z-index:15730176" id="docshape6" filled="true" fillcolor="#e3782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spacing w:val="-2"/>
          <w:w w:val="130"/>
        </w:rPr>
        <w:t>Experienced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luxury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retail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manager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focused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client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relations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premium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brand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strategy</w:t>
      </w:r>
    </w:p>
    <w:p>
      <w:pPr>
        <w:pStyle w:val="BodyText"/>
        <w:spacing w:line="261" w:lineRule="auto" w:before="152"/>
        <w:ind w:left="51"/>
      </w:pPr>
      <w:r>
        <w:rPr>
          <w:w w:val="125"/>
        </w:rPr>
        <w:t>Luxury</w:t>
      </w:r>
      <w:r>
        <w:rPr>
          <w:spacing w:val="-8"/>
          <w:w w:val="125"/>
        </w:rPr>
        <w:t> </w:t>
      </w:r>
      <w:r>
        <w:rPr>
          <w:w w:val="125"/>
        </w:rPr>
        <w:t>retail</w:t>
      </w:r>
      <w:r>
        <w:rPr>
          <w:spacing w:val="-8"/>
          <w:w w:val="125"/>
        </w:rPr>
        <w:t> </w:t>
      </w:r>
      <w:r>
        <w:rPr>
          <w:w w:val="125"/>
        </w:rPr>
        <w:t>leader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10</w:t>
      </w:r>
      <w:r>
        <w:rPr>
          <w:spacing w:val="-8"/>
          <w:w w:val="125"/>
        </w:rPr>
        <w:t> </w:t>
      </w:r>
      <w:r>
        <w:rPr>
          <w:w w:val="125"/>
        </w:rPr>
        <w:t>years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experience</w:t>
      </w:r>
      <w:r>
        <w:rPr>
          <w:spacing w:val="-8"/>
          <w:w w:val="125"/>
        </w:rPr>
        <w:t> </w:t>
      </w:r>
      <w:r>
        <w:rPr>
          <w:w w:val="125"/>
        </w:rPr>
        <w:t>managing</w:t>
      </w:r>
      <w:r>
        <w:rPr>
          <w:spacing w:val="-8"/>
          <w:w w:val="125"/>
        </w:rPr>
        <w:t> </w:t>
      </w:r>
      <w:r>
        <w:rPr>
          <w:w w:val="125"/>
        </w:rPr>
        <w:t>high-end</w:t>
      </w:r>
      <w:r>
        <w:rPr>
          <w:spacing w:val="-8"/>
          <w:w w:val="125"/>
        </w:rPr>
        <w:t> </w:t>
      </w:r>
      <w:r>
        <w:rPr>
          <w:w w:val="125"/>
        </w:rPr>
        <w:t>fashion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accessories</w:t>
      </w:r>
      <w:r>
        <w:rPr>
          <w:spacing w:val="-8"/>
          <w:w w:val="125"/>
        </w:rPr>
        <w:t> </w:t>
      </w:r>
      <w:r>
        <w:rPr>
          <w:w w:val="125"/>
        </w:rPr>
        <w:t>stores. Skilled in building exclusive client relationships, team development, and maximizing revenue through personalized service and strategic product placement.</w:t>
      </w:r>
    </w:p>
    <w:p>
      <w:pPr>
        <w:pStyle w:val="BodyText"/>
        <w:spacing w:before="58"/>
      </w:pPr>
    </w:p>
    <w:p>
      <w:pPr>
        <w:pStyle w:val="Heading2"/>
      </w:pPr>
      <w:r>
        <w:rPr>
          <w:color w:val="E37829"/>
          <w:spacing w:val="-4"/>
        </w:rPr>
        <w:t>Key</w:t>
      </w:r>
      <w:r>
        <w:rPr>
          <w:color w:val="E37829"/>
          <w:spacing w:val="-1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215"/>
        <w:ind w:left="377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209549</wp:posOffset>
            </wp:positionH>
            <wp:positionV relativeFrom="paragraph">
              <wp:posOffset>184253</wp:posOffset>
            </wp:positionV>
            <wp:extent cx="95249" cy="9524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447674</wp:posOffset>
            </wp:positionH>
            <wp:positionV relativeFrom="paragraph">
              <wp:posOffset>184253</wp:posOffset>
            </wp:positionV>
            <wp:extent cx="95250" cy="9524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685799</wp:posOffset>
            </wp:positionH>
            <wp:positionV relativeFrom="paragraph">
              <wp:posOffset>184253</wp:posOffset>
            </wp:positionV>
            <wp:extent cx="95250" cy="9524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923924</wp:posOffset>
            </wp:positionH>
            <wp:positionV relativeFrom="paragraph">
              <wp:posOffset>184253</wp:posOffset>
            </wp:positionV>
            <wp:extent cx="95250" cy="9524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1152524</wp:posOffset>
            </wp:positionH>
            <wp:positionV relativeFrom="paragraph">
              <wp:posOffset>184253</wp:posOffset>
            </wp:positionV>
            <wp:extent cx="95250" cy="9524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25"/>
        </w:rPr>
        <w:t>Clienteling</w:t>
      </w:r>
    </w:p>
    <w:p>
      <w:pPr>
        <w:pStyle w:val="BodyText"/>
        <w:spacing w:line="268" w:lineRule="auto" w:before="32"/>
        <w:ind w:left="3771" w:right="409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209549</wp:posOffset>
            </wp:positionH>
            <wp:positionV relativeFrom="paragraph">
              <wp:posOffset>67696</wp:posOffset>
            </wp:positionV>
            <wp:extent cx="95249" cy="9524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447674</wp:posOffset>
            </wp:positionH>
            <wp:positionV relativeFrom="paragraph">
              <wp:posOffset>67696</wp:posOffset>
            </wp:positionV>
            <wp:extent cx="95250" cy="9524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685799</wp:posOffset>
            </wp:positionH>
            <wp:positionV relativeFrom="paragraph">
              <wp:posOffset>67696</wp:posOffset>
            </wp:positionV>
            <wp:extent cx="95250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923924</wp:posOffset>
            </wp:positionH>
            <wp:positionV relativeFrom="paragraph">
              <wp:posOffset>67696</wp:posOffset>
            </wp:positionV>
            <wp:extent cx="95250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1152524</wp:posOffset>
            </wp:positionH>
            <wp:positionV relativeFrom="paragraph">
              <wp:posOffset>67696</wp:posOffset>
            </wp:positionV>
            <wp:extent cx="95250" cy="9524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209549</wp:posOffset>
            </wp:positionH>
            <wp:positionV relativeFrom="paragraph">
              <wp:posOffset>258196</wp:posOffset>
            </wp:positionV>
            <wp:extent cx="95249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447674</wp:posOffset>
            </wp:positionH>
            <wp:positionV relativeFrom="paragraph">
              <wp:posOffset>258196</wp:posOffset>
            </wp:positionV>
            <wp:extent cx="95250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685799</wp:posOffset>
            </wp:positionH>
            <wp:positionV relativeFrom="paragraph">
              <wp:posOffset>258196</wp:posOffset>
            </wp:positionV>
            <wp:extent cx="952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923924</wp:posOffset>
            </wp:positionH>
            <wp:positionV relativeFrom="paragraph">
              <wp:posOffset>258196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1152524</wp:posOffset>
            </wp:positionH>
            <wp:positionV relativeFrom="paragraph">
              <wp:posOffset>258196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5"/>
        </w:rPr>
        <w:t>High-end sales strategy Team coaching</w:t>
      </w:r>
    </w:p>
    <w:p>
      <w:pPr>
        <w:pStyle w:val="BodyText"/>
        <w:spacing w:line="268" w:lineRule="auto"/>
        <w:ind w:left="3771" w:right="3525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209549</wp:posOffset>
            </wp:positionH>
            <wp:positionV relativeFrom="paragraph">
              <wp:posOffset>46384</wp:posOffset>
            </wp:positionV>
            <wp:extent cx="95249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447674</wp:posOffset>
            </wp:positionH>
            <wp:positionV relativeFrom="paragraph">
              <wp:posOffset>46384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685799</wp:posOffset>
            </wp:positionH>
            <wp:positionV relativeFrom="paragraph">
              <wp:posOffset>46384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923924</wp:posOffset>
            </wp:positionH>
            <wp:positionV relativeFrom="paragraph">
              <wp:posOffset>46384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1152524</wp:posOffset>
            </wp:positionH>
            <wp:positionV relativeFrom="paragraph">
              <wp:posOffset>46384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209549</wp:posOffset>
            </wp:positionH>
            <wp:positionV relativeFrom="paragraph">
              <wp:posOffset>236884</wp:posOffset>
            </wp:positionV>
            <wp:extent cx="95249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447674</wp:posOffset>
            </wp:positionH>
            <wp:positionV relativeFrom="paragraph">
              <wp:posOffset>236884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685799</wp:posOffset>
            </wp:positionH>
            <wp:positionV relativeFrom="paragraph">
              <wp:posOffset>236884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1152524</wp:posOffset>
            </wp:positionH>
            <wp:positionV relativeFrom="paragraph">
              <wp:posOffset>236884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923924</wp:posOffset>
            </wp:positionH>
            <wp:positionV relativeFrom="paragraph">
              <wp:posOffset>236884</wp:posOffset>
            </wp:positionV>
            <wp:extent cx="95250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5"/>
        </w:rPr>
        <w:t>Luxury inventory management </w:t>
      </w:r>
      <w:r>
        <w:rPr>
          <w:w w:val="130"/>
        </w:rPr>
        <w:t>KPI tracking</w:t>
      </w:r>
    </w:p>
    <w:p>
      <w:pPr>
        <w:pStyle w:val="BodyText"/>
        <w:spacing w:before="4"/>
        <w:rPr>
          <w:sz w:val="33"/>
        </w:rPr>
      </w:pPr>
    </w:p>
    <w:p>
      <w:pPr>
        <w:pStyle w:val="Heading2"/>
      </w:pPr>
      <w:r>
        <w:rPr>
          <w:color w:val="E37829"/>
        </w:rPr>
        <w:t>Professional</w:t>
      </w:r>
      <w:r>
        <w:rPr>
          <w:color w:val="E37829"/>
          <w:spacing w:val="-12"/>
        </w:rPr>
        <w:t> </w:t>
      </w:r>
      <w:r>
        <w:rPr>
          <w:color w:val="E37829"/>
          <w:spacing w:val="-2"/>
        </w:rPr>
        <w:t>Experience</w:t>
      </w:r>
    </w:p>
    <w:p>
      <w:pPr>
        <w:tabs>
          <w:tab w:pos="3771" w:val="left" w:leader="none"/>
          <w:tab w:pos="5561" w:val="left" w:leader="none"/>
        </w:tabs>
        <w:spacing w:before="220"/>
        <w:ind w:left="51" w:right="0" w:firstLine="0"/>
        <w:jc w:val="left"/>
        <w:rPr>
          <w:i/>
          <w:sz w:val="22"/>
        </w:rPr>
      </w:pPr>
      <w:r>
        <w:rPr>
          <w:w w:val="115"/>
          <w:position w:val="1"/>
          <w:sz w:val="22"/>
        </w:rPr>
        <w:t>April</w:t>
      </w:r>
      <w:r>
        <w:rPr>
          <w:spacing w:val="1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2017</w:t>
      </w:r>
      <w:r>
        <w:rPr>
          <w:spacing w:val="2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-</w:t>
      </w:r>
      <w:r>
        <w:rPr>
          <w:spacing w:val="2"/>
          <w:w w:val="115"/>
          <w:position w:val="1"/>
          <w:sz w:val="22"/>
        </w:rPr>
        <w:t> </w:t>
      </w:r>
      <w:r>
        <w:rPr>
          <w:spacing w:val="-2"/>
          <w:w w:val="110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Store</w:t>
      </w:r>
      <w:r>
        <w:rPr>
          <w:rFonts w:ascii="Arial"/>
          <w:b/>
          <w:spacing w:val="-4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Manager</w:t>
      </w:r>
      <w:r>
        <w:rPr>
          <w:rFonts w:ascii="Arial"/>
          <w:b/>
          <w:sz w:val="22"/>
        </w:rPr>
        <w:tab/>
      </w:r>
      <w:r>
        <w:rPr>
          <w:i/>
          <w:w w:val="115"/>
          <w:sz w:val="22"/>
        </w:rPr>
        <w:t>Luxe</w:t>
      </w:r>
      <w:r>
        <w:rPr>
          <w:i/>
          <w:spacing w:val="43"/>
          <w:w w:val="115"/>
          <w:sz w:val="22"/>
        </w:rPr>
        <w:t> </w:t>
      </w:r>
      <w:r>
        <w:rPr>
          <w:i/>
          <w:w w:val="115"/>
          <w:sz w:val="22"/>
        </w:rPr>
        <w:t>Avenue,</w:t>
      </w:r>
      <w:r>
        <w:rPr>
          <w:i/>
          <w:spacing w:val="44"/>
          <w:w w:val="115"/>
          <w:sz w:val="22"/>
        </w:rPr>
        <w:t> </w:t>
      </w:r>
      <w:r>
        <w:rPr>
          <w:i/>
          <w:w w:val="115"/>
          <w:sz w:val="22"/>
        </w:rPr>
        <w:t>New</w:t>
      </w:r>
      <w:r>
        <w:rPr>
          <w:i/>
          <w:spacing w:val="43"/>
          <w:w w:val="115"/>
          <w:sz w:val="22"/>
        </w:rPr>
        <w:t> </w:t>
      </w:r>
      <w:r>
        <w:rPr>
          <w:i/>
          <w:w w:val="115"/>
          <w:sz w:val="22"/>
        </w:rPr>
        <w:t>York,</w:t>
      </w:r>
      <w:r>
        <w:rPr>
          <w:i/>
          <w:spacing w:val="44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NY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54" w:lineRule="auto" w:before="122" w:after="0"/>
        <w:ind w:left="4143" w:right="1133" w:hanging="377"/>
        <w:jc w:val="left"/>
        <w:rPr>
          <w:sz w:val="22"/>
        </w:rPr>
      </w:pPr>
      <w:r>
        <w:rPr>
          <w:w w:val="125"/>
          <w:sz w:val="22"/>
        </w:rPr>
        <w:t>Increased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VIP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sales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revenue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34%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launching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 appointment-based sales initiative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06" w:after="0"/>
        <w:ind w:left="4143" w:right="8" w:hanging="377"/>
        <w:jc w:val="left"/>
        <w:rPr>
          <w:sz w:val="22"/>
        </w:rPr>
      </w:pPr>
      <w:r>
        <w:rPr>
          <w:w w:val="120"/>
          <w:sz w:val="22"/>
        </w:rPr>
        <w:t>Trained a team of 12 associates in luxury service standards and exceeded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monthly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sales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targets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for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24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consecutive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months</w:t>
      </w:r>
    </w:p>
    <w:p>
      <w:pPr>
        <w:pStyle w:val="BodyText"/>
        <w:spacing w:before="19"/>
      </w:pPr>
    </w:p>
    <w:p>
      <w:pPr>
        <w:tabs>
          <w:tab w:pos="3771" w:val="left" w:leader="none"/>
          <w:tab w:pos="5980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July</w:t>
      </w:r>
      <w:r>
        <w:rPr>
          <w:spacing w:val="-1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2014 - March </w:t>
      </w:r>
      <w:r>
        <w:rPr>
          <w:spacing w:val="-4"/>
          <w:w w:val="115"/>
          <w:position w:val="1"/>
          <w:sz w:val="22"/>
        </w:rPr>
        <w:t>2017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Manager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Belle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Boutique,</w:t>
      </w:r>
      <w:r>
        <w:rPr>
          <w:i/>
          <w:spacing w:val="23"/>
          <w:w w:val="120"/>
          <w:sz w:val="22"/>
        </w:rPr>
        <w:t> </w:t>
      </w:r>
      <w:r>
        <w:rPr>
          <w:i/>
          <w:w w:val="120"/>
          <w:sz w:val="22"/>
        </w:rPr>
        <w:t>New</w:t>
      </w:r>
      <w:r>
        <w:rPr>
          <w:i/>
          <w:spacing w:val="23"/>
          <w:w w:val="120"/>
          <w:sz w:val="22"/>
        </w:rPr>
        <w:t> </w:t>
      </w:r>
      <w:r>
        <w:rPr>
          <w:i/>
          <w:w w:val="120"/>
          <w:sz w:val="22"/>
        </w:rPr>
        <w:t>York,</w:t>
      </w:r>
      <w:r>
        <w:rPr>
          <w:i/>
          <w:spacing w:val="23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NY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54" w:lineRule="auto" w:before="122" w:after="0"/>
        <w:ind w:left="4143" w:right="326" w:hanging="377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rollout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luxury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loyalty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program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trained staff on implementation</w:t>
      </w:r>
    </w:p>
    <w:p>
      <w:pPr>
        <w:pStyle w:val="BodyText"/>
        <w:spacing w:before="127"/>
        <w:rPr>
          <w:sz w:val="33"/>
        </w:rPr>
      </w:pPr>
    </w:p>
    <w:p>
      <w:pPr>
        <w:pStyle w:val="Heading2"/>
        <w:spacing w:before="1"/>
      </w:pPr>
      <w:r>
        <w:rPr>
          <w:color w:val="E37829"/>
          <w:spacing w:val="-2"/>
        </w:rPr>
        <w:t>Education</w:t>
      </w:r>
    </w:p>
    <w:p>
      <w:pPr>
        <w:tabs>
          <w:tab w:pos="8450" w:val="left" w:leader="none"/>
        </w:tabs>
        <w:spacing w:before="215"/>
        <w:ind w:left="3771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Retail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pacing w:val="-2"/>
          <w:sz w:val="22"/>
        </w:rPr>
        <w:t>Management</w:t>
      </w:r>
      <w:r>
        <w:rPr>
          <w:rFonts w:ascii="Arial"/>
          <w:b/>
          <w:sz w:val="22"/>
        </w:rPr>
        <w:tab/>
      </w:r>
      <w:r>
        <w:rPr>
          <w:spacing w:val="4"/>
          <w:sz w:val="22"/>
        </w:rPr>
        <w:t>LIM</w:t>
      </w:r>
      <w:r>
        <w:rPr>
          <w:spacing w:val="62"/>
          <w:sz w:val="22"/>
        </w:rPr>
        <w:t> </w:t>
      </w:r>
      <w:r>
        <w:rPr>
          <w:spacing w:val="4"/>
          <w:sz w:val="22"/>
        </w:rPr>
        <w:t>College</w:t>
      </w:r>
      <w:r>
        <w:rPr>
          <w:spacing w:val="63"/>
          <w:sz w:val="22"/>
        </w:rPr>
        <w:t> </w:t>
      </w:r>
      <w:r>
        <w:rPr>
          <w:spacing w:val="4"/>
          <w:sz w:val="22"/>
        </w:rPr>
        <w:t>|</w:t>
      </w:r>
      <w:r>
        <w:rPr>
          <w:spacing w:val="63"/>
          <w:sz w:val="22"/>
        </w:rPr>
        <w:t> </w:t>
      </w:r>
      <w:r>
        <w:rPr>
          <w:spacing w:val="-4"/>
          <w:sz w:val="22"/>
        </w:rPr>
        <w:t>2014</w:t>
      </w:r>
    </w:p>
    <w:sectPr>
      <w:type w:val="continuous"/>
      <w:pgSz w:w="11920" w:h="16860"/>
      <w:pgMar w:top="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32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25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18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11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04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7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90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3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7"/>
      <w:ind w:left="1799" w:right="29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143" w:right="8" w:hanging="37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2025-12-21T08:44:37Z</dcterms:created>
  <dcterms:modified xsi:type="dcterms:W3CDTF">2025-12-21T08:44:37Z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