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49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67270" cy="749300"/>
                          <a:chExt cx="7367270" cy="749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6727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49300">
                                <a:moveTo>
                                  <a:pt x="7366790" y="749181"/>
                                </a:moveTo>
                                <a:lnTo>
                                  <a:pt x="374590" y="749181"/>
                                </a:lnTo>
                                <a:lnTo>
                                  <a:pt x="365395" y="749069"/>
                                </a:lnTo>
                                <a:lnTo>
                                  <a:pt x="319626" y="745127"/>
                                </a:lnTo>
                                <a:lnTo>
                                  <a:pt x="274685" y="735613"/>
                                </a:lnTo>
                                <a:lnTo>
                                  <a:pt x="231241" y="720667"/>
                                </a:lnTo>
                                <a:lnTo>
                                  <a:pt x="189953" y="700516"/>
                                </a:lnTo>
                                <a:lnTo>
                                  <a:pt x="151447" y="675465"/>
                                </a:lnTo>
                                <a:lnTo>
                                  <a:pt x="116297" y="645889"/>
                                </a:lnTo>
                                <a:lnTo>
                                  <a:pt x="85028" y="612228"/>
                                </a:lnTo>
                                <a:lnTo>
                                  <a:pt x="58114" y="574993"/>
                                </a:lnTo>
                                <a:lnTo>
                                  <a:pt x="35964" y="534749"/>
                                </a:lnTo>
                                <a:lnTo>
                                  <a:pt x="18906" y="492095"/>
                                </a:lnTo>
                                <a:lnTo>
                                  <a:pt x="7197" y="447669"/>
                                </a:lnTo>
                                <a:lnTo>
                                  <a:pt x="1014" y="402144"/>
                                </a:lnTo>
                                <a:lnTo>
                                  <a:pt x="0" y="374590"/>
                                </a:lnTo>
                                <a:lnTo>
                                  <a:pt x="112" y="365395"/>
                                </a:lnTo>
                                <a:lnTo>
                                  <a:pt x="4054" y="319626"/>
                                </a:lnTo>
                                <a:lnTo>
                                  <a:pt x="13568" y="274685"/>
                                </a:lnTo>
                                <a:lnTo>
                                  <a:pt x="28514" y="231241"/>
                                </a:lnTo>
                                <a:lnTo>
                                  <a:pt x="48665" y="189953"/>
                                </a:lnTo>
                                <a:lnTo>
                                  <a:pt x="73716" y="151447"/>
                                </a:lnTo>
                                <a:lnTo>
                                  <a:pt x="103292" y="116297"/>
                                </a:lnTo>
                                <a:lnTo>
                                  <a:pt x="136952" y="85028"/>
                                </a:lnTo>
                                <a:lnTo>
                                  <a:pt x="174187" y="58114"/>
                                </a:lnTo>
                                <a:lnTo>
                                  <a:pt x="214432" y="35964"/>
                                </a:lnTo>
                                <a:lnTo>
                                  <a:pt x="257085" y="18906"/>
                                </a:lnTo>
                                <a:lnTo>
                                  <a:pt x="301511" y="7197"/>
                                </a:lnTo>
                                <a:lnTo>
                                  <a:pt x="347037" y="1014"/>
                                </a:lnTo>
                                <a:lnTo>
                                  <a:pt x="374590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49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78618" y="130309"/>
                            <a:ext cx="1585595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line="282" w:lineRule="exact" w:before="48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Corrections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Officer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455273" y="181608"/>
                            <a:ext cx="3251835" cy="368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18" w:firstLine="0"/>
                                <w:jc w:val="righ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1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line="254" w:lineRule="exact" w:before="6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5"/>
                                    <w:sz w:val="21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2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59pt;mso-position-horizontal-relative:page;mso-position-vertical-relative:page;z-index:15728640" id="docshapegroup1" coordorigin="317,662" coordsize="11602,1180">
                <v:shape style="position:absolute;left:317;top:662;width:11602;height:1180" id="docshape2" coordorigin="317,662" coordsize="11602,1180" path="m11918,1842l907,1842,893,1842,821,1836,750,1821,681,1797,616,1765,556,1726,500,1679,451,1626,409,1568,374,1504,347,1437,328,1367,319,1296,317,1252,317,1238,324,1166,339,1095,362,1026,394,961,433,901,480,845,533,796,591,754,655,719,722,692,792,674,864,664,907,662,11918,662,11918,1842xe" filled="true" fillcolor="#25cde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67;width:2497;height:795" type="#_x0000_t202" id="docshape3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40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Martin</w:t>
                        </w:r>
                      </w:p>
                      <w:p>
                        <w:pPr>
                          <w:spacing w:line="282" w:lineRule="exact" w:before="48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Corrections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Officer</w:t>
                        </w:r>
                      </w:p>
                    </w:txbxContent>
                  </v:textbox>
                  <w10:wrap type="none"/>
                </v:shape>
                <v:shape style="position:absolute;left:5758;top:948;width:5121;height:581" type="#_x0000_t202" id="docshape4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18" w:firstLine="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1"/>
                          </w:rPr>
                          <w:t>ST</w:t>
                        </w:r>
                      </w:p>
                      <w:p>
                        <w:pPr>
                          <w:spacing w:line="254" w:lineRule="exact" w:before="6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(123)</w:t>
                        </w:r>
                        <w:r>
                          <w:rPr>
                            <w:color w:val="FFFFFF"/>
                            <w:spacing w:val="3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3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24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5"/>
                              <w:sz w:val="21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2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3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5"/>
        <w:ind w:left="0" w:firstLine="0"/>
        <w:rPr>
          <w:rFonts w:ascii="Times New Roman"/>
        </w:rPr>
      </w:pPr>
    </w:p>
    <w:p>
      <w:pPr>
        <w:pStyle w:val="Heading2"/>
      </w:pPr>
      <w:r>
        <w:rPr>
          <w:w w:val="130"/>
        </w:rPr>
        <w:t>Corrections</w:t>
      </w:r>
      <w:r>
        <w:rPr>
          <w:spacing w:val="-4"/>
          <w:w w:val="130"/>
        </w:rPr>
        <w:t> </w:t>
      </w:r>
      <w:r>
        <w:rPr>
          <w:w w:val="130"/>
        </w:rPr>
        <w:t>Officer</w:t>
      </w:r>
      <w:r>
        <w:rPr>
          <w:spacing w:val="-3"/>
          <w:w w:val="130"/>
        </w:rPr>
        <w:t> </w:t>
      </w:r>
      <w:r>
        <w:rPr>
          <w:w w:val="130"/>
        </w:rPr>
        <w:t>focused</w:t>
      </w:r>
      <w:r>
        <w:rPr>
          <w:spacing w:val="-3"/>
          <w:w w:val="130"/>
        </w:rPr>
        <w:t> </w:t>
      </w:r>
      <w:r>
        <w:rPr>
          <w:w w:val="130"/>
        </w:rPr>
        <w:t>on</w:t>
      </w:r>
      <w:r>
        <w:rPr>
          <w:spacing w:val="-3"/>
          <w:w w:val="130"/>
        </w:rPr>
        <w:t> </w:t>
      </w:r>
      <w:r>
        <w:rPr>
          <w:w w:val="130"/>
        </w:rPr>
        <w:t>safety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inmate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spacing w:line="261" w:lineRule="auto"/>
        <w:ind w:left="63" w:right="122" w:firstLine="0"/>
      </w:pPr>
      <w:r>
        <w:rPr>
          <w:w w:val="125"/>
        </w:rPr>
        <w:t>Corrections Officer with 7 years of experience maintaining secure housing units,</w:t>
      </w:r>
      <w:r>
        <w:rPr>
          <w:spacing w:val="80"/>
          <w:w w:val="150"/>
        </w:rPr>
        <w:t> </w:t>
      </w:r>
      <w:r>
        <w:rPr>
          <w:w w:val="125"/>
        </w:rPr>
        <w:t>documenting incidents, and supporting rehabilitation efforts. Skilled in monitoring inmate behavior, conducting searches, and following facility guidelines. Known for calm responses to conflicts and consistent rule enforcement.</w:t>
      </w:r>
    </w:p>
    <w:p>
      <w:pPr>
        <w:pStyle w:val="BodyText"/>
        <w:spacing w:before="38"/>
        <w:ind w:left="0" w:firstLine="0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1595032</wp:posOffset>
                </wp:positionH>
                <wp:positionV relativeFrom="paragraph">
                  <wp:posOffset>94345</wp:posOffset>
                </wp:positionV>
                <wp:extent cx="5397500" cy="2476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7.428754pt;width:424.986706pt;height:1.902926pt;mso-position-horizontal-relative:page;mso-position-vertical-relative:paragraph;z-index:15729152" id="docshape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8"/>
        </w:rPr>
        <w:t>Key</w:t>
      </w:r>
      <w:r>
        <w:rPr>
          <w:color w:val="25CDE3"/>
          <w:spacing w:val="-9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5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Conflict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Contraband</w:t>
      </w:r>
      <w:r>
        <w:rPr>
          <w:spacing w:val="16"/>
          <w:w w:val="130"/>
          <w:sz w:val="21"/>
        </w:rPr>
        <w:t> </w:t>
      </w:r>
      <w:r>
        <w:rPr>
          <w:spacing w:val="-2"/>
          <w:w w:val="130"/>
          <w:sz w:val="21"/>
        </w:rPr>
        <w:t>searches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Inmate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Incident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Security</w:t>
      </w:r>
      <w:r>
        <w:rPr>
          <w:spacing w:val="5"/>
          <w:w w:val="130"/>
          <w:sz w:val="21"/>
        </w:rPr>
        <w:t> </w:t>
      </w:r>
      <w:r>
        <w:rPr>
          <w:spacing w:val="-2"/>
          <w:w w:val="130"/>
          <w:sz w:val="21"/>
        </w:rPr>
        <w:t>checks</w:t>
      </w:r>
    </w:p>
    <w:p>
      <w:pPr>
        <w:pStyle w:val="Heading1"/>
        <w:spacing w:before="2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2827557</wp:posOffset>
                </wp:positionH>
                <wp:positionV relativeFrom="paragraph">
                  <wp:posOffset>254150</wp:posOffset>
                </wp:positionV>
                <wp:extent cx="4164965" cy="2476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20.011826pt;width:327.937503pt;height:1.902926pt;mso-position-horizontal-relative:page;mso-position-vertical-relative:paragraph;z-index:15729664" id="docshape6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Professional</w:t>
      </w:r>
      <w:r>
        <w:rPr>
          <w:color w:val="25CDE3"/>
          <w:spacing w:val="-5"/>
        </w:rPr>
        <w:t> </w:t>
      </w:r>
      <w:r>
        <w:rPr>
          <w:color w:val="25CDE3"/>
          <w:spacing w:val="-2"/>
        </w:rPr>
        <w:t>Experience</w:t>
      </w:r>
    </w:p>
    <w:p>
      <w:pPr>
        <w:pStyle w:val="Heading2"/>
        <w:spacing w:before="163"/>
        <w:rPr>
          <w:rFonts w:ascii="Arial"/>
        </w:rPr>
      </w:pPr>
      <w:r>
        <w:rPr>
          <w:rFonts w:ascii="Arial"/>
        </w:rPr>
        <w:t>Corrections</w:t>
      </w:r>
      <w:r>
        <w:rPr>
          <w:rFonts w:ascii="Arial"/>
          <w:spacing w:val="5"/>
          <w:w w:val="110"/>
        </w:rPr>
        <w:t> </w:t>
      </w:r>
      <w:r>
        <w:rPr>
          <w:rFonts w:ascii="Arial"/>
          <w:spacing w:val="-2"/>
          <w:w w:val="110"/>
        </w:rPr>
        <w:t>Officer</w:t>
      </w:r>
    </w:p>
    <w:p>
      <w:pPr>
        <w:tabs>
          <w:tab w:pos="7819" w:val="left" w:leader="none"/>
        </w:tabs>
        <w:spacing w:before="34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Brookland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Detention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Center,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Brookland,</w:t>
      </w:r>
      <w:r>
        <w:rPr>
          <w:i/>
          <w:spacing w:val="26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OR</w:t>
      </w:r>
      <w:r>
        <w:rPr>
          <w:i/>
          <w:sz w:val="21"/>
        </w:rPr>
        <w:tab/>
      </w:r>
      <w:r>
        <w:rPr>
          <w:i/>
          <w:w w:val="125"/>
          <w:sz w:val="21"/>
        </w:rPr>
        <w:t>August</w:t>
      </w:r>
      <w:r>
        <w:rPr>
          <w:i/>
          <w:spacing w:val="-12"/>
          <w:w w:val="125"/>
          <w:sz w:val="21"/>
        </w:rPr>
        <w:t> </w:t>
      </w:r>
      <w:r>
        <w:rPr>
          <w:i/>
          <w:w w:val="125"/>
          <w:sz w:val="21"/>
        </w:rPr>
        <w:t>2019</w:t>
      </w:r>
      <w:r>
        <w:rPr>
          <w:i/>
          <w:spacing w:val="-11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11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Monitor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inmate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activity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complete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logs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meet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facility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reporting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Conduct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cell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inspections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document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findings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support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safety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Assist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officers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demonstrating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proper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procedures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training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rotations</w:t>
      </w:r>
    </w:p>
    <w:p>
      <w:pPr>
        <w:pStyle w:val="Heading2"/>
        <w:spacing w:before="127"/>
        <w:rPr>
          <w:rFonts w:ascii="Arial"/>
        </w:rPr>
      </w:pPr>
      <w:r>
        <w:rPr>
          <w:rFonts w:ascii="Arial"/>
        </w:rPr>
        <w:t>Corrections</w:t>
      </w:r>
      <w:r>
        <w:rPr>
          <w:rFonts w:ascii="Arial"/>
          <w:spacing w:val="11"/>
        </w:rPr>
        <w:t> </w:t>
      </w:r>
      <w:r>
        <w:rPr>
          <w:rFonts w:ascii="Arial"/>
          <w:spacing w:val="-4"/>
        </w:rPr>
        <w:t>Aide</w:t>
      </w:r>
    </w:p>
    <w:p>
      <w:pPr>
        <w:tabs>
          <w:tab w:pos="7597" w:val="left" w:leader="none"/>
        </w:tabs>
        <w:spacing w:before="35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Brookland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Detention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Center,</w:t>
      </w:r>
      <w:r>
        <w:rPr>
          <w:i/>
          <w:spacing w:val="26"/>
          <w:w w:val="125"/>
          <w:sz w:val="21"/>
        </w:rPr>
        <w:t> </w:t>
      </w:r>
      <w:r>
        <w:rPr>
          <w:i/>
          <w:w w:val="125"/>
          <w:sz w:val="21"/>
        </w:rPr>
        <w:t>Brookland,</w:t>
      </w:r>
      <w:r>
        <w:rPr>
          <w:i/>
          <w:spacing w:val="26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OR</w:t>
      </w:r>
      <w:r>
        <w:rPr>
          <w:i/>
          <w:sz w:val="21"/>
        </w:rPr>
        <w:tab/>
      </w:r>
      <w:r>
        <w:rPr>
          <w:i/>
          <w:w w:val="125"/>
          <w:sz w:val="21"/>
        </w:rPr>
        <w:t>June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2017</w:t>
      </w:r>
      <w:r>
        <w:rPr>
          <w:i/>
          <w:spacing w:val="2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2"/>
          <w:w w:val="125"/>
          <w:sz w:val="21"/>
        </w:rPr>
        <w:t> </w:t>
      </w:r>
      <w:r>
        <w:rPr>
          <w:i/>
          <w:w w:val="125"/>
          <w:sz w:val="21"/>
        </w:rPr>
        <w:t>August</w:t>
      </w:r>
      <w:r>
        <w:rPr>
          <w:i/>
          <w:spacing w:val="2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officers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meal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distribution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movement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Observed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inmate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behavior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reported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changes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supervisors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processing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basic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administrative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tasks</w:t>
      </w:r>
    </w:p>
    <w:p>
      <w:pPr>
        <w:pStyle w:val="Heading1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1619199</wp:posOffset>
                </wp:positionH>
                <wp:positionV relativeFrom="paragraph">
                  <wp:posOffset>254224</wp:posOffset>
                </wp:positionV>
                <wp:extent cx="5373370" cy="247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20.017673pt;width:423.083781pt;height:1.902926pt;mso-position-horizontal-relative:page;mso-position-vertical-relative:paragraph;z-index:15730176" id="docshape7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spacing w:line="247" w:lineRule="auto" w:before="160"/>
        <w:ind w:left="63" w:right="4308" w:firstLine="0"/>
        <w:jc w:val="left"/>
        <w:rPr>
          <w:sz w:val="19"/>
        </w:rPr>
      </w:pPr>
      <w:r>
        <w:rPr>
          <w:rFonts w:ascii="Microsoft Sans Serif"/>
          <w:sz w:val="23"/>
        </w:rPr>
        <w:t>Associate</w:t>
      </w:r>
      <w:r>
        <w:rPr>
          <w:rFonts w:ascii="Microsoft Sans Serif"/>
          <w:spacing w:val="-2"/>
          <w:sz w:val="23"/>
        </w:rPr>
        <w:t> </w:t>
      </w:r>
      <w:r>
        <w:rPr>
          <w:rFonts w:ascii="Microsoft Sans Serif"/>
          <w:sz w:val="23"/>
        </w:rPr>
        <w:t>of</w:t>
      </w:r>
      <w:r>
        <w:rPr>
          <w:rFonts w:ascii="Microsoft Sans Serif"/>
          <w:spacing w:val="-2"/>
          <w:sz w:val="23"/>
        </w:rPr>
        <w:t> </w:t>
      </w:r>
      <w:r>
        <w:rPr>
          <w:rFonts w:ascii="Microsoft Sans Serif"/>
          <w:sz w:val="23"/>
        </w:rPr>
        <w:t>Science</w:t>
      </w:r>
      <w:r>
        <w:rPr>
          <w:rFonts w:ascii="Microsoft Sans Serif"/>
          <w:spacing w:val="-2"/>
          <w:sz w:val="23"/>
        </w:rPr>
        <w:t> </w:t>
      </w:r>
      <w:r>
        <w:rPr>
          <w:rFonts w:ascii="Microsoft Sans Serif"/>
          <w:sz w:val="23"/>
        </w:rPr>
        <w:t>in</w:t>
      </w:r>
      <w:r>
        <w:rPr>
          <w:rFonts w:ascii="Microsoft Sans Serif"/>
          <w:spacing w:val="-2"/>
          <w:sz w:val="23"/>
        </w:rPr>
        <w:t> </w:t>
      </w:r>
      <w:r>
        <w:rPr>
          <w:rFonts w:ascii="Microsoft Sans Serif"/>
          <w:sz w:val="23"/>
        </w:rPr>
        <w:t>Criminal</w:t>
      </w:r>
      <w:r>
        <w:rPr>
          <w:rFonts w:ascii="Microsoft Sans Serif"/>
          <w:spacing w:val="-2"/>
          <w:sz w:val="23"/>
        </w:rPr>
        <w:t> </w:t>
      </w:r>
      <w:r>
        <w:rPr>
          <w:rFonts w:ascii="Microsoft Sans Serif"/>
          <w:sz w:val="23"/>
        </w:rPr>
        <w:t>Justice</w:t>
      </w:r>
      <w:r>
        <w:rPr>
          <w:rFonts w:ascii="Microsoft Sans Serif"/>
          <w:spacing w:val="80"/>
          <w:sz w:val="23"/>
        </w:rPr>
        <w:t> </w:t>
      </w:r>
      <w:r>
        <w:rPr>
          <w:sz w:val="19"/>
        </w:rPr>
        <w:t>May </w:t>
      </w:r>
      <w:r>
        <w:rPr>
          <w:sz w:val="19"/>
        </w:rPr>
        <w:t>2017 </w:t>
      </w:r>
      <w:r>
        <w:rPr>
          <w:w w:val="115"/>
          <w:sz w:val="19"/>
        </w:rPr>
        <w:t>Brookland</w:t>
      </w:r>
      <w:r>
        <w:rPr>
          <w:spacing w:val="38"/>
          <w:w w:val="115"/>
          <w:sz w:val="19"/>
        </w:rPr>
        <w:t> </w:t>
      </w:r>
      <w:r>
        <w:rPr>
          <w:w w:val="115"/>
          <w:sz w:val="19"/>
        </w:rPr>
        <w:t>Community</w:t>
      </w:r>
      <w:r>
        <w:rPr>
          <w:spacing w:val="38"/>
          <w:w w:val="115"/>
          <w:sz w:val="19"/>
        </w:rPr>
        <w:t> </w:t>
      </w:r>
      <w:r>
        <w:rPr>
          <w:w w:val="115"/>
          <w:sz w:val="19"/>
        </w:rPr>
        <w:t>College,</w:t>
      </w:r>
      <w:r>
        <w:rPr>
          <w:spacing w:val="38"/>
          <w:w w:val="115"/>
          <w:sz w:val="19"/>
        </w:rPr>
        <w:t> </w:t>
      </w:r>
      <w:r>
        <w:rPr>
          <w:w w:val="115"/>
          <w:sz w:val="19"/>
        </w:rPr>
        <w:t>Brookland,</w:t>
      </w:r>
      <w:r>
        <w:rPr>
          <w:spacing w:val="38"/>
          <w:w w:val="115"/>
          <w:sz w:val="19"/>
        </w:rPr>
        <w:t> </w:t>
      </w:r>
      <w:r>
        <w:rPr>
          <w:w w:val="115"/>
          <w:sz w:val="19"/>
        </w:rPr>
        <w:t>OR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2026-01-21T19:40:39Z</dcterms:created>
  <dcterms:modified xsi:type="dcterms:W3CDTF">2026-01-21T19:40:39Z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