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76" w:lineRule="exact"/>
        <w:ind w:left="7749" w:right="0" w:firstLine="0"/>
        <w:rPr>
          <w:rFonts w:ascii="Times New Roman"/>
          <w:position w:val="-1"/>
          <w:sz w:val="7"/>
        </w:rPr>
      </w:pPr>
      <w:r>
        <w:rPr>
          <w:rFonts w:ascii="Times New Roman"/>
          <w:position w:val="-1"/>
          <w:sz w:val="7"/>
        </w:rPr>
        <mc:AlternateContent>
          <mc:Choice Requires="wps">
            <w:drawing>
              <wp:inline distT="0" distB="0" distL="0" distR="0">
                <wp:extent cx="2416810" cy="4889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16810" cy="48895"/>
                          <a:chExt cx="2416810" cy="488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1681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6810" h="48895">
                                <a:moveTo>
                                  <a:pt x="2416715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2416715" y="0"/>
                                </a:lnTo>
                                <a:lnTo>
                                  <a:pt x="2416715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90.3pt;height:3.85pt;mso-position-horizontal-relative:char;mso-position-vertical-relative:line" id="docshapegroup1" coordorigin="0,0" coordsize="3806,77">
                <v:rect style="position:absolute;left:0;top:0;width:3806;height:77" id="docshape2" filled="true" fillcolor="#ff640d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7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pStyle w:val="BodyText"/>
        <w:spacing w:after="0"/>
        <w:rPr>
          <w:rFonts w:ascii="Times New Roman"/>
          <w:sz w:val="6"/>
        </w:rPr>
        <w:sectPr>
          <w:type w:val="continuous"/>
          <w:pgSz w:w="11920" w:h="16860"/>
          <w:pgMar w:top="720" w:bottom="280" w:left="141" w:right="141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4438700</wp:posOffset>
            </wp:positionH>
            <wp:positionV relativeFrom="paragraph">
              <wp:posOffset>-92706</wp:posOffset>
            </wp:positionV>
            <wp:extent cx="290005" cy="29000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005" cy="290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640D"/>
          <w:w w:val="125"/>
        </w:rPr>
        <w:t>SHAWN</w:t>
      </w:r>
      <w:r>
        <w:rPr>
          <w:color w:val="FF640D"/>
          <w:spacing w:val="8"/>
          <w:w w:val="130"/>
        </w:rPr>
        <w:t> </w:t>
      </w:r>
      <w:r>
        <w:rPr>
          <w:color w:val="FF640D"/>
          <w:spacing w:val="-4"/>
          <w:w w:val="130"/>
        </w:rPr>
        <w:t>WHITE</w:t>
      </w:r>
    </w:p>
    <w:p>
      <w:pPr>
        <w:pStyle w:val="Heading2"/>
      </w:pPr>
      <w:r>
        <w:rPr>
          <w:color w:val="58585B"/>
          <w:w w:val="130"/>
        </w:rPr>
        <w:t>Restaurant</w:t>
      </w:r>
      <w:r>
        <w:rPr>
          <w:color w:val="58585B"/>
          <w:spacing w:val="-19"/>
          <w:w w:val="130"/>
        </w:rPr>
        <w:t> </w:t>
      </w:r>
      <w:r>
        <w:rPr>
          <w:color w:val="58585B"/>
          <w:w w:val="130"/>
        </w:rPr>
        <w:t>Shift</w:t>
      </w:r>
      <w:r>
        <w:rPr>
          <w:color w:val="58585B"/>
          <w:spacing w:val="-18"/>
          <w:w w:val="130"/>
        </w:rPr>
        <w:t> </w:t>
      </w:r>
      <w:r>
        <w:rPr>
          <w:color w:val="58585B"/>
          <w:spacing w:val="-2"/>
          <w:w w:val="130"/>
        </w:rPr>
        <w:t>Supervisor</w:t>
      </w:r>
    </w:p>
    <w:p>
      <w:pPr>
        <w:pStyle w:val="BodyText"/>
        <w:spacing w:before="1"/>
        <w:rPr>
          <w:rFonts w:ascii="Calibri"/>
          <w:b/>
          <w:sz w:val="25"/>
        </w:rPr>
      </w:pPr>
    </w:p>
    <w:p>
      <w:pPr>
        <w:pStyle w:val="BodyText"/>
        <w:spacing w:line="300" w:lineRule="auto"/>
        <w:ind w:left="5232" w:firstLine="1339"/>
        <w:jc w:val="right"/>
      </w:pPr>
      <w:r>
        <w:rPr>
          <w:color w:val="58585B"/>
          <w:spacing w:val="-6"/>
          <w:w w:val="105"/>
        </w:rPr>
        <w:t>City,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6"/>
          <w:w w:val="105"/>
        </w:rPr>
        <w:t>ST </w:t>
      </w:r>
      <w:hyperlink r:id="rId6">
        <w:r>
          <w:rPr>
            <w:color w:val="58585B"/>
            <w:spacing w:val="-2"/>
            <w:w w:val="105"/>
          </w:rPr>
          <w:t>email@example.com</w:t>
        </w:r>
      </w:hyperlink>
    </w:p>
    <w:p>
      <w:pPr>
        <w:spacing w:line="243" w:lineRule="exact" w:before="0"/>
        <w:ind w:left="0" w:right="0" w:firstLine="0"/>
        <w:jc w:val="right"/>
        <w:rPr>
          <w:i/>
          <w:sz w:val="21"/>
        </w:rPr>
      </w:pPr>
      <w:r>
        <w:rPr>
          <w:i/>
          <w:color w:val="58585B"/>
          <w:spacing w:val="-2"/>
          <w:w w:val="105"/>
          <w:sz w:val="21"/>
        </w:rPr>
        <w:t>(XXX)</w:t>
      </w:r>
      <w:r>
        <w:rPr>
          <w:i/>
          <w:color w:val="58585B"/>
          <w:spacing w:val="-5"/>
          <w:w w:val="105"/>
          <w:sz w:val="21"/>
        </w:rPr>
        <w:t> </w:t>
      </w:r>
      <w:r>
        <w:rPr>
          <w:i/>
          <w:color w:val="58585B"/>
          <w:spacing w:val="-2"/>
          <w:w w:val="105"/>
          <w:sz w:val="21"/>
        </w:rPr>
        <w:t>XXX-</w:t>
      </w:r>
      <w:r>
        <w:rPr>
          <w:i/>
          <w:color w:val="58585B"/>
          <w:spacing w:val="-4"/>
          <w:w w:val="105"/>
          <w:sz w:val="21"/>
        </w:rPr>
        <w:t>XXXX</w:t>
      </w:r>
    </w:p>
    <w:p>
      <w:pPr>
        <w:pStyle w:val="Heading4"/>
        <w:spacing w:line="300" w:lineRule="auto"/>
        <w:ind w:right="687" w:firstLine="0"/>
      </w:pPr>
      <w:r>
        <w:rPr>
          <w:b w:val="0"/>
        </w:rPr>
        <w:br w:type="column"/>
      </w:r>
      <w:r>
        <w:rPr>
          <w:color w:val="58585B"/>
          <w:w w:val="105"/>
        </w:rPr>
        <w:t>Team-focused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Restaurant Supervisor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leadership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and efficiency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experience</w:t>
      </w:r>
    </w:p>
    <w:p>
      <w:pPr>
        <w:pStyle w:val="BodyText"/>
        <w:spacing w:line="300" w:lineRule="auto" w:before="76"/>
        <w:ind w:left="404" w:right="139"/>
      </w:pPr>
      <w:r>
        <w:rPr>
          <w:color w:val="58585B"/>
          <w:w w:val="105"/>
        </w:rPr>
        <w:t>Motivated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Restaurant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Shift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Supervisor with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7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years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fast-casual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dine-in restaurants.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Skilled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at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leading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teams, managing inventory, and resolving guest issues on the floor. Recognized for improving shift efficiency and employee performance.</w:t>
      </w:r>
    </w:p>
    <w:p>
      <w:pPr>
        <w:pStyle w:val="BodyText"/>
        <w:spacing w:after="0" w:line="300" w:lineRule="auto"/>
        <w:sectPr>
          <w:type w:val="continuous"/>
          <w:pgSz w:w="11920" w:h="16860"/>
          <w:pgMar w:top="720" w:bottom="280" w:left="141" w:right="141"/>
          <w:cols w:num="2" w:equalWidth="0">
            <w:col w:w="7306" w:space="40"/>
            <w:col w:w="4292"/>
          </w:cols>
        </w:sectPr>
      </w:pPr>
    </w:p>
    <w:p>
      <w:pPr>
        <w:pStyle w:val="BodyText"/>
        <w:spacing w:before="11"/>
        <w:rPr>
          <w:sz w:val="18"/>
        </w:rPr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3" coordorigin="0,0" coordsize="11469,64">
                <v:rect style="position:absolute;left:0;top:0;width:11469;height:64" id="docshape4" filled="true" fillcolor="#ff640d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spacing w:after="0" w:line="63" w:lineRule="exact"/>
        <w:rPr>
          <w:position w:val="0"/>
          <w:sz w:val="6"/>
        </w:rPr>
        <w:sectPr>
          <w:type w:val="continuous"/>
          <w:pgSz w:w="11920" w:h="16860"/>
          <w:pgMar w:top="720" w:bottom="280" w:left="141" w:right="141"/>
        </w:sectPr>
      </w:pPr>
    </w:p>
    <w:p>
      <w:pPr>
        <w:pStyle w:val="Heading3"/>
      </w:pPr>
      <w:r>
        <w:rPr>
          <w:color w:val="FF640D"/>
          <w:w w:val="135"/>
        </w:rPr>
        <w:t>KEY</w:t>
      </w:r>
      <w:r>
        <w:rPr>
          <w:color w:val="FF640D"/>
          <w:spacing w:val="-11"/>
          <w:w w:val="135"/>
        </w:rPr>
        <w:t> </w:t>
      </w:r>
      <w:r>
        <w:rPr>
          <w:color w:val="FF640D"/>
          <w:spacing w:val="-2"/>
          <w:w w:val="135"/>
        </w:rPr>
        <w:t>SKILLS</w:t>
      </w:r>
    </w:p>
    <w:p>
      <w:pPr>
        <w:pStyle w:val="BodyText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before="39"/>
        <w:rPr>
          <w:rFonts w:ascii="Calibri"/>
          <w:b/>
        </w:rPr>
      </w:pPr>
    </w:p>
    <w:p>
      <w:pPr>
        <w:pStyle w:val="BodyText"/>
        <w:spacing w:line="312" w:lineRule="auto"/>
        <w:ind w:left="87" w:right="48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52732</wp:posOffset>
                </wp:positionV>
                <wp:extent cx="1466215" cy="4889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4503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0340" h="40640">
                                <a:moveTo>
                                  <a:pt x="145002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50029" y="0"/>
                                </a:lnTo>
                                <a:lnTo>
                                  <a:pt x="145002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152203pt;width:115.45pt;height:3.85pt;mso-position-horizontal-relative:page;mso-position-vertical-relative:paragraph;z-index:15731200" id="docshapegroup5" coordorigin="228,83" coordsize="2309,77">
                <v:rect style="position:absolute;left:234;top:89;width:2297;height:64" id="docshape6" filled="false" stroked="true" strokeweight=".634309pt" strokecolor="#ff640d">
                  <v:stroke dashstyle="solid"/>
                </v:rect>
                <v:rect style="position:absolute;left:241;top:95;width:2284;height:64" id="docshape7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262181</wp:posOffset>
                </wp:positionV>
                <wp:extent cx="1466215" cy="4889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1601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0145" h="40640">
                                <a:moveTo>
                                  <a:pt x="116002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60023" y="0"/>
                                </a:lnTo>
                                <a:lnTo>
                                  <a:pt x="116002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0.644224pt;width:115.45pt;height:3.85pt;mso-position-horizontal-relative:page;mso-position-vertical-relative:paragraph;z-index:15731712" id="docshapegroup8" coordorigin="228,413" coordsize="2309,77">
                <v:rect style="position:absolute;left:234;top:419;width:2297;height:64" id="docshape9" filled="false" stroked="true" strokeweight=".634309pt" strokecolor="#ff640d">
                  <v:stroke dashstyle="solid"/>
                </v:rect>
                <v:rect style="position:absolute;left:241;top:425;width:1827;height:64" id="docshape10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10"/>
        </w:rPr>
        <w:t>Closing</w:t>
      </w:r>
      <w:r>
        <w:rPr>
          <w:color w:val="58585B"/>
          <w:spacing w:val="-18"/>
          <w:w w:val="110"/>
        </w:rPr>
        <w:t> </w:t>
      </w:r>
      <w:r>
        <w:rPr>
          <w:color w:val="58585B"/>
          <w:w w:val="110"/>
        </w:rPr>
        <w:t>and</w:t>
      </w:r>
      <w:r>
        <w:rPr>
          <w:color w:val="58585B"/>
          <w:spacing w:val="-17"/>
          <w:w w:val="110"/>
        </w:rPr>
        <w:t> </w:t>
      </w:r>
      <w:r>
        <w:rPr>
          <w:color w:val="58585B"/>
          <w:w w:val="110"/>
        </w:rPr>
        <w:t>opening</w:t>
      </w:r>
      <w:r>
        <w:rPr>
          <w:color w:val="58585B"/>
          <w:spacing w:val="-18"/>
          <w:w w:val="110"/>
        </w:rPr>
        <w:t> </w:t>
      </w:r>
      <w:r>
        <w:rPr>
          <w:color w:val="58585B"/>
          <w:w w:val="110"/>
        </w:rPr>
        <w:t>procedures Employee</w:t>
      </w:r>
      <w:r>
        <w:rPr>
          <w:color w:val="58585B"/>
          <w:spacing w:val="-2"/>
          <w:w w:val="110"/>
        </w:rPr>
        <w:t> </w:t>
      </w:r>
      <w:r>
        <w:rPr>
          <w:color w:val="58585B"/>
          <w:w w:val="110"/>
        </w:rPr>
        <w:t>coaching</w:t>
      </w:r>
    </w:p>
    <w:p>
      <w:pPr>
        <w:pStyle w:val="BodyText"/>
        <w:spacing w:line="319" w:lineRule="auto" w:before="13"/>
        <w:ind w:left="87" w:right="673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60998</wp:posOffset>
                </wp:positionV>
                <wp:extent cx="1466215" cy="4889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8705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40640">
                                <a:moveTo>
                                  <a:pt x="87001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70017" y="0"/>
                                </a:lnTo>
                                <a:lnTo>
                                  <a:pt x="87001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803011pt;width:115.45pt;height:3.85pt;mso-position-horizontal-relative:page;mso-position-vertical-relative:paragraph;z-index:15732224" id="docshapegroup11" coordorigin="228,96" coordsize="2309,77">
                <v:rect style="position:absolute;left:234;top:102;width:2297;height:64" id="docshape12" filled="false" stroked="true" strokeweight=".634309pt" strokecolor="#ff640d">
                  <v:stroke dashstyle="solid"/>
                </v:rect>
                <v:rect style="position:absolute;left:241;top:108;width:1371;height:64" id="docshape13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270446</wp:posOffset>
                </wp:positionV>
                <wp:extent cx="1466215" cy="4889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8705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40640">
                                <a:moveTo>
                                  <a:pt x="87001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70017" y="0"/>
                                </a:lnTo>
                                <a:lnTo>
                                  <a:pt x="87001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1.295033pt;width:115.45pt;height:3.85pt;mso-position-horizontal-relative:page;mso-position-vertical-relative:paragraph;z-index:15732736" id="docshapegroup14" coordorigin="228,426" coordsize="2309,77">
                <v:rect style="position:absolute;left:234;top:432;width:2297;height:64" id="docshape15" filled="false" stroked="true" strokeweight=".634309pt" strokecolor="#ff640d">
                  <v:stroke dashstyle="solid"/>
                </v:rect>
                <v:rect style="position:absolute;left:241;top:438;width:1371;height:64" id="docshape16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471839</wp:posOffset>
                </wp:positionV>
                <wp:extent cx="1466215" cy="4889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8705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40640">
                                <a:moveTo>
                                  <a:pt x="87001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70017" y="0"/>
                                </a:lnTo>
                                <a:lnTo>
                                  <a:pt x="87001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37.152744pt;width:115.45pt;height:3.85pt;mso-position-horizontal-relative:page;mso-position-vertical-relative:paragraph;z-index:15733248" id="docshapegroup17" coordorigin="228,743" coordsize="2309,77">
                <v:rect style="position:absolute;left:234;top:749;width:2297;height:64" id="docshape18" filled="false" stroked="true" strokeweight=".634309pt" strokecolor="#ff640d">
                  <v:stroke dashstyle="solid"/>
                </v:rect>
                <v:rect style="position:absolute;left:241;top:755;width:1371;height:64" id="docshape19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Floor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supervision</w:t>
      </w:r>
      <w:r>
        <w:rPr>
          <w:color w:val="58585B"/>
          <w:spacing w:val="40"/>
          <w:w w:val="105"/>
        </w:rPr>
        <w:t> </w:t>
      </w:r>
      <w:r>
        <w:rPr>
          <w:color w:val="58585B"/>
          <w:w w:val="105"/>
        </w:rPr>
        <w:t>Guest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service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recovery Inventory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control</w:t>
      </w:r>
    </w:p>
    <w:p>
      <w:pPr>
        <w:pStyle w:val="BodyText"/>
        <w:spacing w:before="4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145002</wp:posOffset>
                </wp:positionH>
                <wp:positionV relativeFrom="paragraph">
                  <wp:posOffset>55233</wp:posOffset>
                </wp:positionV>
                <wp:extent cx="1466215" cy="4889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055" y="8055"/>
                            <a:ext cx="5803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40640">
                                <a:moveTo>
                                  <a:pt x="58001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0011" y="0"/>
                                </a:lnTo>
                                <a:lnTo>
                                  <a:pt x="58001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349108pt;width:115.45pt;height:3.85pt;mso-position-horizontal-relative:page;mso-position-vertical-relative:paragraph;z-index:15733760" id="docshapegroup20" coordorigin="228,87" coordsize="2309,77">
                <v:rect style="position:absolute;left:234;top:93;width:2297;height:64" id="docshape21" filled="false" stroked="true" strokeweight=".634309pt" strokecolor="#ff640d">
                  <v:stroke dashstyle="solid"/>
                </v:rect>
                <v:rect style="position:absolute;left:241;top:99;width:914;height:64" id="docshape22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</w:rPr>
        <w:t>Shift</w:t>
      </w:r>
      <w:r>
        <w:rPr>
          <w:color w:val="58585B"/>
          <w:spacing w:val="-2"/>
        </w:rPr>
        <w:t> scheduling</w:t>
      </w:r>
    </w:p>
    <w:p>
      <w:pPr>
        <w:pStyle w:val="BodyText"/>
        <w:spacing w:after="0"/>
        <w:sectPr>
          <w:type w:val="continuous"/>
          <w:pgSz w:w="11920" w:h="16860"/>
          <w:pgMar w:top="720" w:bottom="280" w:left="141" w:right="141"/>
          <w:cols w:num="2" w:equalWidth="0">
            <w:col w:w="1553" w:space="985"/>
            <w:col w:w="9100"/>
          </w:cols>
        </w:sectPr>
      </w:pPr>
    </w:p>
    <w:p>
      <w:pPr>
        <w:pStyle w:val="BodyText"/>
        <w:spacing w:before="10"/>
        <w:rPr>
          <w:sz w:val="18"/>
        </w:rPr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23" coordorigin="0,0" coordsize="11469,64">
                <v:rect style="position:absolute;left:0;top:0;width:11469;height:64" id="docshape24" filled="true" fillcolor="#ff640d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pStyle w:val="Heading3"/>
      </w:pPr>
      <w:r>
        <w:rPr>
          <w:color w:val="FF640D"/>
          <w:w w:val="130"/>
        </w:rPr>
        <w:t>PROFESSIONAL</w:t>
      </w:r>
      <w:r>
        <w:rPr>
          <w:color w:val="FF640D"/>
          <w:spacing w:val="8"/>
          <w:w w:val="135"/>
        </w:rPr>
        <w:t> </w:t>
      </w:r>
      <w:r>
        <w:rPr>
          <w:color w:val="FF640D"/>
          <w:spacing w:val="-2"/>
          <w:w w:val="135"/>
        </w:rPr>
        <w:t>EXPERIENCE</w:t>
      </w:r>
    </w:p>
    <w:p>
      <w:pPr>
        <w:tabs>
          <w:tab w:pos="2624" w:val="left" w:leader="none"/>
          <w:tab w:pos="8520" w:val="left" w:leader="none"/>
        </w:tabs>
        <w:spacing w:before="136"/>
        <w:ind w:left="87" w:right="0" w:firstLine="0"/>
        <w:jc w:val="left"/>
        <w:rPr>
          <w:i/>
          <w:sz w:val="21"/>
        </w:rPr>
      </w:pPr>
      <w:r>
        <w:rPr>
          <w:color w:val="58585B"/>
          <w:w w:val="105"/>
          <w:position w:val="4"/>
          <w:sz w:val="19"/>
        </w:rPr>
        <w:t>July</w:t>
      </w:r>
      <w:r>
        <w:rPr>
          <w:color w:val="58585B"/>
          <w:spacing w:val="-15"/>
          <w:w w:val="105"/>
          <w:position w:val="4"/>
          <w:sz w:val="19"/>
        </w:rPr>
        <w:t> </w:t>
      </w:r>
      <w:r>
        <w:rPr>
          <w:color w:val="58585B"/>
          <w:w w:val="105"/>
          <w:position w:val="4"/>
          <w:sz w:val="19"/>
        </w:rPr>
        <w:t>2020</w:t>
      </w:r>
      <w:r>
        <w:rPr>
          <w:color w:val="58585B"/>
          <w:spacing w:val="-8"/>
          <w:w w:val="105"/>
          <w:position w:val="4"/>
          <w:sz w:val="19"/>
        </w:rPr>
        <w:t> </w:t>
      </w:r>
      <w:r>
        <w:rPr>
          <w:color w:val="58585B"/>
          <w:w w:val="105"/>
          <w:position w:val="4"/>
          <w:sz w:val="19"/>
        </w:rPr>
        <w:t>-</w:t>
      </w:r>
      <w:r>
        <w:rPr>
          <w:color w:val="58585B"/>
          <w:spacing w:val="-9"/>
          <w:w w:val="105"/>
          <w:position w:val="4"/>
          <w:sz w:val="19"/>
        </w:rPr>
        <w:t> </w:t>
      </w:r>
      <w:r>
        <w:rPr>
          <w:color w:val="58585B"/>
          <w:spacing w:val="-2"/>
          <w:w w:val="105"/>
          <w:position w:val="4"/>
          <w:sz w:val="19"/>
        </w:rPr>
        <w:t>Present</w:t>
      </w:r>
      <w:r>
        <w:rPr>
          <w:color w:val="58585B"/>
          <w:position w:val="4"/>
          <w:sz w:val="19"/>
        </w:rPr>
        <w:tab/>
      </w:r>
      <w:r>
        <w:rPr>
          <w:rFonts w:ascii="Calibri"/>
          <w:b/>
          <w:color w:val="58585B"/>
          <w:spacing w:val="8"/>
          <w:w w:val="115"/>
          <w:sz w:val="21"/>
        </w:rPr>
        <w:t>SHIFT</w:t>
      </w:r>
      <w:r>
        <w:rPr>
          <w:rFonts w:ascii="Calibri"/>
          <w:b/>
          <w:color w:val="58585B"/>
          <w:spacing w:val="56"/>
          <w:w w:val="115"/>
          <w:sz w:val="21"/>
        </w:rPr>
        <w:t> </w:t>
      </w:r>
      <w:r>
        <w:rPr>
          <w:rFonts w:ascii="Calibri"/>
          <w:b/>
          <w:color w:val="58585B"/>
          <w:spacing w:val="-2"/>
          <w:w w:val="115"/>
          <w:sz w:val="21"/>
        </w:rPr>
        <w:t>SUPERVISOR</w:t>
      </w:r>
      <w:r>
        <w:rPr>
          <w:rFonts w:ascii="Calibri"/>
          <w:b/>
          <w:color w:val="58585B"/>
          <w:sz w:val="21"/>
        </w:rPr>
        <w:tab/>
      </w:r>
      <w:r>
        <w:rPr>
          <w:i/>
          <w:color w:val="FF640D"/>
          <w:sz w:val="21"/>
        </w:rPr>
        <w:t>The</w:t>
      </w:r>
      <w:r>
        <w:rPr>
          <w:i/>
          <w:color w:val="FF640D"/>
          <w:spacing w:val="-5"/>
          <w:sz w:val="21"/>
        </w:rPr>
        <w:t> </w:t>
      </w:r>
      <w:r>
        <w:rPr>
          <w:i/>
          <w:color w:val="FF640D"/>
          <w:sz w:val="21"/>
        </w:rPr>
        <w:t>Burger</w:t>
      </w:r>
      <w:r>
        <w:rPr>
          <w:i/>
          <w:color w:val="FF640D"/>
          <w:spacing w:val="-9"/>
          <w:sz w:val="21"/>
        </w:rPr>
        <w:t> </w:t>
      </w:r>
      <w:r>
        <w:rPr>
          <w:i/>
          <w:color w:val="FF640D"/>
          <w:sz w:val="21"/>
        </w:rPr>
        <w:t>House,</w:t>
      </w:r>
      <w:r>
        <w:rPr>
          <w:i/>
          <w:color w:val="FF640D"/>
          <w:spacing w:val="-5"/>
          <w:sz w:val="21"/>
        </w:rPr>
        <w:t> </w:t>
      </w:r>
      <w:r>
        <w:rPr>
          <w:i/>
          <w:color w:val="FF640D"/>
          <w:sz w:val="21"/>
        </w:rPr>
        <w:t>Phoenix,</w:t>
      </w:r>
      <w:r>
        <w:rPr>
          <w:i/>
          <w:color w:val="FF640D"/>
          <w:spacing w:val="-11"/>
          <w:sz w:val="21"/>
        </w:rPr>
        <w:t> </w:t>
      </w:r>
      <w:r>
        <w:rPr>
          <w:i/>
          <w:color w:val="FF640D"/>
          <w:spacing w:val="-5"/>
          <w:sz w:val="21"/>
        </w:rPr>
        <w:t>AZ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152" w:after="0"/>
        <w:ind w:left="2928" w:right="0" w:hanging="304"/>
        <w:jc w:val="left"/>
        <w:rPr>
          <w:sz w:val="21"/>
        </w:rPr>
      </w:pPr>
      <w:r>
        <w:rPr>
          <w:color w:val="58585B"/>
          <w:sz w:val="21"/>
        </w:rPr>
        <w:t>Lead</w:t>
      </w:r>
      <w:r>
        <w:rPr>
          <w:color w:val="58585B"/>
          <w:spacing w:val="6"/>
          <w:sz w:val="21"/>
        </w:rPr>
        <w:t> </w:t>
      </w:r>
      <w:r>
        <w:rPr>
          <w:color w:val="58585B"/>
          <w:sz w:val="21"/>
        </w:rPr>
        <w:t>a</w:t>
      </w:r>
      <w:r>
        <w:rPr>
          <w:color w:val="58585B"/>
          <w:spacing w:val="6"/>
          <w:sz w:val="21"/>
        </w:rPr>
        <w:t> </w:t>
      </w:r>
      <w:r>
        <w:rPr>
          <w:color w:val="58585B"/>
          <w:sz w:val="21"/>
        </w:rPr>
        <w:t>team</w:t>
      </w:r>
      <w:r>
        <w:rPr>
          <w:color w:val="58585B"/>
          <w:spacing w:val="6"/>
          <w:sz w:val="21"/>
        </w:rPr>
        <w:t> </w:t>
      </w:r>
      <w:r>
        <w:rPr>
          <w:color w:val="58585B"/>
          <w:sz w:val="21"/>
        </w:rPr>
        <w:t>of</w:t>
      </w:r>
      <w:r>
        <w:rPr>
          <w:color w:val="58585B"/>
          <w:spacing w:val="-1"/>
          <w:sz w:val="21"/>
        </w:rPr>
        <w:t> </w:t>
      </w:r>
      <w:r>
        <w:rPr>
          <w:color w:val="58585B"/>
          <w:sz w:val="21"/>
        </w:rPr>
        <w:t>12</w:t>
      </w:r>
      <w:r>
        <w:rPr>
          <w:color w:val="58585B"/>
          <w:spacing w:val="6"/>
          <w:sz w:val="21"/>
        </w:rPr>
        <w:t> </w:t>
      </w:r>
      <w:r>
        <w:rPr>
          <w:color w:val="58585B"/>
          <w:sz w:val="21"/>
        </w:rPr>
        <w:t>staff per shift,</w:t>
      </w:r>
      <w:r>
        <w:rPr>
          <w:color w:val="58585B"/>
          <w:spacing w:val="6"/>
          <w:sz w:val="21"/>
        </w:rPr>
        <w:t> </w:t>
      </w:r>
      <w:r>
        <w:rPr>
          <w:color w:val="58585B"/>
          <w:sz w:val="21"/>
        </w:rPr>
        <w:t>cutting</w:t>
      </w:r>
      <w:r>
        <w:rPr>
          <w:color w:val="58585B"/>
          <w:spacing w:val="6"/>
          <w:sz w:val="21"/>
        </w:rPr>
        <w:t> </w:t>
      </w:r>
      <w:r>
        <w:rPr>
          <w:color w:val="58585B"/>
          <w:sz w:val="21"/>
        </w:rPr>
        <w:t>the</w:t>
      </w:r>
      <w:r>
        <w:rPr>
          <w:color w:val="58585B"/>
          <w:spacing w:val="6"/>
          <w:sz w:val="21"/>
        </w:rPr>
        <w:t> </w:t>
      </w:r>
      <w:r>
        <w:rPr>
          <w:color w:val="58585B"/>
          <w:sz w:val="21"/>
        </w:rPr>
        <w:t>average</w:t>
      </w:r>
      <w:r>
        <w:rPr>
          <w:color w:val="58585B"/>
          <w:spacing w:val="6"/>
          <w:sz w:val="21"/>
        </w:rPr>
        <w:t> </w:t>
      </w:r>
      <w:r>
        <w:rPr>
          <w:color w:val="58585B"/>
          <w:sz w:val="21"/>
        </w:rPr>
        <w:t>table</w:t>
      </w:r>
      <w:r>
        <w:rPr>
          <w:color w:val="58585B"/>
          <w:spacing w:val="6"/>
          <w:sz w:val="21"/>
        </w:rPr>
        <w:t> </w:t>
      </w:r>
      <w:r>
        <w:rPr>
          <w:color w:val="58585B"/>
          <w:sz w:val="21"/>
        </w:rPr>
        <w:t>turnover time</w:t>
      </w:r>
      <w:r>
        <w:rPr>
          <w:color w:val="58585B"/>
          <w:spacing w:val="6"/>
          <w:sz w:val="21"/>
        </w:rPr>
        <w:t> </w:t>
      </w:r>
      <w:r>
        <w:rPr>
          <w:color w:val="58585B"/>
          <w:sz w:val="21"/>
        </w:rPr>
        <w:t>by</w:t>
      </w:r>
      <w:r>
        <w:rPr>
          <w:color w:val="58585B"/>
          <w:spacing w:val="-2"/>
          <w:sz w:val="21"/>
        </w:rPr>
        <w:t> </w:t>
      </w:r>
      <w:r>
        <w:rPr>
          <w:color w:val="58585B"/>
          <w:spacing w:val="-5"/>
          <w:sz w:val="21"/>
        </w:rPr>
        <w:t>20%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124" w:after="0"/>
        <w:ind w:left="2928" w:right="0" w:hanging="304"/>
        <w:jc w:val="left"/>
        <w:rPr>
          <w:sz w:val="21"/>
        </w:rPr>
      </w:pPr>
      <w:r>
        <w:rPr>
          <w:color w:val="58585B"/>
          <w:spacing w:val="-2"/>
          <w:w w:val="110"/>
          <w:sz w:val="21"/>
        </w:rPr>
        <w:t>Reduced</w:t>
      </w:r>
      <w:r>
        <w:rPr>
          <w:color w:val="58585B"/>
          <w:spacing w:val="-8"/>
          <w:w w:val="110"/>
          <w:sz w:val="21"/>
        </w:rPr>
        <w:t> </w:t>
      </w:r>
      <w:r>
        <w:rPr>
          <w:color w:val="58585B"/>
          <w:spacing w:val="-2"/>
          <w:w w:val="110"/>
          <w:sz w:val="21"/>
        </w:rPr>
        <w:t>employee</w:t>
      </w:r>
      <w:r>
        <w:rPr>
          <w:color w:val="58585B"/>
          <w:spacing w:val="-7"/>
          <w:w w:val="110"/>
          <w:sz w:val="21"/>
        </w:rPr>
        <w:t> </w:t>
      </w:r>
      <w:r>
        <w:rPr>
          <w:color w:val="58585B"/>
          <w:spacing w:val="-2"/>
          <w:w w:val="110"/>
          <w:sz w:val="21"/>
        </w:rPr>
        <w:t>callouts</w:t>
      </w:r>
      <w:r>
        <w:rPr>
          <w:color w:val="58585B"/>
          <w:spacing w:val="-8"/>
          <w:w w:val="110"/>
          <w:sz w:val="21"/>
        </w:rPr>
        <w:t> </w:t>
      </w:r>
      <w:r>
        <w:rPr>
          <w:color w:val="58585B"/>
          <w:spacing w:val="-2"/>
          <w:w w:val="110"/>
          <w:sz w:val="21"/>
        </w:rPr>
        <w:t>by</w:t>
      </w:r>
      <w:r>
        <w:rPr>
          <w:color w:val="58585B"/>
          <w:spacing w:val="-14"/>
          <w:w w:val="110"/>
          <w:sz w:val="21"/>
        </w:rPr>
        <w:t> </w:t>
      </w:r>
      <w:r>
        <w:rPr>
          <w:color w:val="58585B"/>
          <w:spacing w:val="-2"/>
          <w:w w:val="110"/>
          <w:sz w:val="21"/>
        </w:rPr>
        <w:t>30%</w:t>
      </w:r>
      <w:r>
        <w:rPr>
          <w:color w:val="58585B"/>
          <w:spacing w:val="-8"/>
          <w:w w:val="110"/>
          <w:sz w:val="21"/>
        </w:rPr>
        <w:t> </w:t>
      </w:r>
      <w:r>
        <w:rPr>
          <w:color w:val="58585B"/>
          <w:spacing w:val="-2"/>
          <w:w w:val="110"/>
          <w:sz w:val="21"/>
        </w:rPr>
        <w:t>through</w:t>
      </w:r>
      <w:r>
        <w:rPr>
          <w:color w:val="58585B"/>
          <w:spacing w:val="-7"/>
          <w:w w:val="110"/>
          <w:sz w:val="21"/>
        </w:rPr>
        <w:t> </w:t>
      </w:r>
      <w:r>
        <w:rPr>
          <w:color w:val="58585B"/>
          <w:spacing w:val="-2"/>
          <w:w w:val="110"/>
          <w:sz w:val="21"/>
        </w:rPr>
        <w:t>improved</w:t>
      </w:r>
      <w:r>
        <w:rPr>
          <w:color w:val="58585B"/>
          <w:spacing w:val="-8"/>
          <w:w w:val="110"/>
          <w:sz w:val="21"/>
        </w:rPr>
        <w:t> </w:t>
      </w:r>
      <w:r>
        <w:rPr>
          <w:color w:val="58585B"/>
          <w:spacing w:val="-2"/>
          <w:w w:val="110"/>
          <w:sz w:val="21"/>
        </w:rPr>
        <w:t>scheduling</w:t>
      </w:r>
      <w:r>
        <w:rPr>
          <w:color w:val="58585B"/>
          <w:spacing w:val="-7"/>
          <w:w w:val="110"/>
          <w:sz w:val="21"/>
        </w:rPr>
        <w:t> </w:t>
      </w:r>
      <w:r>
        <w:rPr>
          <w:color w:val="58585B"/>
          <w:spacing w:val="-2"/>
          <w:w w:val="110"/>
          <w:sz w:val="21"/>
        </w:rPr>
        <w:t>and</w:t>
      </w:r>
      <w:r>
        <w:rPr>
          <w:color w:val="58585B"/>
          <w:spacing w:val="-8"/>
          <w:w w:val="110"/>
          <w:sz w:val="21"/>
        </w:rPr>
        <w:t> </w:t>
      </w:r>
      <w:r>
        <w:rPr>
          <w:color w:val="58585B"/>
          <w:spacing w:val="-2"/>
          <w:w w:val="110"/>
          <w:sz w:val="21"/>
        </w:rPr>
        <w:t>flexibility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124" w:after="0"/>
        <w:ind w:left="2928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Handled</w:t>
      </w:r>
      <w:r>
        <w:rPr>
          <w:color w:val="58585B"/>
          <w:spacing w:val="5"/>
          <w:w w:val="105"/>
          <w:sz w:val="21"/>
        </w:rPr>
        <w:t> </w:t>
      </w:r>
      <w:r>
        <w:rPr>
          <w:color w:val="58585B"/>
          <w:w w:val="105"/>
          <w:sz w:val="21"/>
        </w:rPr>
        <w:t>customer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service</w:t>
      </w:r>
      <w:r>
        <w:rPr>
          <w:color w:val="58585B"/>
          <w:spacing w:val="6"/>
          <w:w w:val="105"/>
          <w:sz w:val="21"/>
        </w:rPr>
        <w:t> </w:t>
      </w:r>
      <w:r>
        <w:rPr>
          <w:color w:val="58585B"/>
          <w:w w:val="105"/>
          <w:sz w:val="21"/>
        </w:rPr>
        <w:t>escalations,</w:t>
      </w:r>
      <w:r>
        <w:rPr>
          <w:color w:val="58585B"/>
          <w:spacing w:val="5"/>
          <w:w w:val="105"/>
          <w:sz w:val="21"/>
        </w:rPr>
        <w:t> </w:t>
      </w:r>
      <w:r>
        <w:rPr>
          <w:color w:val="58585B"/>
          <w:w w:val="105"/>
          <w:sz w:val="21"/>
        </w:rPr>
        <w:t>resolving</w:t>
      </w:r>
      <w:r>
        <w:rPr>
          <w:color w:val="58585B"/>
          <w:spacing w:val="6"/>
          <w:w w:val="105"/>
          <w:sz w:val="21"/>
        </w:rPr>
        <w:t> </w:t>
      </w:r>
      <w:r>
        <w:rPr>
          <w:color w:val="58585B"/>
          <w:w w:val="105"/>
          <w:sz w:val="21"/>
        </w:rPr>
        <w:t>95%</w:t>
      </w:r>
      <w:r>
        <w:rPr>
          <w:color w:val="58585B"/>
          <w:spacing w:val="-3"/>
          <w:w w:val="105"/>
          <w:sz w:val="21"/>
        </w:rPr>
        <w:t> </w:t>
      </w:r>
      <w:r>
        <w:rPr>
          <w:color w:val="58585B"/>
          <w:w w:val="105"/>
          <w:sz w:val="21"/>
        </w:rPr>
        <w:t>without</w:t>
      </w:r>
      <w:r>
        <w:rPr>
          <w:color w:val="58585B"/>
          <w:spacing w:val="6"/>
          <w:w w:val="105"/>
          <w:sz w:val="21"/>
        </w:rPr>
        <w:t> </w:t>
      </w:r>
      <w:r>
        <w:rPr>
          <w:color w:val="58585B"/>
          <w:w w:val="105"/>
          <w:sz w:val="21"/>
        </w:rPr>
        <w:t>needing</w:t>
      </w:r>
      <w:r>
        <w:rPr>
          <w:color w:val="58585B"/>
          <w:spacing w:val="6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management</w:t>
      </w:r>
    </w:p>
    <w:p>
      <w:pPr>
        <w:tabs>
          <w:tab w:pos="2624" w:val="left" w:leader="none"/>
          <w:tab w:pos="8972" w:val="left" w:leader="none"/>
        </w:tabs>
        <w:spacing w:before="230"/>
        <w:ind w:left="87" w:right="0" w:firstLine="0"/>
        <w:jc w:val="left"/>
        <w:rPr>
          <w:i/>
          <w:sz w:val="21"/>
        </w:rPr>
      </w:pPr>
      <w:r>
        <w:rPr>
          <w:color w:val="58585B"/>
          <w:position w:val="4"/>
          <w:sz w:val="19"/>
        </w:rPr>
        <w:t>June</w:t>
      </w:r>
      <w:r>
        <w:rPr>
          <w:color w:val="58585B"/>
          <w:spacing w:val="7"/>
          <w:position w:val="4"/>
          <w:sz w:val="19"/>
        </w:rPr>
        <w:t> </w:t>
      </w:r>
      <w:r>
        <w:rPr>
          <w:color w:val="58585B"/>
          <w:position w:val="4"/>
          <w:sz w:val="19"/>
        </w:rPr>
        <w:t>2016</w:t>
      </w:r>
      <w:r>
        <w:rPr>
          <w:color w:val="58585B"/>
          <w:spacing w:val="8"/>
          <w:position w:val="4"/>
          <w:sz w:val="19"/>
        </w:rPr>
        <w:t> </w:t>
      </w:r>
      <w:r>
        <w:rPr>
          <w:color w:val="58585B"/>
          <w:position w:val="4"/>
          <w:sz w:val="19"/>
        </w:rPr>
        <w:t>-</w:t>
      </w:r>
      <w:r>
        <w:rPr>
          <w:color w:val="58585B"/>
          <w:spacing w:val="1"/>
          <w:position w:val="4"/>
          <w:sz w:val="19"/>
        </w:rPr>
        <w:t> </w:t>
      </w:r>
      <w:r>
        <w:rPr>
          <w:color w:val="58585B"/>
          <w:position w:val="4"/>
          <w:sz w:val="19"/>
        </w:rPr>
        <w:t>June</w:t>
      </w:r>
      <w:r>
        <w:rPr>
          <w:color w:val="58585B"/>
          <w:spacing w:val="7"/>
          <w:position w:val="4"/>
          <w:sz w:val="19"/>
        </w:rPr>
        <w:t> </w:t>
      </w:r>
      <w:r>
        <w:rPr>
          <w:color w:val="58585B"/>
          <w:spacing w:val="-4"/>
          <w:position w:val="4"/>
          <w:sz w:val="19"/>
        </w:rPr>
        <w:t>2020</w:t>
      </w:r>
      <w:r>
        <w:rPr>
          <w:color w:val="58585B"/>
          <w:position w:val="4"/>
          <w:sz w:val="19"/>
        </w:rPr>
        <w:tab/>
      </w:r>
      <w:r>
        <w:rPr>
          <w:rFonts w:ascii="Calibri"/>
          <w:b/>
          <w:color w:val="58585B"/>
          <w:spacing w:val="-2"/>
          <w:sz w:val="21"/>
        </w:rPr>
        <w:t>SERVER/TRAINER</w:t>
      </w:r>
      <w:r>
        <w:rPr>
          <w:rFonts w:ascii="Calibri"/>
          <w:b/>
          <w:color w:val="58585B"/>
          <w:sz w:val="21"/>
        </w:rPr>
        <w:tab/>
      </w:r>
      <w:r>
        <w:rPr>
          <w:i/>
          <w:color w:val="FF640D"/>
          <w:spacing w:val="-4"/>
          <w:sz w:val="21"/>
        </w:rPr>
        <w:t>Chili</w:t>
      </w:r>
      <w:r>
        <w:rPr>
          <w:i/>
          <w:color w:val="FF640D"/>
          <w:spacing w:val="-12"/>
          <w:sz w:val="21"/>
        </w:rPr>
        <w:t> </w:t>
      </w:r>
      <w:r>
        <w:rPr>
          <w:i/>
          <w:color w:val="FF640D"/>
          <w:spacing w:val="-4"/>
          <w:sz w:val="21"/>
        </w:rPr>
        <w:t>Junction,</w:t>
      </w:r>
      <w:r>
        <w:rPr>
          <w:i/>
          <w:color w:val="FF640D"/>
          <w:spacing w:val="-5"/>
          <w:sz w:val="21"/>
        </w:rPr>
        <w:t> </w:t>
      </w:r>
      <w:r>
        <w:rPr>
          <w:i/>
          <w:color w:val="FF640D"/>
          <w:spacing w:val="-4"/>
          <w:sz w:val="21"/>
        </w:rPr>
        <w:t>Phoenix,</w:t>
      </w:r>
      <w:r>
        <w:rPr>
          <w:i/>
          <w:color w:val="FF640D"/>
          <w:spacing w:val="-12"/>
          <w:sz w:val="21"/>
        </w:rPr>
        <w:t> </w:t>
      </w:r>
      <w:r>
        <w:rPr>
          <w:i/>
          <w:color w:val="FF640D"/>
          <w:spacing w:val="-5"/>
          <w:sz w:val="21"/>
        </w:rPr>
        <w:t>AZ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152" w:after="0"/>
        <w:ind w:left="2928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Trained</w:t>
      </w:r>
      <w:r>
        <w:rPr>
          <w:color w:val="58585B"/>
          <w:spacing w:val="-10"/>
          <w:w w:val="105"/>
          <w:sz w:val="21"/>
        </w:rPr>
        <w:t> </w:t>
      </w:r>
      <w:r>
        <w:rPr>
          <w:color w:val="58585B"/>
          <w:w w:val="105"/>
          <w:sz w:val="21"/>
        </w:rPr>
        <w:t>10+</w:t>
      </w:r>
      <w:r>
        <w:rPr>
          <w:color w:val="58585B"/>
          <w:spacing w:val="-9"/>
          <w:w w:val="105"/>
          <w:sz w:val="21"/>
        </w:rPr>
        <w:t> </w:t>
      </w:r>
      <w:r>
        <w:rPr>
          <w:color w:val="58585B"/>
          <w:w w:val="105"/>
          <w:sz w:val="21"/>
        </w:rPr>
        <w:t>new</w:t>
      </w:r>
      <w:r>
        <w:rPr>
          <w:color w:val="58585B"/>
          <w:spacing w:val="-16"/>
          <w:w w:val="105"/>
          <w:sz w:val="21"/>
        </w:rPr>
        <w:t> </w:t>
      </w:r>
      <w:r>
        <w:rPr>
          <w:color w:val="58585B"/>
          <w:w w:val="105"/>
          <w:sz w:val="21"/>
        </w:rPr>
        <w:t>hires</w:t>
      </w:r>
      <w:r>
        <w:rPr>
          <w:color w:val="58585B"/>
          <w:spacing w:val="-9"/>
          <w:w w:val="105"/>
          <w:sz w:val="21"/>
        </w:rPr>
        <w:t> </w:t>
      </w:r>
      <w:r>
        <w:rPr>
          <w:color w:val="58585B"/>
          <w:w w:val="105"/>
          <w:sz w:val="21"/>
        </w:rPr>
        <w:t>in</w:t>
      </w:r>
      <w:r>
        <w:rPr>
          <w:color w:val="58585B"/>
          <w:spacing w:val="-10"/>
          <w:w w:val="105"/>
          <w:sz w:val="21"/>
        </w:rPr>
        <w:t> </w:t>
      </w:r>
      <w:r>
        <w:rPr>
          <w:color w:val="58585B"/>
          <w:w w:val="105"/>
          <w:sz w:val="21"/>
        </w:rPr>
        <w:t>FOH</w:t>
      </w:r>
      <w:r>
        <w:rPr>
          <w:color w:val="58585B"/>
          <w:spacing w:val="-9"/>
          <w:w w:val="105"/>
          <w:sz w:val="21"/>
        </w:rPr>
        <w:t> </w:t>
      </w:r>
      <w:r>
        <w:rPr>
          <w:color w:val="58585B"/>
          <w:w w:val="105"/>
          <w:sz w:val="21"/>
        </w:rPr>
        <w:t>responsibilities</w:t>
      </w:r>
      <w:r>
        <w:rPr>
          <w:color w:val="58585B"/>
          <w:spacing w:val="-9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10"/>
          <w:w w:val="105"/>
          <w:sz w:val="21"/>
        </w:rPr>
        <w:t> </w:t>
      </w:r>
      <w:r>
        <w:rPr>
          <w:color w:val="58585B"/>
          <w:w w:val="105"/>
          <w:sz w:val="21"/>
        </w:rPr>
        <w:t>company</w:t>
      </w:r>
      <w:r>
        <w:rPr>
          <w:color w:val="58585B"/>
          <w:spacing w:val="-15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standards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125" w:after="0"/>
        <w:ind w:left="2928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Consistently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ranked</w:t>
      </w:r>
      <w:r>
        <w:rPr>
          <w:color w:val="58585B"/>
          <w:spacing w:val="-3"/>
          <w:w w:val="105"/>
          <w:sz w:val="21"/>
        </w:rPr>
        <w:t> </w:t>
      </w:r>
      <w:r>
        <w:rPr>
          <w:color w:val="58585B"/>
          <w:w w:val="105"/>
          <w:sz w:val="21"/>
        </w:rPr>
        <w:t>in</w:t>
      </w:r>
      <w:r>
        <w:rPr>
          <w:color w:val="58585B"/>
          <w:spacing w:val="-3"/>
          <w:w w:val="105"/>
          <w:sz w:val="21"/>
        </w:rPr>
        <w:t> </w:t>
      </w:r>
      <w:r>
        <w:rPr>
          <w:color w:val="58585B"/>
          <w:w w:val="105"/>
          <w:sz w:val="21"/>
        </w:rPr>
        <w:t>the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top</w:t>
      </w:r>
      <w:r>
        <w:rPr>
          <w:color w:val="58585B"/>
          <w:spacing w:val="-3"/>
          <w:w w:val="105"/>
          <w:sz w:val="21"/>
        </w:rPr>
        <w:t> </w:t>
      </w:r>
      <w:r>
        <w:rPr>
          <w:color w:val="58585B"/>
          <w:w w:val="105"/>
          <w:sz w:val="21"/>
        </w:rPr>
        <w:t>3</w:t>
      </w:r>
      <w:r>
        <w:rPr>
          <w:color w:val="58585B"/>
          <w:spacing w:val="-3"/>
          <w:w w:val="105"/>
          <w:sz w:val="21"/>
        </w:rPr>
        <w:t> </w:t>
      </w:r>
      <w:r>
        <w:rPr>
          <w:color w:val="58585B"/>
          <w:w w:val="105"/>
          <w:sz w:val="21"/>
        </w:rPr>
        <w:t>servers</w:t>
      </w:r>
      <w:r>
        <w:rPr>
          <w:color w:val="58585B"/>
          <w:spacing w:val="-3"/>
          <w:w w:val="105"/>
          <w:sz w:val="21"/>
        </w:rPr>
        <w:t> </w:t>
      </w:r>
      <w:r>
        <w:rPr>
          <w:color w:val="58585B"/>
          <w:w w:val="105"/>
          <w:sz w:val="21"/>
        </w:rPr>
        <w:t>for</w:t>
      </w:r>
      <w:r>
        <w:rPr>
          <w:color w:val="58585B"/>
          <w:spacing w:val="-9"/>
          <w:w w:val="105"/>
          <w:sz w:val="21"/>
        </w:rPr>
        <w:t> </w:t>
      </w:r>
      <w:r>
        <w:rPr>
          <w:color w:val="58585B"/>
          <w:w w:val="105"/>
          <w:sz w:val="21"/>
        </w:rPr>
        <w:t>upselling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combo</w:t>
      </w:r>
      <w:r>
        <w:rPr>
          <w:color w:val="58585B"/>
          <w:spacing w:val="-3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items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124" w:after="0"/>
        <w:ind w:left="2928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Selected as</w:t>
      </w:r>
      <w:r>
        <w:rPr>
          <w:color w:val="58585B"/>
          <w:spacing w:val="1"/>
          <w:w w:val="105"/>
          <w:sz w:val="21"/>
        </w:rPr>
        <w:t> </w:t>
      </w:r>
      <w:r>
        <w:rPr>
          <w:color w:val="58585B"/>
          <w:w w:val="105"/>
          <w:sz w:val="21"/>
        </w:rPr>
        <w:t>shift</w:t>
      </w:r>
      <w:r>
        <w:rPr>
          <w:color w:val="58585B"/>
          <w:spacing w:val="1"/>
          <w:w w:val="105"/>
          <w:sz w:val="21"/>
        </w:rPr>
        <w:t> </w:t>
      </w:r>
      <w:r>
        <w:rPr>
          <w:color w:val="58585B"/>
          <w:w w:val="105"/>
          <w:sz w:val="21"/>
        </w:rPr>
        <w:t>lead for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w w:val="105"/>
          <w:sz w:val="21"/>
        </w:rPr>
        <w:t>weekend nights</w:t>
      </w:r>
      <w:r>
        <w:rPr>
          <w:color w:val="58585B"/>
          <w:spacing w:val="1"/>
          <w:w w:val="105"/>
          <w:sz w:val="21"/>
        </w:rPr>
        <w:t> </w:t>
      </w:r>
      <w:r>
        <w:rPr>
          <w:color w:val="58585B"/>
          <w:w w:val="105"/>
          <w:sz w:val="21"/>
        </w:rPr>
        <w:t>based</w:t>
      </w:r>
      <w:r>
        <w:rPr>
          <w:color w:val="58585B"/>
          <w:spacing w:val="1"/>
          <w:w w:val="105"/>
          <w:sz w:val="21"/>
        </w:rPr>
        <w:t> </w:t>
      </w:r>
      <w:r>
        <w:rPr>
          <w:color w:val="58585B"/>
          <w:w w:val="105"/>
          <w:sz w:val="21"/>
        </w:rPr>
        <w:t>on team</w:t>
      </w:r>
      <w:r>
        <w:rPr>
          <w:color w:val="58585B"/>
          <w:spacing w:val="1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performance</w:t>
      </w:r>
    </w:p>
    <w:p>
      <w:pPr>
        <w:pStyle w:val="BodyText"/>
        <w:spacing w:before="10"/>
        <w:rPr>
          <w:sz w:val="18"/>
        </w:rPr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25" coordorigin="0,0" coordsize="11469,64">
                <v:rect style="position:absolute;left:0;top:0;width:11469;height:64" id="docshape26" filled="true" fillcolor="#ff640d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spacing w:after="0" w:line="63" w:lineRule="exact"/>
        <w:rPr>
          <w:position w:val="0"/>
          <w:sz w:val="6"/>
        </w:rPr>
        <w:sectPr>
          <w:type w:val="continuous"/>
          <w:pgSz w:w="11920" w:h="16860"/>
          <w:pgMar w:top="720" w:bottom="280" w:left="141" w:right="141"/>
        </w:sectPr>
      </w:pPr>
    </w:p>
    <w:p>
      <w:pPr>
        <w:pStyle w:val="Heading3"/>
      </w:pPr>
      <w:r>
        <w:rPr>
          <w:color w:val="FF640D"/>
          <w:spacing w:val="-2"/>
          <w:w w:val="130"/>
        </w:rPr>
        <w:t>EDUCATION</w:t>
      </w:r>
    </w:p>
    <w:p>
      <w:pPr>
        <w:pStyle w:val="Heading4"/>
        <w:tabs>
          <w:tab w:pos="2624" w:val="left" w:leader="none"/>
        </w:tabs>
        <w:spacing w:line="285" w:lineRule="auto" w:before="136"/>
        <w:ind w:left="2624"/>
        <w:rPr>
          <w:rFonts w:ascii="Calibri"/>
        </w:rPr>
      </w:pPr>
      <w:r>
        <w:rPr>
          <w:b w:val="0"/>
          <w:color w:val="58585B"/>
          <w:w w:val="125"/>
          <w:position w:val="4"/>
          <w:sz w:val="19"/>
        </w:rPr>
        <w:t>May</w:t>
      </w:r>
      <w:r>
        <w:rPr>
          <w:b w:val="0"/>
          <w:color w:val="58585B"/>
          <w:spacing w:val="-26"/>
          <w:w w:val="125"/>
          <w:position w:val="4"/>
          <w:sz w:val="19"/>
        </w:rPr>
        <w:t> </w:t>
      </w:r>
      <w:r>
        <w:rPr>
          <w:b w:val="0"/>
          <w:color w:val="58585B"/>
          <w:w w:val="125"/>
          <w:position w:val="4"/>
          <w:sz w:val="19"/>
        </w:rPr>
        <w:t>2016</w:t>
      </w:r>
      <w:r>
        <w:rPr>
          <w:b w:val="0"/>
          <w:color w:val="58585B"/>
          <w:position w:val="4"/>
          <w:sz w:val="19"/>
        </w:rPr>
        <w:tab/>
      </w:r>
      <w:r>
        <w:rPr>
          <w:rFonts w:ascii="Calibri"/>
          <w:color w:val="58585B"/>
          <w:w w:val="125"/>
        </w:rPr>
        <w:t>ASSOCIATE DEGREE IN </w:t>
      </w:r>
      <w:r>
        <w:rPr>
          <w:rFonts w:ascii="Calibri"/>
          <w:color w:val="58585B"/>
          <w:w w:val="125"/>
        </w:rPr>
        <w:t>BUSINESS </w:t>
      </w:r>
      <w:r>
        <w:rPr>
          <w:rFonts w:ascii="Calibri"/>
          <w:color w:val="58585B"/>
          <w:spacing w:val="-2"/>
          <w:w w:val="125"/>
        </w:rPr>
        <w:t>MANAGEMENT</w:t>
      </w:r>
    </w:p>
    <w:p>
      <w:pPr>
        <w:pStyle w:val="BodyText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before="13"/>
        <w:rPr>
          <w:rFonts w:ascii="Calibri"/>
          <w:b/>
        </w:rPr>
      </w:pPr>
    </w:p>
    <w:p>
      <w:pPr>
        <w:pStyle w:val="BodyText"/>
        <w:ind w:left="87"/>
      </w:pPr>
      <w:r>
        <w:rPr>
          <w:color w:val="FF640D"/>
          <w:w w:val="105"/>
        </w:rPr>
        <w:t>Phoenix Community</w:t>
      </w:r>
      <w:r>
        <w:rPr>
          <w:color w:val="FF640D"/>
          <w:spacing w:val="-6"/>
          <w:w w:val="105"/>
        </w:rPr>
        <w:t> </w:t>
      </w:r>
      <w:r>
        <w:rPr>
          <w:color w:val="FF640D"/>
          <w:w w:val="105"/>
        </w:rPr>
        <w:t>College, Phoenix,</w:t>
      </w:r>
      <w:r>
        <w:rPr>
          <w:color w:val="FF640D"/>
          <w:spacing w:val="-6"/>
          <w:w w:val="105"/>
        </w:rPr>
        <w:t> </w:t>
      </w:r>
      <w:r>
        <w:rPr>
          <w:color w:val="FF640D"/>
          <w:spacing w:val="-5"/>
          <w:w w:val="105"/>
        </w:rPr>
        <w:t>AZ</w:t>
      </w:r>
    </w:p>
    <w:sectPr>
      <w:type w:val="continuous"/>
      <w:pgSz w:w="11920" w:h="16860"/>
      <w:pgMar w:top="720" w:bottom="280" w:left="141" w:right="141"/>
      <w:cols w:num="2" w:equalWidth="0">
        <w:col w:w="6455" w:space="893"/>
        <w:col w:w="42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929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79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6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34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406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27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49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21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93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23"/>
      <w:ind w:left="3455"/>
      <w:outlineLvl w:val="1"/>
    </w:pPr>
    <w:rPr>
      <w:rFonts w:ascii="Calibri" w:hAnsi="Calibri" w:eastAsia="Calibri" w:cs="Calibri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5"/>
      <w:ind w:left="3652"/>
      <w:outlineLvl w:val="2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6"/>
      <w:ind w:left="87"/>
      <w:outlineLvl w:val="3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62"/>
      <w:ind w:left="404" w:right="38" w:hanging="2538"/>
      <w:outlineLvl w:val="4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4"/>
      <w:ind w:left="2928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2026-01-16T07:23:22Z</dcterms:created>
  <dcterms:modified xsi:type="dcterms:W3CDTF">2026-01-16T07:23:22Z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