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280" w:lineRule="auto" w:before="83"/>
        <w:ind w:left="63" w:right="5616" w:firstLine="0"/>
        <w:jc w:val="both"/>
        <w:rPr>
          <w:sz w:val="21"/>
        </w:rPr>
      </w:pPr>
      <w:r>
        <w:rPr>
          <w:rFonts w:ascii="Arial"/>
          <w:b/>
          <w:color w:val="CC8B00"/>
          <w:sz w:val="25"/>
        </w:rPr>
        <w:t>Blake</w:t>
      </w:r>
      <w:r>
        <w:rPr>
          <w:rFonts w:ascii="Arial"/>
          <w:b/>
          <w:color w:val="CC8B00"/>
          <w:spacing w:val="-2"/>
          <w:sz w:val="25"/>
        </w:rPr>
        <w:t> </w:t>
      </w:r>
      <w:r>
        <w:rPr>
          <w:rFonts w:ascii="Arial"/>
          <w:b/>
          <w:color w:val="CC8B00"/>
          <w:sz w:val="25"/>
        </w:rPr>
        <w:t>Allen </w:t>
      </w:r>
      <w:r>
        <w:rPr>
          <w:rFonts w:ascii="Arial"/>
          <w:b/>
          <w:sz w:val="23"/>
        </w:rPr>
        <w:t>Park</w:t>
      </w:r>
      <w:r>
        <w:rPr>
          <w:rFonts w:ascii="Arial"/>
          <w:b/>
          <w:spacing w:val="-10"/>
          <w:sz w:val="23"/>
        </w:rPr>
        <w:t> </w:t>
      </w:r>
      <w:r>
        <w:rPr>
          <w:rFonts w:ascii="Arial"/>
          <w:b/>
          <w:sz w:val="23"/>
        </w:rPr>
        <w:t>Ranger </w:t>
      </w:r>
      <w:r>
        <w:rPr>
          <w:w w:val="110"/>
          <w:sz w:val="21"/>
        </w:rPr>
        <w:t>City, ST</w:t>
      </w:r>
    </w:p>
    <w:p>
      <w:pPr>
        <w:pStyle w:val="BodyText"/>
        <w:spacing w:before="53"/>
        <w:ind w:left="63"/>
      </w:pPr>
      <w:r>
        <w:rPr>
          <w:w w:val="110"/>
        </w:rPr>
        <w:t>(123)</w:t>
      </w:r>
      <w:r>
        <w:rPr>
          <w:spacing w:val="28"/>
          <w:w w:val="110"/>
        </w:rPr>
        <w:t> </w:t>
      </w:r>
      <w:r>
        <w:rPr>
          <w:w w:val="110"/>
        </w:rPr>
        <w:t>456-</w:t>
      </w:r>
      <w:r>
        <w:rPr>
          <w:spacing w:val="-4"/>
          <w:w w:val="110"/>
        </w:rPr>
        <w:t>7890</w:t>
      </w:r>
    </w:p>
    <w:p>
      <w:pPr>
        <w:spacing w:before="175"/>
        <w:ind w:left="63" w:right="0" w:firstLine="0"/>
        <w:jc w:val="left"/>
        <w:rPr>
          <w:b/>
          <w:sz w:val="21"/>
        </w:rPr>
      </w:pPr>
      <w:r>
        <w:rPr>
          <w:b/>
          <w:w w:val="130"/>
          <w:sz w:val="21"/>
        </w:rPr>
        <w:t>Park</w:t>
      </w:r>
      <w:r>
        <w:rPr>
          <w:b/>
          <w:spacing w:val="-3"/>
          <w:w w:val="130"/>
          <w:sz w:val="21"/>
        </w:rPr>
        <w:t> </w:t>
      </w:r>
      <w:r>
        <w:rPr>
          <w:b/>
          <w:w w:val="130"/>
          <w:sz w:val="21"/>
        </w:rPr>
        <w:t>Ranger</w:t>
      </w:r>
      <w:r>
        <w:rPr>
          <w:b/>
          <w:spacing w:val="-2"/>
          <w:w w:val="130"/>
          <w:sz w:val="21"/>
        </w:rPr>
        <w:t> </w:t>
      </w:r>
      <w:r>
        <w:rPr>
          <w:b/>
          <w:w w:val="130"/>
          <w:sz w:val="21"/>
        </w:rPr>
        <w:t>with</w:t>
      </w:r>
      <w:r>
        <w:rPr>
          <w:b/>
          <w:spacing w:val="-2"/>
          <w:w w:val="130"/>
          <w:sz w:val="21"/>
        </w:rPr>
        <w:t> </w:t>
      </w:r>
      <w:r>
        <w:rPr>
          <w:b/>
          <w:w w:val="130"/>
          <w:sz w:val="21"/>
        </w:rPr>
        <w:t>a</w:t>
      </w:r>
      <w:r>
        <w:rPr>
          <w:b/>
          <w:spacing w:val="-2"/>
          <w:w w:val="130"/>
          <w:sz w:val="21"/>
        </w:rPr>
        <w:t> </w:t>
      </w:r>
      <w:r>
        <w:rPr>
          <w:b/>
          <w:w w:val="130"/>
          <w:sz w:val="21"/>
        </w:rPr>
        <w:t>passion</w:t>
      </w:r>
      <w:r>
        <w:rPr>
          <w:b/>
          <w:spacing w:val="-3"/>
          <w:w w:val="130"/>
          <w:sz w:val="21"/>
        </w:rPr>
        <w:t> </w:t>
      </w:r>
      <w:r>
        <w:rPr>
          <w:b/>
          <w:w w:val="130"/>
          <w:sz w:val="21"/>
        </w:rPr>
        <w:t>for</w:t>
      </w:r>
      <w:r>
        <w:rPr>
          <w:b/>
          <w:spacing w:val="-2"/>
          <w:w w:val="130"/>
          <w:sz w:val="21"/>
        </w:rPr>
        <w:t> </w:t>
      </w:r>
      <w:r>
        <w:rPr>
          <w:b/>
          <w:w w:val="130"/>
          <w:sz w:val="21"/>
        </w:rPr>
        <w:t>conservation</w:t>
      </w:r>
      <w:r>
        <w:rPr>
          <w:b/>
          <w:spacing w:val="-2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-3"/>
          <w:w w:val="130"/>
          <w:sz w:val="21"/>
        </w:rPr>
        <w:t> </w:t>
      </w:r>
      <w:r>
        <w:rPr>
          <w:b/>
          <w:w w:val="130"/>
          <w:sz w:val="21"/>
        </w:rPr>
        <w:t>visitor</w:t>
      </w:r>
      <w:r>
        <w:rPr>
          <w:b/>
          <w:spacing w:val="-2"/>
          <w:w w:val="130"/>
          <w:sz w:val="21"/>
        </w:rPr>
        <w:t> safety</w:t>
      </w:r>
    </w:p>
    <w:p>
      <w:pPr>
        <w:pStyle w:val="BodyText"/>
        <w:spacing w:before="0"/>
        <w:ind w:left="0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spacing w:before="213"/>
        <w:ind w:left="0"/>
        <w:rPr>
          <w:b/>
        </w:rPr>
      </w:pPr>
    </w:p>
    <w:p>
      <w:pPr>
        <w:pStyle w:val="BodyText"/>
        <w:spacing w:before="0"/>
        <w:ind w:left="0" w:right="56"/>
        <w:jc w:val="right"/>
      </w:pPr>
      <w:hyperlink r:id="rId5">
        <w:r>
          <w:rPr>
            <w:spacing w:val="-2"/>
            <w:w w:val="125"/>
          </w:rPr>
          <w:t>email@example.com</w:t>
        </w:r>
      </w:hyperlink>
    </w:p>
    <w:p>
      <w:pPr>
        <w:pStyle w:val="BodyText"/>
        <w:spacing w:before="99"/>
        <w:ind w:left="0" w:right="54"/>
        <w:jc w:val="right"/>
      </w:pPr>
      <w:r>
        <w:rPr>
          <w:spacing w:val="-2"/>
          <w:w w:val="130"/>
        </w:rPr>
        <w:t>LinkedIn</w:t>
      </w:r>
    </w:p>
    <w:p>
      <w:pPr>
        <w:pStyle w:val="BodyText"/>
        <w:spacing w:after="0"/>
        <w:jc w:val="right"/>
        <w:sectPr>
          <w:type w:val="continuous"/>
          <w:pgSz w:w="11920" w:h="16860"/>
          <w:pgMar w:top="860" w:bottom="280" w:left="850" w:right="850"/>
          <w:cols w:num="2" w:equalWidth="0">
            <w:col w:w="7065" w:space="751"/>
            <w:col w:w="2404"/>
          </w:cols>
        </w:sectPr>
      </w:pPr>
    </w:p>
    <w:p>
      <w:pPr>
        <w:pStyle w:val="BodyText"/>
        <w:spacing w:line="261" w:lineRule="auto" w:before="98"/>
        <w:ind w:left="63" w:right="729"/>
      </w:pPr>
      <w:r>
        <w:rPr>
          <w:w w:val="125"/>
        </w:rPr>
        <w:t>Park Ranger with 7 years of experience monitoring natural parks, assisting visitors, and enforcing park regulations. Skilled in wildfire response, trail maintenance oversight, </w:t>
      </w:r>
      <w:r>
        <w:rPr>
          <w:w w:val="125"/>
        </w:rPr>
        <w:t>and educational outreach. Combines enforcement duties with strong communication and environmental stewardship.</w:t>
      </w:r>
    </w:p>
    <w:p>
      <w:pPr>
        <w:pStyle w:val="BodyText"/>
        <w:spacing w:before="152"/>
        <w:ind w:left="0"/>
      </w:pPr>
    </w:p>
    <w:p>
      <w:pPr>
        <w:pStyle w:val="Heading1"/>
        <w:spacing w:before="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580011</wp:posOffset>
                </wp:positionH>
                <wp:positionV relativeFrom="paragraph">
                  <wp:posOffset>189575</wp:posOffset>
                </wp:positionV>
                <wp:extent cx="6412865" cy="825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14.927191pt;width:504.90958pt;height:.634309pt;mso-position-horizontal-relative:page;mso-position-vertical-relative:paragraph;z-index:-15728640;mso-wrap-distance-left:0;mso-wrap-distance-right:0" id="docshape1" filled="true" fillcolor="#cc8b00" stroked="false">
                <v:fill type="solid"/>
                <w10:wrap type="topAndBottom"/>
              </v:rect>
            </w:pict>
          </mc:Fallback>
        </mc:AlternateContent>
      </w:r>
      <w:r>
        <w:rPr>
          <w:color w:val="CC8B00"/>
          <w:spacing w:val="-2"/>
        </w:rPr>
        <w:t>Key</w:t>
      </w:r>
      <w:r>
        <w:rPr>
          <w:color w:val="CC8B00"/>
          <w:spacing w:val="-15"/>
        </w:rPr>
        <w:t> </w:t>
      </w:r>
      <w:r>
        <w:rPr>
          <w:color w:val="CC8B00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168" w:after="0"/>
        <w:ind w:left="367" w:right="0" w:hanging="291"/>
        <w:jc w:val="left"/>
        <w:rPr>
          <w:b/>
          <w:sz w:val="21"/>
        </w:rPr>
      </w:pPr>
      <w:r>
        <w:rPr>
          <w:b/>
          <w:w w:val="125"/>
          <w:sz w:val="21"/>
        </w:rPr>
        <w:t>Trail</w:t>
      </w:r>
      <w:r>
        <w:rPr>
          <w:b/>
          <w:spacing w:val="-6"/>
          <w:w w:val="125"/>
          <w:sz w:val="21"/>
        </w:rPr>
        <w:t> </w:t>
      </w:r>
      <w:r>
        <w:rPr>
          <w:b/>
          <w:spacing w:val="-2"/>
          <w:w w:val="125"/>
          <w:sz w:val="21"/>
        </w:rPr>
        <w:t>patrol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30"/>
          <w:sz w:val="21"/>
        </w:rPr>
        <w:t>Visitor</w:t>
      </w:r>
      <w:r>
        <w:rPr>
          <w:b/>
          <w:spacing w:val="-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8" w:after="0"/>
        <w:ind w:left="367" w:right="0" w:hanging="291"/>
        <w:jc w:val="left"/>
        <w:rPr>
          <w:b/>
          <w:sz w:val="21"/>
        </w:rPr>
      </w:pPr>
      <w:r>
        <w:rPr>
          <w:b/>
          <w:w w:val="130"/>
          <w:sz w:val="21"/>
        </w:rPr>
        <w:t>Fire</w:t>
      </w:r>
      <w:r>
        <w:rPr>
          <w:b/>
          <w:spacing w:val="-8"/>
          <w:w w:val="130"/>
          <w:sz w:val="21"/>
        </w:rPr>
        <w:t> </w:t>
      </w:r>
      <w:r>
        <w:rPr>
          <w:b/>
          <w:w w:val="130"/>
          <w:sz w:val="21"/>
        </w:rPr>
        <w:t>prevention</w:t>
      </w:r>
      <w:r>
        <w:rPr>
          <w:b/>
          <w:spacing w:val="-8"/>
          <w:w w:val="130"/>
          <w:sz w:val="21"/>
        </w:rPr>
        <w:t> </w:t>
      </w:r>
      <w:r>
        <w:rPr>
          <w:b/>
          <w:w w:val="130"/>
          <w:sz w:val="21"/>
        </w:rPr>
        <w:t>and</w:t>
      </w:r>
      <w:r>
        <w:rPr>
          <w:b/>
          <w:spacing w:val="-7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response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spacing w:val="-2"/>
          <w:w w:val="130"/>
          <w:sz w:val="21"/>
        </w:rPr>
        <w:t>Wildlife</w:t>
      </w:r>
      <w:r>
        <w:rPr>
          <w:b/>
          <w:spacing w:val="-1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safety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b/>
          <w:sz w:val="21"/>
        </w:rPr>
      </w:pPr>
      <w:r>
        <w:rPr>
          <w:b/>
          <w:w w:val="125"/>
          <w:sz w:val="21"/>
        </w:rPr>
        <w:t>Interpretive</w:t>
      </w:r>
      <w:r>
        <w:rPr>
          <w:b/>
          <w:spacing w:val="20"/>
          <w:w w:val="130"/>
          <w:sz w:val="21"/>
        </w:rPr>
        <w:t> </w:t>
      </w:r>
      <w:r>
        <w:rPr>
          <w:b/>
          <w:spacing w:val="-2"/>
          <w:w w:val="130"/>
          <w:sz w:val="21"/>
        </w:rPr>
        <w:t>education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580011</wp:posOffset>
                </wp:positionH>
                <wp:positionV relativeFrom="paragraph">
                  <wp:posOffset>375289</wp:posOffset>
                </wp:positionV>
                <wp:extent cx="6412865" cy="825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29.550322pt;width:504.90958pt;height:.634309pt;mso-position-horizontal-relative:page;mso-position-vertical-relative:paragraph;z-index:-15728128;mso-wrap-distance-left:0;mso-wrap-distance-right:0" id="docshape2" filled="true" fillcolor="#cc8b00" stroked="false">
                <v:fill type="solid"/>
                <w10:wrap type="topAndBottom"/>
              </v:rect>
            </w:pict>
          </mc:Fallback>
        </mc:AlternateContent>
      </w:r>
      <w:r>
        <w:rPr>
          <w:color w:val="CC8B00"/>
        </w:rPr>
        <w:t>Professional</w:t>
      </w:r>
      <w:r>
        <w:rPr>
          <w:color w:val="CC8B00"/>
          <w:spacing w:val="-3"/>
        </w:rPr>
        <w:t> </w:t>
      </w:r>
      <w:r>
        <w:rPr>
          <w:color w:val="CC8B00"/>
          <w:spacing w:val="-2"/>
        </w:rPr>
        <w:t>Experience</w:t>
      </w:r>
    </w:p>
    <w:p>
      <w:pPr>
        <w:spacing w:before="171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Park</w:t>
      </w:r>
      <w:r>
        <w:rPr>
          <w:rFonts w:ascii="Arial"/>
          <w:b/>
          <w:spacing w:val="4"/>
          <w:sz w:val="21"/>
        </w:rPr>
        <w:t> </w:t>
      </w:r>
      <w:r>
        <w:rPr>
          <w:rFonts w:ascii="Arial"/>
          <w:b/>
          <w:spacing w:val="-2"/>
          <w:sz w:val="21"/>
        </w:rPr>
        <w:t>Ranger</w:t>
      </w:r>
    </w:p>
    <w:p>
      <w:pPr>
        <w:tabs>
          <w:tab w:pos="7901" w:val="left" w:leader="none"/>
        </w:tabs>
        <w:spacing w:before="34"/>
        <w:ind w:left="63" w:right="0" w:firstLine="0"/>
        <w:jc w:val="left"/>
        <w:rPr>
          <w:i/>
          <w:sz w:val="21"/>
        </w:rPr>
      </w:pPr>
      <w:r>
        <w:rPr>
          <w:i/>
          <w:spacing w:val="-2"/>
          <w:w w:val="130"/>
          <w:sz w:val="21"/>
        </w:rPr>
        <w:t>Redwood</w:t>
      </w:r>
      <w:r>
        <w:rPr>
          <w:i/>
          <w:spacing w:val="-5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State</w:t>
      </w:r>
      <w:r>
        <w:rPr>
          <w:i/>
          <w:spacing w:val="-4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Parks,</w:t>
      </w:r>
      <w:r>
        <w:rPr>
          <w:i/>
          <w:spacing w:val="-5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Eureka,</w:t>
      </w:r>
      <w:r>
        <w:rPr>
          <w:i/>
          <w:spacing w:val="-4"/>
          <w:w w:val="130"/>
          <w:sz w:val="21"/>
        </w:rPr>
        <w:t> </w:t>
      </w:r>
      <w:r>
        <w:rPr>
          <w:i/>
          <w:spacing w:val="-5"/>
          <w:w w:val="130"/>
          <w:sz w:val="21"/>
        </w:rPr>
        <w:t>CA</w:t>
      </w:r>
      <w:r>
        <w:rPr>
          <w:i/>
          <w:sz w:val="21"/>
        </w:rPr>
        <w:tab/>
      </w:r>
      <w:r>
        <w:rPr>
          <w:i/>
          <w:w w:val="120"/>
          <w:sz w:val="21"/>
        </w:rPr>
        <w:t>March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2019</w:t>
      </w:r>
      <w:r>
        <w:rPr>
          <w:i/>
          <w:spacing w:val="-1"/>
          <w:w w:val="120"/>
          <w:sz w:val="21"/>
        </w:rPr>
        <w:t> </w:t>
      </w:r>
      <w:r>
        <w:rPr>
          <w:i/>
          <w:w w:val="120"/>
          <w:sz w:val="21"/>
        </w:rPr>
        <w:t>-</w:t>
      </w:r>
      <w:r>
        <w:rPr>
          <w:i/>
          <w:spacing w:val="-1"/>
          <w:w w:val="120"/>
          <w:sz w:val="21"/>
        </w:rPr>
        <w:t> </w:t>
      </w:r>
      <w:r>
        <w:rPr>
          <w:i/>
          <w:spacing w:val="-2"/>
          <w:w w:val="120"/>
          <w:sz w:val="21"/>
        </w:rPr>
        <w:t>Present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Conduct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daily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foot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vehicle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patrols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across</w:t>
      </w:r>
      <w:r>
        <w:rPr>
          <w:spacing w:val="7"/>
          <w:w w:val="125"/>
          <w:sz w:val="21"/>
        </w:rPr>
        <w:t> </w:t>
      </w:r>
      <w:r>
        <w:rPr>
          <w:w w:val="125"/>
          <w:sz w:val="21"/>
        </w:rPr>
        <w:t>assigned</w:t>
      </w:r>
      <w:r>
        <w:rPr>
          <w:spacing w:val="8"/>
          <w:w w:val="125"/>
          <w:sz w:val="21"/>
        </w:rPr>
        <w:t> </w:t>
      </w:r>
      <w:r>
        <w:rPr>
          <w:w w:val="125"/>
          <w:sz w:val="21"/>
        </w:rPr>
        <w:t>park</w:t>
      </w:r>
      <w:r>
        <w:rPr>
          <w:spacing w:val="8"/>
          <w:w w:val="125"/>
          <w:sz w:val="21"/>
        </w:rPr>
        <w:t> </w:t>
      </w:r>
      <w:r>
        <w:rPr>
          <w:spacing w:val="-2"/>
          <w:w w:val="125"/>
          <w:sz w:val="21"/>
        </w:rPr>
        <w:t>districts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Enforce park policies, issue citations, and respond</w:t>
      </w:r>
      <w:r>
        <w:rPr>
          <w:spacing w:val="1"/>
          <w:w w:val="125"/>
          <w:sz w:val="21"/>
        </w:rPr>
        <w:t> </w:t>
      </w:r>
      <w:r>
        <w:rPr>
          <w:w w:val="125"/>
          <w:sz w:val="21"/>
        </w:rPr>
        <w:t>to </w:t>
      </w:r>
      <w:r>
        <w:rPr>
          <w:spacing w:val="-2"/>
          <w:w w:val="125"/>
          <w:sz w:val="21"/>
        </w:rPr>
        <w:t>emergencies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Deliver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educational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presentations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on</w:t>
      </w:r>
      <w:r>
        <w:rPr>
          <w:spacing w:val="3"/>
          <w:w w:val="125"/>
          <w:sz w:val="21"/>
        </w:rPr>
        <w:t> </w:t>
      </w:r>
      <w:r>
        <w:rPr>
          <w:w w:val="125"/>
          <w:sz w:val="21"/>
        </w:rPr>
        <w:t>local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wildlife</w:t>
      </w:r>
      <w:r>
        <w:rPr>
          <w:spacing w:val="4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4"/>
          <w:w w:val="125"/>
          <w:sz w:val="21"/>
        </w:rPr>
        <w:t> </w:t>
      </w:r>
      <w:r>
        <w:rPr>
          <w:spacing w:val="-2"/>
          <w:w w:val="125"/>
          <w:sz w:val="21"/>
        </w:rPr>
        <w:t>conservation</w:t>
      </w:r>
    </w:p>
    <w:p>
      <w:pPr>
        <w:spacing w:before="178"/>
        <w:ind w:left="63" w:right="0" w:firstLine="0"/>
        <w:jc w:val="left"/>
        <w:rPr>
          <w:rFonts w:ascii="Arial"/>
          <w:b/>
          <w:sz w:val="21"/>
        </w:rPr>
      </w:pPr>
      <w:r>
        <w:rPr>
          <w:rFonts w:ascii="Arial"/>
          <w:b/>
          <w:sz w:val="21"/>
        </w:rPr>
        <w:t>Seasonal</w:t>
      </w:r>
      <w:r>
        <w:rPr>
          <w:rFonts w:ascii="Arial"/>
          <w:b/>
          <w:spacing w:val="-9"/>
          <w:sz w:val="21"/>
        </w:rPr>
        <w:t> </w:t>
      </w:r>
      <w:r>
        <w:rPr>
          <w:rFonts w:ascii="Arial"/>
          <w:b/>
          <w:sz w:val="21"/>
        </w:rPr>
        <w:t>Ranger</w:t>
      </w:r>
      <w:r>
        <w:rPr>
          <w:rFonts w:ascii="Arial"/>
          <w:b/>
          <w:spacing w:val="-8"/>
          <w:sz w:val="21"/>
        </w:rPr>
        <w:t> </w:t>
      </w:r>
      <w:r>
        <w:rPr>
          <w:rFonts w:ascii="Arial"/>
          <w:b/>
          <w:spacing w:val="-2"/>
          <w:sz w:val="21"/>
        </w:rPr>
        <w:t>Assistant</w:t>
      </w:r>
    </w:p>
    <w:p>
      <w:pPr>
        <w:tabs>
          <w:tab w:pos="7738" w:val="left" w:leader="none"/>
        </w:tabs>
        <w:spacing w:before="35"/>
        <w:ind w:left="63" w:right="0" w:firstLine="0"/>
        <w:jc w:val="left"/>
        <w:rPr>
          <w:i/>
          <w:sz w:val="21"/>
        </w:rPr>
      </w:pPr>
      <w:r>
        <w:rPr>
          <w:i/>
          <w:w w:val="125"/>
          <w:sz w:val="21"/>
        </w:rPr>
        <w:t>Redwood</w:t>
      </w:r>
      <w:r>
        <w:rPr>
          <w:i/>
          <w:spacing w:val="15"/>
          <w:w w:val="125"/>
          <w:sz w:val="21"/>
        </w:rPr>
        <w:t> </w:t>
      </w:r>
      <w:r>
        <w:rPr>
          <w:i/>
          <w:w w:val="125"/>
          <w:sz w:val="21"/>
        </w:rPr>
        <w:t>State</w:t>
      </w:r>
      <w:r>
        <w:rPr>
          <w:i/>
          <w:spacing w:val="15"/>
          <w:w w:val="125"/>
          <w:sz w:val="21"/>
        </w:rPr>
        <w:t> </w:t>
      </w:r>
      <w:r>
        <w:rPr>
          <w:i/>
          <w:w w:val="125"/>
          <w:sz w:val="21"/>
        </w:rPr>
        <w:t>Parks,</w:t>
      </w:r>
      <w:r>
        <w:rPr>
          <w:i/>
          <w:spacing w:val="16"/>
          <w:w w:val="125"/>
          <w:sz w:val="21"/>
        </w:rPr>
        <w:t> </w:t>
      </w:r>
      <w:r>
        <w:rPr>
          <w:i/>
          <w:w w:val="125"/>
          <w:sz w:val="21"/>
        </w:rPr>
        <w:t>Eureka,</w:t>
      </w:r>
      <w:r>
        <w:rPr>
          <w:i/>
          <w:spacing w:val="15"/>
          <w:w w:val="125"/>
          <w:sz w:val="21"/>
        </w:rPr>
        <w:t> </w:t>
      </w:r>
      <w:r>
        <w:rPr>
          <w:i/>
          <w:spacing w:val="-5"/>
          <w:w w:val="125"/>
          <w:sz w:val="21"/>
        </w:rPr>
        <w:t>CA</w:t>
      </w:r>
      <w:r>
        <w:rPr>
          <w:i/>
          <w:sz w:val="21"/>
        </w:rPr>
        <w:tab/>
      </w:r>
      <w:r>
        <w:rPr>
          <w:i/>
          <w:w w:val="120"/>
          <w:sz w:val="21"/>
        </w:rPr>
        <w:t>May 2017</w:t>
      </w:r>
      <w:r>
        <w:rPr>
          <w:i/>
          <w:spacing w:val="1"/>
          <w:w w:val="120"/>
          <w:sz w:val="21"/>
        </w:rPr>
        <w:t> </w:t>
      </w:r>
      <w:r>
        <w:rPr>
          <w:i/>
          <w:w w:val="120"/>
          <w:sz w:val="21"/>
        </w:rPr>
        <w:t>- March</w:t>
      </w:r>
      <w:r>
        <w:rPr>
          <w:i/>
          <w:spacing w:val="1"/>
          <w:w w:val="120"/>
          <w:sz w:val="21"/>
        </w:rPr>
        <w:t> </w:t>
      </w:r>
      <w:r>
        <w:rPr>
          <w:i/>
          <w:spacing w:val="-4"/>
          <w:w w:val="120"/>
          <w:sz w:val="21"/>
        </w:rPr>
        <w:t>2019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99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Supported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rangers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with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visitor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questions</w:t>
      </w:r>
      <w:r>
        <w:rPr>
          <w:spacing w:val="16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17"/>
          <w:w w:val="125"/>
          <w:sz w:val="21"/>
        </w:rPr>
        <w:t> </w:t>
      </w:r>
      <w:r>
        <w:rPr>
          <w:w w:val="125"/>
          <w:sz w:val="21"/>
        </w:rPr>
        <w:t>campground</w:t>
      </w:r>
      <w:r>
        <w:rPr>
          <w:spacing w:val="16"/>
          <w:w w:val="125"/>
          <w:sz w:val="21"/>
        </w:rPr>
        <w:t> </w:t>
      </w:r>
      <w:r>
        <w:rPr>
          <w:spacing w:val="-2"/>
          <w:w w:val="125"/>
          <w:sz w:val="21"/>
        </w:rPr>
        <w:t>oversight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25"/>
          <w:sz w:val="21"/>
        </w:rPr>
        <w:t>Monitored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trail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conditions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and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helped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reroute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hikers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during</w:t>
      </w:r>
      <w:r>
        <w:rPr>
          <w:spacing w:val="-1"/>
          <w:w w:val="125"/>
          <w:sz w:val="21"/>
        </w:rPr>
        <w:t> </w:t>
      </w:r>
      <w:r>
        <w:rPr>
          <w:w w:val="125"/>
          <w:sz w:val="21"/>
        </w:rPr>
        <w:t>fire</w:t>
      </w:r>
      <w:r>
        <w:rPr>
          <w:spacing w:val="-2"/>
          <w:w w:val="125"/>
          <w:sz w:val="21"/>
        </w:rPr>
        <w:t> </w:t>
      </w:r>
      <w:r>
        <w:rPr>
          <w:w w:val="125"/>
          <w:sz w:val="21"/>
        </w:rPr>
        <w:t>risk</w:t>
      </w:r>
      <w:r>
        <w:rPr>
          <w:spacing w:val="-2"/>
          <w:w w:val="125"/>
          <w:sz w:val="21"/>
        </w:rPr>
        <w:t> alerts</w:t>
      </w:r>
    </w:p>
    <w:p>
      <w:pPr>
        <w:pStyle w:val="ListParagraph"/>
        <w:numPr>
          <w:ilvl w:val="0"/>
          <w:numId w:val="1"/>
        </w:numPr>
        <w:tabs>
          <w:tab w:pos="367" w:val="left" w:leader="none"/>
        </w:tabs>
        <w:spacing w:line="240" w:lineRule="auto" w:before="86" w:after="0"/>
        <w:ind w:left="367" w:right="0" w:hanging="291"/>
        <w:jc w:val="left"/>
        <w:rPr>
          <w:sz w:val="21"/>
        </w:rPr>
      </w:pPr>
      <w:r>
        <w:rPr>
          <w:w w:val="130"/>
          <w:sz w:val="21"/>
        </w:rPr>
        <w:t>Assisted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in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organizing</w:t>
      </w:r>
      <w:r>
        <w:rPr>
          <w:spacing w:val="-13"/>
          <w:w w:val="130"/>
          <w:sz w:val="21"/>
        </w:rPr>
        <w:t> </w:t>
      </w:r>
      <w:r>
        <w:rPr>
          <w:w w:val="130"/>
          <w:sz w:val="21"/>
        </w:rPr>
        <w:t>community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park</w:t>
      </w:r>
      <w:r>
        <w:rPr>
          <w:spacing w:val="-12"/>
          <w:w w:val="130"/>
          <w:sz w:val="21"/>
        </w:rPr>
        <w:t> </w:t>
      </w:r>
      <w:r>
        <w:rPr>
          <w:w w:val="130"/>
          <w:sz w:val="21"/>
        </w:rPr>
        <w:t>cleanup</w:t>
      </w:r>
      <w:r>
        <w:rPr>
          <w:spacing w:val="-13"/>
          <w:w w:val="130"/>
          <w:sz w:val="21"/>
        </w:rPr>
        <w:t> </w:t>
      </w:r>
      <w:r>
        <w:rPr>
          <w:spacing w:val="-2"/>
          <w:w w:val="130"/>
          <w:sz w:val="21"/>
        </w:rPr>
        <w:t>events</w:t>
      </w: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580011</wp:posOffset>
                </wp:positionH>
                <wp:positionV relativeFrom="paragraph">
                  <wp:posOffset>375416</wp:posOffset>
                </wp:positionV>
                <wp:extent cx="6412865" cy="825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6412865" cy="825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2865" h="8255">
                              <a:moveTo>
                                <a:pt x="6412351" y="8055"/>
                              </a:moveTo>
                              <a:lnTo>
                                <a:pt x="0" y="8055"/>
                              </a:lnTo>
                              <a:lnTo>
                                <a:pt x="0" y="0"/>
                              </a:lnTo>
                              <a:lnTo>
                                <a:pt x="6412351" y="0"/>
                              </a:lnTo>
                              <a:lnTo>
                                <a:pt x="6412351" y="805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C8B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45.670212pt;margin-top:29.560331pt;width:504.90958pt;height:.634309pt;mso-position-horizontal-relative:page;mso-position-vertical-relative:paragraph;z-index:-15727616;mso-wrap-distance-left:0;mso-wrap-distance-right:0" id="docshape3" filled="true" fillcolor="#cc8b00" stroked="false">
                <v:fill type="solid"/>
                <w10:wrap type="topAndBottom"/>
              </v:rect>
            </w:pict>
          </mc:Fallback>
        </mc:AlternateContent>
      </w:r>
      <w:r>
        <w:rPr>
          <w:color w:val="CC8B00"/>
          <w:spacing w:val="-2"/>
        </w:rPr>
        <w:t>Education</w:t>
      </w:r>
    </w:p>
    <w:p>
      <w:pPr>
        <w:pStyle w:val="BodyText"/>
        <w:spacing w:before="174"/>
        <w:ind w:left="63"/>
        <w:rPr>
          <w:rFonts w:ascii="Microsoft Sans Serif"/>
        </w:rPr>
      </w:pPr>
      <w:r>
        <w:rPr>
          <w:rFonts w:ascii="Microsoft Sans Serif"/>
        </w:rPr>
        <w:t>Bachelor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of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Science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in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Parks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and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Recreation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Management</w:t>
      </w:r>
      <w:r>
        <w:rPr>
          <w:rFonts w:ascii="Microsoft Sans Serif"/>
          <w:spacing w:val="13"/>
        </w:rPr>
        <w:t> </w:t>
      </w:r>
      <w:r>
        <w:rPr>
          <w:rFonts w:ascii="Microsoft Sans Serif"/>
        </w:rPr>
        <w:t>|</w:t>
      </w:r>
      <w:r>
        <w:rPr>
          <w:rFonts w:ascii="Microsoft Sans Serif"/>
          <w:spacing w:val="12"/>
        </w:rPr>
        <w:t> </w:t>
      </w:r>
      <w:r>
        <w:rPr>
          <w:rFonts w:ascii="Microsoft Sans Serif"/>
        </w:rPr>
        <w:t>May</w:t>
      </w:r>
      <w:r>
        <w:rPr>
          <w:rFonts w:ascii="Microsoft Sans Serif"/>
          <w:spacing w:val="12"/>
        </w:rPr>
        <w:t> </w:t>
      </w:r>
      <w:r>
        <w:rPr>
          <w:rFonts w:ascii="Microsoft Sans Serif"/>
          <w:spacing w:val="-4"/>
        </w:rPr>
        <w:t>2017</w:t>
      </w:r>
    </w:p>
    <w:p>
      <w:pPr>
        <w:pStyle w:val="BodyText"/>
        <w:spacing w:before="73"/>
        <w:ind w:left="63"/>
      </w:pPr>
      <w:r>
        <w:rPr>
          <w:w w:val="125"/>
        </w:rPr>
        <w:t>Northern</w:t>
      </w:r>
      <w:r>
        <w:rPr>
          <w:spacing w:val="-13"/>
          <w:w w:val="125"/>
        </w:rPr>
        <w:t> </w:t>
      </w:r>
      <w:r>
        <w:rPr>
          <w:w w:val="125"/>
        </w:rPr>
        <w:t>California</w:t>
      </w:r>
      <w:r>
        <w:rPr>
          <w:spacing w:val="-13"/>
          <w:w w:val="125"/>
        </w:rPr>
        <w:t> </w:t>
      </w:r>
      <w:r>
        <w:rPr>
          <w:w w:val="125"/>
        </w:rPr>
        <w:t>University,</w:t>
      </w:r>
      <w:r>
        <w:rPr>
          <w:spacing w:val="-13"/>
          <w:w w:val="125"/>
        </w:rPr>
        <w:t> </w:t>
      </w:r>
      <w:r>
        <w:rPr>
          <w:w w:val="125"/>
        </w:rPr>
        <w:t>Eureka,</w:t>
      </w:r>
      <w:r>
        <w:rPr>
          <w:spacing w:val="-13"/>
          <w:w w:val="125"/>
        </w:rPr>
        <w:t> </w:t>
      </w:r>
      <w:r>
        <w:rPr>
          <w:spacing w:val="-5"/>
          <w:w w:val="125"/>
        </w:rPr>
        <w:t>CA</w:t>
      </w:r>
    </w:p>
    <w:sectPr>
      <w:type w:val="continuous"/>
      <w:pgSz w:w="11920" w:h="16860"/>
      <w:pgMar w:top="860" w:bottom="280" w:left="850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67" w:hanging="292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5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2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1" w:hanging="292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7" w:hanging="292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03" w:hanging="292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89" w:hanging="292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275" w:hanging="292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260" w:hanging="292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246" w:hanging="292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86"/>
      <w:ind w:left="367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93"/>
      <w:ind w:left="63"/>
      <w:outlineLvl w:val="1"/>
    </w:pPr>
    <w:rPr>
      <w:rFonts w:ascii="Arial" w:hAnsi="Arial" w:eastAsia="Arial" w:cs="Arial"/>
      <w:b/>
      <w:bCs/>
      <w:sz w:val="25"/>
      <w:szCs w:val="2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99"/>
      <w:ind w:left="367" w:hanging="291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2026-01-21T14:56:58Z</dcterms:created>
  <dcterms:modified xsi:type="dcterms:W3CDTF">2026-01-21T14:56:58Z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2026-01-21T00:00:00Z</vt:filetime>
  </property>
  <property fmtid="{D5CDD505-2E9C-101B-9397-08002B2CF9AE}" pid="5" name="Producer">
    <vt:lpwstr>Skia/PDF m121</vt:lpwstr>
  </property>
</Properties>
</file>