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-58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70471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704715" cy="8255"/>
                          <a:chExt cx="470471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704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4715" h="8255">
                                <a:moveTo>
                                  <a:pt x="470453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704539" y="0"/>
                                </a:lnTo>
                                <a:lnTo>
                                  <a:pt x="470453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0.45pt;height:.65pt;mso-position-horizontal-relative:char;mso-position-vertical-relative:line" id="docshapegroup1" coordorigin="0,0" coordsize="7409,13">
                <v:rect style="position:absolute;left:0;top:0;width:7409;height:13" id="docshape2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07"/>
      </w:pPr>
      <w:r>
        <w:rPr/>
        <w:t>Professional</w:t>
      </w:r>
      <w:r>
        <w:rPr>
          <w:spacing w:val="11"/>
        </w:rPr>
        <w:t> </w:t>
      </w:r>
      <w:r>
        <w:rPr>
          <w:spacing w:val="-2"/>
        </w:rPr>
        <w:t>Experience</w:t>
      </w:r>
    </w:p>
    <w:p>
      <w:pPr>
        <w:pStyle w:val="Heading2"/>
      </w:pPr>
      <w:r>
        <w:rPr>
          <w:color w:val="58585B"/>
        </w:rPr>
        <w:t>Recruiting </w:t>
      </w:r>
      <w:r>
        <w:rPr>
          <w:color w:val="58585B"/>
          <w:spacing w:val="-2"/>
        </w:rPr>
        <w:t>Specialist</w:t>
      </w:r>
    </w:p>
    <w:p>
      <w:pPr>
        <w:spacing w:before="55"/>
        <w:ind w:left="87" w:right="0" w:firstLine="0"/>
        <w:jc w:val="left"/>
        <w:rPr>
          <w:i/>
          <w:sz w:val="25"/>
        </w:rPr>
      </w:pPr>
      <w:r>
        <w:rPr>
          <w:i/>
          <w:color w:val="58585B"/>
          <w:sz w:val="25"/>
        </w:rPr>
        <w:t>Crimson</w:t>
      </w:r>
      <w:r>
        <w:rPr>
          <w:i/>
          <w:color w:val="58585B"/>
          <w:spacing w:val="-17"/>
          <w:sz w:val="25"/>
        </w:rPr>
        <w:t> </w:t>
      </w:r>
      <w:r>
        <w:rPr>
          <w:i/>
          <w:color w:val="58585B"/>
          <w:sz w:val="25"/>
        </w:rPr>
        <w:t>Tech,</w:t>
      </w:r>
      <w:r>
        <w:rPr>
          <w:i/>
          <w:color w:val="58585B"/>
          <w:spacing w:val="-9"/>
          <w:sz w:val="25"/>
        </w:rPr>
        <w:t> </w:t>
      </w:r>
      <w:r>
        <w:rPr>
          <w:i/>
          <w:color w:val="58585B"/>
          <w:sz w:val="25"/>
        </w:rPr>
        <w:t>San</w:t>
      </w:r>
      <w:r>
        <w:rPr>
          <w:i/>
          <w:color w:val="58585B"/>
          <w:spacing w:val="-10"/>
          <w:sz w:val="25"/>
        </w:rPr>
        <w:t> </w:t>
      </w:r>
      <w:r>
        <w:rPr>
          <w:i/>
          <w:color w:val="58585B"/>
          <w:sz w:val="25"/>
        </w:rPr>
        <w:t>Diego,</w:t>
      </w:r>
      <w:r>
        <w:rPr>
          <w:i/>
          <w:color w:val="58585B"/>
          <w:spacing w:val="-9"/>
          <w:sz w:val="25"/>
        </w:rPr>
        <w:t> </w:t>
      </w:r>
      <w:r>
        <w:rPr>
          <w:i/>
          <w:color w:val="58585B"/>
          <w:sz w:val="25"/>
        </w:rPr>
        <w:t>CA</w:t>
      </w:r>
      <w:r>
        <w:rPr>
          <w:i/>
          <w:color w:val="58585B"/>
          <w:spacing w:val="-18"/>
          <w:sz w:val="25"/>
        </w:rPr>
        <w:t> </w:t>
      </w:r>
      <w:r>
        <w:rPr>
          <w:i/>
          <w:color w:val="58585B"/>
          <w:w w:val="95"/>
          <w:sz w:val="25"/>
        </w:rPr>
        <w:t>|</w:t>
      </w:r>
      <w:r>
        <w:rPr>
          <w:i/>
          <w:color w:val="58585B"/>
          <w:spacing w:val="-5"/>
          <w:w w:val="95"/>
          <w:sz w:val="25"/>
        </w:rPr>
        <w:t> </w:t>
      </w:r>
      <w:r>
        <w:rPr>
          <w:i/>
          <w:color w:val="58585B"/>
          <w:sz w:val="25"/>
        </w:rPr>
        <w:t>October</w:t>
      </w:r>
      <w:r>
        <w:rPr>
          <w:i/>
          <w:color w:val="58585B"/>
          <w:spacing w:val="-13"/>
          <w:sz w:val="25"/>
        </w:rPr>
        <w:t> </w:t>
      </w:r>
      <w:r>
        <w:rPr>
          <w:i/>
          <w:color w:val="58585B"/>
          <w:sz w:val="25"/>
        </w:rPr>
        <w:t>2020</w:t>
      </w:r>
      <w:r>
        <w:rPr>
          <w:i/>
          <w:color w:val="58585B"/>
          <w:spacing w:val="-10"/>
          <w:sz w:val="25"/>
        </w:rPr>
        <w:t> </w:t>
      </w:r>
      <w:r>
        <w:rPr>
          <w:i/>
          <w:color w:val="58585B"/>
          <w:sz w:val="25"/>
        </w:rPr>
        <w:t>-</w:t>
      </w:r>
      <w:r>
        <w:rPr>
          <w:i/>
          <w:color w:val="58585B"/>
          <w:spacing w:val="-9"/>
          <w:sz w:val="25"/>
        </w:rPr>
        <w:t> </w:t>
      </w:r>
      <w:r>
        <w:rPr>
          <w:i/>
          <w:color w:val="58585B"/>
          <w:spacing w:val="-2"/>
          <w:sz w:val="25"/>
        </w:rPr>
        <w:t>Present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30" w:lineRule="auto" w:before="150" w:after="0"/>
        <w:ind w:left="417" w:right="658" w:hanging="330"/>
        <w:jc w:val="left"/>
        <w:rPr>
          <w:sz w:val="25"/>
        </w:rPr>
      </w:pPr>
      <w:r>
        <w:rPr>
          <w:color w:val="58585B"/>
          <w:w w:val="105"/>
          <w:sz w:val="25"/>
        </w:rPr>
        <w:t>Reduced</w:t>
      </w:r>
      <w:r>
        <w:rPr>
          <w:color w:val="58585B"/>
          <w:spacing w:val="-5"/>
          <w:w w:val="105"/>
          <w:sz w:val="25"/>
        </w:rPr>
        <w:t> </w:t>
      </w:r>
      <w:r>
        <w:rPr>
          <w:color w:val="58585B"/>
          <w:w w:val="105"/>
          <w:sz w:val="25"/>
        </w:rPr>
        <w:t>average</w:t>
      </w:r>
      <w:r>
        <w:rPr>
          <w:color w:val="58585B"/>
          <w:spacing w:val="-5"/>
          <w:w w:val="105"/>
          <w:sz w:val="25"/>
        </w:rPr>
        <w:t> </w:t>
      </w:r>
      <w:r>
        <w:rPr>
          <w:color w:val="58585B"/>
          <w:w w:val="105"/>
          <w:sz w:val="25"/>
        </w:rPr>
        <w:t>time-to-hire</w:t>
      </w:r>
      <w:r>
        <w:rPr>
          <w:color w:val="58585B"/>
          <w:spacing w:val="-5"/>
          <w:w w:val="105"/>
          <w:sz w:val="25"/>
        </w:rPr>
        <w:t> </w:t>
      </w:r>
      <w:r>
        <w:rPr>
          <w:color w:val="58585B"/>
          <w:w w:val="105"/>
          <w:sz w:val="25"/>
        </w:rPr>
        <w:t>by</w:t>
      </w:r>
      <w:r>
        <w:rPr>
          <w:color w:val="58585B"/>
          <w:spacing w:val="-13"/>
          <w:w w:val="105"/>
          <w:sz w:val="25"/>
        </w:rPr>
        <w:t> </w:t>
      </w:r>
      <w:r>
        <w:rPr>
          <w:color w:val="58585B"/>
          <w:w w:val="105"/>
          <w:sz w:val="25"/>
        </w:rPr>
        <w:t>28%</w:t>
      </w:r>
      <w:r>
        <w:rPr>
          <w:color w:val="58585B"/>
          <w:spacing w:val="-5"/>
          <w:w w:val="105"/>
          <w:sz w:val="25"/>
        </w:rPr>
        <w:t> </w:t>
      </w:r>
      <w:r>
        <w:rPr>
          <w:color w:val="58585B"/>
          <w:w w:val="105"/>
          <w:sz w:val="25"/>
        </w:rPr>
        <w:t>through</w:t>
      </w:r>
      <w:r>
        <w:rPr>
          <w:color w:val="58585B"/>
          <w:spacing w:val="-5"/>
          <w:w w:val="105"/>
          <w:sz w:val="25"/>
        </w:rPr>
        <w:t> </w:t>
      </w:r>
      <w:r>
        <w:rPr>
          <w:color w:val="58585B"/>
          <w:w w:val="105"/>
          <w:sz w:val="25"/>
        </w:rPr>
        <w:t>pipeline optimization and hiring manager training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30" w:lineRule="auto" w:before="65" w:after="0"/>
        <w:ind w:left="417" w:right="38" w:hanging="330"/>
        <w:jc w:val="left"/>
        <w:rPr>
          <w:sz w:val="25"/>
        </w:rPr>
      </w:pPr>
      <w:r>
        <w:rPr>
          <w:color w:val="58585B"/>
          <w:w w:val="105"/>
          <w:sz w:val="25"/>
        </w:rPr>
        <w:t>Sourced</w:t>
      </w:r>
      <w:r>
        <w:rPr>
          <w:color w:val="58585B"/>
          <w:spacing w:val="-4"/>
          <w:w w:val="105"/>
          <w:sz w:val="25"/>
        </w:rPr>
        <w:t> </w:t>
      </w:r>
      <w:r>
        <w:rPr>
          <w:color w:val="58585B"/>
          <w:w w:val="105"/>
          <w:sz w:val="25"/>
        </w:rPr>
        <w:t>candidates</w:t>
      </w:r>
      <w:r>
        <w:rPr>
          <w:color w:val="58585B"/>
          <w:spacing w:val="-4"/>
          <w:w w:val="105"/>
          <w:sz w:val="25"/>
        </w:rPr>
        <w:t> </w:t>
      </w:r>
      <w:r>
        <w:rPr>
          <w:color w:val="58585B"/>
          <w:w w:val="105"/>
          <w:sz w:val="25"/>
        </w:rPr>
        <w:t>using</w:t>
      </w:r>
      <w:r>
        <w:rPr>
          <w:color w:val="58585B"/>
          <w:spacing w:val="-4"/>
          <w:w w:val="105"/>
          <w:sz w:val="25"/>
        </w:rPr>
        <w:t> </w:t>
      </w:r>
      <w:r>
        <w:rPr>
          <w:color w:val="58585B"/>
          <w:w w:val="105"/>
          <w:sz w:val="25"/>
        </w:rPr>
        <w:t>LinkedIn</w:t>
      </w:r>
      <w:r>
        <w:rPr>
          <w:color w:val="58585B"/>
          <w:spacing w:val="-4"/>
          <w:w w:val="105"/>
          <w:sz w:val="25"/>
        </w:rPr>
        <w:t> </w:t>
      </w:r>
      <w:r>
        <w:rPr>
          <w:color w:val="58585B"/>
          <w:w w:val="105"/>
          <w:sz w:val="25"/>
        </w:rPr>
        <w:t>Recruiter</w:t>
      </w:r>
      <w:r>
        <w:rPr>
          <w:color w:val="58585B"/>
          <w:spacing w:val="-11"/>
          <w:w w:val="105"/>
          <w:sz w:val="25"/>
        </w:rPr>
        <w:t> </w:t>
      </w:r>
      <w:r>
        <w:rPr>
          <w:color w:val="58585B"/>
          <w:w w:val="105"/>
          <w:sz w:val="25"/>
        </w:rPr>
        <w:t>and</w:t>
      </w:r>
      <w:r>
        <w:rPr>
          <w:color w:val="58585B"/>
          <w:spacing w:val="-4"/>
          <w:w w:val="105"/>
          <w:sz w:val="25"/>
        </w:rPr>
        <w:t> </w:t>
      </w:r>
      <w:r>
        <w:rPr>
          <w:color w:val="58585B"/>
          <w:w w:val="105"/>
          <w:sz w:val="25"/>
        </w:rPr>
        <w:t>job</w:t>
      </w:r>
      <w:r>
        <w:rPr>
          <w:color w:val="58585B"/>
          <w:spacing w:val="-4"/>
          <w:w w:val="105"/>
          <w:sz w:val="25"/>
        </w:rPr>
        <w:t> </w:t>
      </w:r>
      <w:r>
        <w:rPr>
          <w:color w:val="58585B"/>
          <w:w w:val="105"/>
          <w:sz w:val="25"/>
        </w:rPr>
        <w:t>boards for 50+ open roles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30" w:lineRule="auto" w:before="64" w:after="0"/>
        <w:ind w:left="417" w:right="998" w:hanging="330"/>
        <w:jc w:val="left"/>
        <w:rPr>
          <w:sz w:val="25"/>
        </w:rPr>
      </w:pPr>
      <w:r>
        <w:rPr>
          <w:color w:val="58585B"/>
          <w:sz w:val="25"/>
        </w:rPr>
        <w:t>Created inclusive job descriptions, resulting in a </w:t>
      </w:r>
      <w:r>
        <w:rPr>
          <w:color w:val="58585B"/>
          <w:sz w:val="25"/>
        </w:rPr>
        <w:t>35% increase in diverse applicants</w:t>
      </w:r>
    </w:p>
    <w:p>
      <w:pPr>
        <w:pStyle w:val="Heading2"/>
        <w:spacing w:before="245"/>
      </w:pPr>
      <w:r>
        <w:rPr>
          <w:color w:val="58585B"/>
        </w:rPr>
        <w:t>Recruiting </w:t>
      </w:r>
      <w:r>
        <w:rPr>
          <w:color w:val="58585B"/>
          <w:spacing w:val="-2"/>
        </w:rPr>
        <w:t>Coordinator</w:t>
      </w:r>
    </w:p>
    <w:p>
      <w:pPr>
        <w:spacing w:before="55"/>
        <w:ind w:left="87" w:right="0" w:firstLine="0"/>
        <w:jc w:val="left"/>
        <w:rPr>
          <w:i/>
          <w:sz w:val="25"/>
        </w:rPr>
      </w:pPr>
      <w:r>
        <w:rPr>
          <w:i/>
          <w:color w:val="58585B"/>
          <w:sz w:val="25"/>
        </w:rPr>
        <w:t>PureWave</w:t>
      </w:r>
      <w:r>
        <w:rPr>
          <w:i/>
          <w:color w:val="58585B"/>
          <w:spacing w:val="-9"/>
          <w:sz w:val="25"/>
        </w:rPr>
        <w:t> </w:t>
      </w:r>
      <w:r>
        <w:rPr>
          <w:i/>
          <w:color w:val="58585B"/>
          <w:sz w:val="25"/>
        </w:rPr>
        <w:t>Media,</w:t>
      </w:r>
      <w:r>
        <w:rPr>
          <w:i/>
          <w:color w:val="58585B"/>
          <w:spacing w:val="-9"/>
          <w:sz w:val="25"/>
        </w:rPr>
        <w:t> </w:t>
      </w:r>
      <w:r>
        <w:rPr>
          <w:i/>
          <w:color w:val="58585B"/>
          <w:sz w:val="25"/>
        </w:rPr>
        <w:t>San</w:t>
      </w:r>
      <w:r>
        <w:rPr>
          <w:i/>
          <w:color w:val="58585B"/>
          <w:spacing w:val="-9"/>
          <w:sz w:val="25"/>
        </w:rPr>
        <w:t> </w:t>
      </w:r>
      <w:r>
        <w:rPr>
          <w:i/>
          <w:color w:val="58585B"/>
          <w:sz w:val="25"/>
        </w:rPr>
        <w:t>Diego,</w:t>
      </w:r>
      <w:r>
        <w:rPr>
          <w:i/>
          <w:color w:val="58585B"/>
          <w:spacing w:val="-9"/>
          <w:sz w:val="25"/>
        </w:rPr>
        <w:t> </w:t>
      </w:r>
      <w:r>
        <w:rPr>
          <w:i/>
          <w:color w:val="58585B"/>
          <w:sz w:val="25"/>
        </w:rPr>
        <w:t>CA</w:t>
      </w:r>
      <w:r>
        <w:rPr>
          <w:i/>
          <w:color w:val="58585B"/>
          <w:spacing w:val="-18"/>
          <w:sz w:val="25"/>
        </w:rPr>
        <w:t> </w:t>
      </w:r>
      <w:r>
        <w:rPr>
          <w:i/>
          <w:color w:val="58585B"/>
          <w:w w:val="95"/>
          <w:sz w:val="25"/>
        </w:rPr>
        <w:t>|</w:t>
      </w:r>
      <w:r>
        <w:rPr>
          <w:i/>
          <w:color w:val="58585B"/>
          <w:spacing w:val="-12"/>
          <w:w w:val="95"/>
          <w:sz w:val="25"/>
        </w:rPr>
        <w:t> </w:t>
      </w:r>
      <w:r>
        <w:rPr>
          <w:i/>
          <w:color w:val="58585B"/>
          <w:sz w:val="25"/>
        </w:rPr>
        <w:t>June</w:t>
      </w:r>
      <w:r>
        <w:rPr>
          <w:i/>
          <w:color w:val="58585B"/>
          <w:spacing w:val="-9"/>
          <w:sz w:val="25"/>
        </w:rPr>
        <w:t> </w:t>
      </w:r>
      <w:r>
        <w:rPr>
          <w:i/>
          <w:color w:val="58585B"/>
          <w:sz w:val="25"/>
        </w:rPr>
        <w:t>2017</w:t>
      </w:r>
      <w:r>
        <w:rPr>
          <w:i/>
          <w:color w:val="58585B"/>
          <w:spacing w:val="-9"/>
          <w:sz w:val="25"/>
        </w:rPr>
        <w:t> </w:t>
      </w:r>
      <w:r>
        <w:rPr>
          <w:i/>
          <w:color w:val="58585B"/>
          <w:sz w:val="25"/>
        </w:rPr>
        <w:t>-</w:t>
      </w:r>
      <w:r>
        <w:rPr>
          <w:i/>
          <w:color w:val="58585B"/>
          <w:spacing w:val="-9"/>
          <w:sz w:val="25"/>
        </w:rPr>
        <w:t> </w:t>
      </w:r>
      <w:r>
        <w:rPr>
          <w:i/>
          <w:color w:val="58585B"/>
          <w:sz w:val="25"/>
        </w:rPr>
        <w:t>September</w:t>
      </w:r>
      <w:r>
        <w:rPr>
          <w:i/>
          <w:color w:val="58585B"/>
          <w:spacing w:val="-13"/>
          <w:sz w:val="25"/>
        </w:rPr>
        <w:t> </w:t>
      </w:r>
      <w:r>
        <w:rPr>
          <w:i/>
          <w:color w:val="58585B"/>
          <w:spacing w:val="-4"/>
          <w:sz w:val="25"/>
        </w:rPr>
        <w:t>2020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41" w:after="0"/>
        <w:ind w:left="417" w:right="0" w:hanging="330"/>
        <w:jc w:val="left"/>
        <w:rPr>
          <w:sz w:val="25"/>
        </w:rPr>
      </w:pPr>
      <w:r>
        <w:rPr>
          <w:color w:val="58585B"/>
          <w:w w:val="105"/>
          <w:sz w:val="25"/>
        </w:rPr>
        <w:t>Managed</w:t>
      </w:r>
      <w:r>
        <w:rPr>
          <w:color w:val="58585B"/>
          <w:spacing w:val="3"/>
          <w:w w:val="105"/>
          <w:sz w:val="25"/>
        </w:rPr>
        <w:t> </w:t>
      </w:r>
      <w:r>
        <w:rPr>
          <w:color w:val="58585B"/>
          <w:w w:val="105"/>
          <w:sz w:val="25"/>
        </w:rPr>
        <w:t>interview</w:t>
      </w:r>
      <w:r>
        <w:rPr>
          <w:color w:val="58585B"/>
          <w:spacing w:val="-6"/>
          <w:w w:val="105"/>
          <w:sz w:val="25"/>
        </w:rPr>
        <w:t> </w:t>
      </w:r>
      <w:r>
        <w:rPr>
          <w:color w:val="58585B"/>
          <w:w w:val="105"/>
          <w:sz w:val="25"/>
        </w:rPr>
        <w:t>scheduling</w:t>
      </w:r>
      <w:r>
        <w:rPr>
          <w:color w:val="58585B"/>
          <w:spacing w:val="4"/>
          <w:w w:val="105"/>
          <w:sz w:val="25"/>
        </w:rPr>
        <w:t> </w:t>
      </w:r>
      <w:r>
        <w:rPr>
          <w:color w:val="58585B"/>
          <w:w w:val="105"/>
          <w:sz w:val="25"/>
        </w:rPr>
        <w:t>and</w:t>
      </w:r>
      <w:r>
        <w:rPr>
          <w:color w:val="58585B"/>
          <w:spacing w:val="3"/>
          <w:w w:val="105"/>
          <w:sz w:val="25"/>
        </w:rPr>
        <w:t> </w:t>
      </w:r>
      <w:r>
        <w:rPr>
          <w:color w:val="58585B"/>
          <w:w w:val="105"/>
          <w:sz w:val="25"/>
        </w:rPr>
        <w:t>candidate</w:t>
      </w:r>
      <w:r>
        <w:rPr>
          <w:color w:val="58585B"/>
          <w:spacing w:val="3"/>
          <w:w w:val="105"/>
          <w:sz w:val="25"/>
        </w:rPr>
        <w:t> </w:t>
      </w:r>
      <w:r>
        <w:rPr>
          <w:color w:val="58585B"/>
          <w:spacing w:val="-2"/>
          <w:w w:val="105"/>
          <w:sz w:val="25"/>
        </w:rPr>
        <w:t>tracking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52" w:after="0"/>
        <w:ind w:left="417" w:right="0" w:hanging="330"/>
        <w:jc w:val="left"/>
        <w:rPr>
          <w:sz w:val="25"/>
        </w:rPr>
      </w:pPr>
      <w:r>
        <w:rPr>
          <w:color w:val="58585B"/>
          <w:w w:val="105"/>
          <w:sz w:val="25"/>
        </w:rPr>
        <w:t>Built</w:t>
      </w:r>
      <w:r>
        <w:rPr>
          <w:color w:val="58585B"/>
          <w:spacing w:val="-2"/>
          <w:w w:val="105"/>
          <w:sz w:val="25"/>
        </w:rPr>
        <w:t> </w:t>
      </w:r>
      <w:r>
        <w:rPr>
          <w:color w:val="58585B"/>
          <w:w w:val="105"/>
          <w:sz w:val="25"/>
        </w:rPr>
        <w:t>sourcing</w:t>
      </w:r>
      <w:r>
        <w:rPr>
          <w:color w:val="58585B"/>
          <w:spacing w:val="-1"/>
          <w:w w:val="105"/>
          <w:sz w:val="25"/>
        </w:rPr>
        <w:t> </w:t>
      </w:r>
      <w:r>
        <w:rPr>
          <w:color w:val="58585B"/>
          <w:w w:val="105"/>
          <w:sz w:val="25"/>
        </w:rPr>
        <w:t>lists</w:t>
      </w:r>
      <w:r>
        <w:rPr>
          <w:color w:val="58585B"/>
          <w:spacing w:val="-1"/>
          <w:w w:val="105"/>
          <w:sz w:val="25"/>
        </w:rPr>
        <w:t> </w:t>
      </w:r>
      <w:r>
        <w:rPr>
          <w:color w:val="58585B"/>
          <w:w w:val="105"/>
          <w:sz w:val="25"/>
        </w:rPr>
        <w:t>and</w:t>
      </w:r>
      <w:r>
        <w:rPr>
          <w:color w:val="58585B"/>
          <w:spacing w:val="-2"/>
          <w:w w:val="105"/>
          <w:sz w:val="25"/>
        </w:rPr>
        <w:t> </w:t>
      </w:r>
      <w:r>
        <w:rPr>
          <w:color w:val="58585B"/>
          <w:w w:val="105"/>
          <w:sz w:val="25"/>
        </w:rPr>
        <w:t>conducted</w:t>
      </w:r>
      <w:r>
        <w:rPr>
          <w:color w:val="58585B"/>
          <w:spacing w:val="-1"/>
          <w:w w:val="105"/>
          <w:sz w:val="25"/>
        </w:rPr>
        <w:t> </w:t>
      </w:r>
      <w:r>
        <w:rPr>
          <w:color w:val="58585B"/>
          <w:w w:val="105"/>
          <w:sz w:val="25"/>
        </w:rPr>
        <w:t>phone</w:t>
      </w:r>
      <w:r>
        <w:rPr>
          <w:color w:val="58585B"/>
          <w:spacing w:val="-1"/>
          <w:w w:val="105"/>
          <w:sz w:val="25"/>
        </w:rPr>
        <w:t> </w:t>
      </w:r>
      <w:r>
        <w:rPr>
          <w:color w:val="58585B"/>
          <w:spacing w:val="-2"/>
          <w:w w:val="105"/>
          <w:sz w:val="25"/>
        </w:rPr>
        <w:t>screens</w:t>
      </w:r>
    </w:p>
    <w:p>
      <w:pPr>
        <w:pStyle w:val="Heading2"/>
        <w:spacing w:before="243"/>
      </w:pPr>
      <w:r>
        <w:rPr>
          <w:color w:val="58585B"/>
        </w:rPr>
        <w:t>HR</w:t>
      </w:r>
      <w:r>
        <w:rPr>
          <w:color w:val="58585B"/>
          <w:spacing w:val="-17"/>
        </w:rPr>
        <w:t> </w:t>
      </w:r>
      <w:r>
        <w:rPr>
          <w:color w:val="58585B"/>
          <w:spacing w:val="-2"/>
        </w:rPr>
        <w:t>Assistant</w:t>
      </w:r>
    </w:p>
    <w:p>
      <w:pPr>
        <w:spacing w:before="55"/>
        <w:ind w:left="87" w:right="0" w:firstLine="0"/>
        <w:jc w:val="left"/>
        <w:rPr>
          <w:i/>
          <w:sz w:val="25"/>
        </w:rPr>
      </w:pPr>
      <w:r>
        <w:rPr>
          <w:i/>
          <w:color w:val="58585B"/>
          <w:sz w:val="25"/>
        </w:rPr>
        <w:t>Seaside</w:t>
      </w:r>
      <w:r>
        <w:rPr>
          <w:i/>
          <w:color w:val="58585B"/>
          <w:spacing w:val="-2"/>
          <w:sz w:val="25"/>
        </w:rPr>
        <w:t> </w:t>
      </w:r>
      <w:r>
        <w:rPr>
          <w:i/>
          <w:color w:val="58585B"/>
          <w:sz w:val="25"/>
        </w:rPr>
        <w:t>Financial,</w:t>
      </w:r>
      <w:r>
        <w:rPr>
          <w:i/>
          <w:color w:val="58585B"/>
          <w:spacing w:val="-2"/>
          <w:sz w:val="25"/>
        </w:rPr>
        <w:t> </w:t>
      </w:r>
      <w:r>
        <w:rPr>
          <w:i/>
          <w:color w:val="58585B"/>
          <w:sz w:val="25"/>
        </w:rPr>
        <w:t>San</w:t>
      </w:r>
      <w:r>
        <w:rPr>
          <w:i/>
          <w:color w:val="58585B"/>
          <w:spacing w:val="-1"/>
          <w:sz w:val="25"/>
        </w:rPr>
        <w:t> </w:t>
      </w:r>
      <w:r>
        <w:rPr>
          <w:i/>
          <w:color w:val="58585B"/>
          <w:sz w:val="25"/>
        </w:rPr>
        <w:t>Diego,</w:t>
      </w:r>
      <w:r>
        <w:rPr>
          <w:i/>
          <w:color w:val="58585B"/>
          <w:spacing w:val="-2"/>
          <w:sz w:val="25"/>
        </w:rPr>
        <w:t> </w:t>
      </w:r>
      <w:r>
        <w:rPr>
          <w:i/>
          <w:color w:val="58585B"/>
          <w:sz w:val="25"/>
        </w:rPr>
        <w:t>CA</w:t>
      </w:r>
      <w:r>
        <w:rPr>
          <w:i/>
          <w:color w:val="58585B"/>
          <w:spacing w:val="73"/>
          <w:sz w:val="25"/>
        </w:rPr>
        <w:t> </w:t>
      </w:r>
      <w:r>
        <w:rPr>
          <w:i/>
          <w:color w:val="58585B"/>
          <w:w w:val="95"/>
          <w:sz w:val="25"/>
        </w:rPr>
        <w:t>|</w:t>
      </w:r>
      <w:r>
        <w:rPr>
          <w:i/>
          <w:color w:val="58585B"/>
          <w:spacing w:val="-1"/>
          <w:sz w:val="25"/>
        </w:rPr>
        <w:t> </w:t>
      </w:r>
      <w:r>
        <w:rPr>
          <w:i/>
          <w:color w:val="58585B"/>
          <w:sz w:val="25"/>
        </w:rPr>
        <w:t>March</w:t>
      </w:r>
      <w:r>
        <w:rPr>
          <w:i/>
          <w:color w:val="58585B"/>
          <w:spacing w:val="-2"/>
          <w:sz w:val="25"/>
        </w:rPr>
        <w:t> </w:t>
      </w:r>
      <w:r>
        <w:rPr>
          <w:i/>
          <w:color w:val="58585B"/>
          <w:sz w:val="25"/>
        </w:rPr>
        <w:t>2016</w:t>
      </w:r>
      <w:r>
        <w:rPr>
          <w:i/>
          <w:color w:val="58585B"/>
          <w:spacing w:val="-1"/>
          <w:sz w:val="25"/>
        </w:rPr>
        <w:t> </w:t>
      </w:r>
      <w:r>
        <w:rPr>
          <w:i/>
          <w:color w:val="58585B"/>
          <w:sz w:val="25"/>
        </w:rPr>
        <w:t>-</w:t>
      </w:r>
      <w:r>
        <w:rPr>
          <w:i/>
          <w:color w:val="58585B"/>
          <w:spacing w:val="-2"/>
          <w:sz w:val="25"/>
        </w:rPr>
        <w:t> </w:t>
      </w:r>
      <w:r>
        <w:rPr>
          <w:i/>
          <w:color w:val="58585B"/>
          <w:sz w:val="25"/>
        </w:rPr>
        <w:t>May</w:t>
      </w:r>
      <w:r>
        <w:rPr>
          <w:i/>
          <w:color w:val="58585B"/>
          <w:spacing w:val="-6"/>
          <w:sz w:val="25"/>
        </w:rPr>
        <w:t> </w:t>
      </w:r>
      <w:r>
        <w:rPr>
          <w:i/>
          <w:color w:val="58585B"/>
          <w:spacing w:val="-4"/>
          <w:sz w:val="25"/>
        </w:rPr>
        <w:t>2017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41" w:after="0"/>
        <w:ind w:left="417" w:right="0" w:hanging="330"/>
        <w:jc w:val="left"/>
        <w:rPr>
          <w:sz w:val="25"/>
        </w:rPr>
      </w:pPr>
      <w:r>
        <w:rPr>
          <w:color w:val="58585B"/>
          <w:sz w:val="25"/>
        </w:rPr>
        <w:t>Maintained</w:t>
      </w:r>
      <w:r>
        <w:rPr>
          <w:color w:val="58585B"/>
          <w:spacing w:val="25"/>
          <w:sz w:val="25"/>
        </w:rPr>
        <w:t> </w:t>
      </w:r>
      <w:r>
        <w:rPr>
          <w:color w:val="58585B"/>
          <w:sz w:val="25"/>
        </w:rPr>
        <w:t>employee</w:t>
      </w:r>
      <w:r>
        <w:rPr>
          <w:color w:val="58585B"/>
          <w:spacing w:val="26"/>
          <w:sz w:val="25"/>
        </w:rPr>
        <w:t> </w:t>
      </w:r>
      <w:r>
        <w:rPr>
          <w:color w:val="58585B"/>
          <w:sz w:val="25"/>
        </w:rPr>
        <w:t>files</w:t>
      </w:r>
      <w:r>
        <w:rPr>
          <w:color w:val="58585B"/>
          <w:spacing w:val="26"/>
          <w:sz w:val="25"/>
        </w:rPr>
        <w:t> </w:t>
      </w:r>
      <w:r>
        <w:rPr>
          <w:color w:val="58585B"/>
          <w:sz w:val="25"/>
        </w:rPr>
        <w:t>and</w:t>
      </w:r>
      <w:r>
        <w:rPr>
          <w:color w:val="58585B"/>
          <w:spacing w:val="26"/>
          <w:sz w:val="25"/>
        </w:rPr>
        <w:t> </w:t>
      </w:r>
      <w:r>
        <w:rPr>
          <w:color w:val="58585B"/>
          <w:sz w:val="25"/>
        </w:rPr>
        <w:t>assisted</w:t>
      </w:r>
      <w:r>
        <w:rPr>
          <w:color w:val="58585B"/>
          <w:spacing w:val="15"/>
          <w:sz w:val="25"/>
        </w:rPr>
        <w:t> </w:t>
      </w:r>
      <w:r>
        <w:rPr>
          <w:color w:val="58585B"/>
          <w:sz w:val="25"/>
        </w:rPr>
        <w:t>with</w:t>
      </w:r>
      <w:r>
        <w:rPr>
          <w:color w:val="58585B"/>
          <w:spacing w:val="26"/>
          <w:sz w:val="25"/>
        </w:rPr>
        <w:t> </w:t>
      </w:r>
      <w:r>
        <w:rPr>
          <w:color w:val="58585B"/>
          <w:sz w:val="25"/>
        </w:rPr>
        <w:t>hiring</w:t>
      </w:r>
      <w:r>
        <w:rPr>
          <w:color w:val="58585B"/>
          <w:spacing w:val="26"/>
          <w:sz w:val="25"/>
        </w:rPr>
        <w:t> </w:t>
      </w:r>
      <w:r>
        <w:rPr>
          <w:color w:val="58585B"/>
          <w:spacing w:val="-2"/>
          <w:sz w:val="25"/>
        </w:rPr>
        <w:t>events</w:t>
      </w:r>
    </w:p>
    <w:p>
      <w:pPr>
        <w:pStyle w:val="BodyText"/>
        <w:spacing w:before="80"/>
        <w:rPr>
          <w:sz w:val="20"/>
        </w:rPr>
      </w:pPr>
    </w:p>
    <w:p>
      <w:pPr>
        <w:spacing w:line="20" w:lineRule="exact"/>
        <w:ind w:left="87" w:right="-58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704715" cy="825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04715" cy="8255"/>
                          <a:chExt cx="4704715" cy="82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04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4715" h="8255">
                                <a:moveTo>
                                  <a:pt x="470453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704539" y="0"/>
                                </a:lnTo>
                                <a:lnTo>
                                  <a:pt x="470453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0.45pt;height:.65pt;mso-position-horizontal-relative:char;mso-position-vertical-relative:line" id="docshapegroup3" coordorigin="0,0" coordsize="7409,13">
                <v:rect style="position:absolute;left:0;top:0;width:7409;height:13" id="docshape4" filled="true" fillcolor="#0000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04"/>
      </w:pPr>
      <w:r>
        <w:rPr>
          <w:spacing w:val="-2"/>
        </w:rPr>
        <w:t>Education</w:t>
      </w:r>
    </w:p>
    <w:p>
      <w:pPr>
        <w:pStyle w:val="Heading2"/>
        <w:ind w:left="100"/>
      </w:pPr>
      <w:r>
        <w:rPr>
          <w:b w:val="0"/>
          <w:position w:val="6"/>
        </w:rPr>
        <w:drawing>
          <wp:inline distT="0" distB="0" distL="0" distR="0">
            <wp:extent cx="64445" cy="64445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6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color w:val="58585B"/>
          <w:spacing w:val="-2"/>
        </w:rPr>
        <w:t>Bachelor of Science in Human Resource Development</w:t>
      </w:r>
    </w:p>
    <w:p>
      <w:pPr>
        <w:pStyle w:val="BodyText"/>
        <w:spacing w:before="55"/>
        <w:ind w:left="290"/>
      </w:pPr>
      <w:r>
        <w:rPr>
          <w:color w:val="58585B"/>
        </w:rPr>
        <w:t>San</w:t>
      </w:r>
      <w:r>
        <w:rPr>
          <w:color w:val="58585B"/>
          <w:spacing w:val="10"/>
        </w:rPr>
        <w:t> </w:t>
      </w:r>
      <w:r>
        <w:rPr>
          <w:color w:val="58585B"/>
        </w:rPr>
        <w:t>Diego</w:t>
      </w:r>
      <w:r>
        <w:rPr>
          <w:color w:val="58585B"/>
          <w:spacing w:val="11"/>
        </w:rPr>
        <w:t> </w:t>
      </w:r>
      <w:r>
        <w:rPr>
          <w:color w:val="58585B"/>
        </w:rPr>
        <w:t>State</w:t>
      </w:r>
      <w:r>
        <w:rPr>
          <w:color w:val="58585B"/>
          <w:spacing w:val="10"/>
        </w:rPr>
        <w:t> </w:t>
      </w:r>
      <w:r>
        <w:rPr>
          <w:color w:val="58585B"/>
        </w:rPr>
        <w:t>University</w:t>
      </w:r>
      <w:r>
        <w:rPr>
          <w:color w:val="58585B"/>
          <w:spacing w:val="1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1"/>
        </w:rPr>
        <w:t> </w:t>
      </w:r>
      <w:r>
        <w:rPr>
          <w:color w:val="58585B"/>
        </w:rPr>
        <w:t>San</w:t>
      </w:r>
      <w:r>
        <w:rPr>
          <w:color w:val="58585B"/>
          <w:spacing w:val="10"/>
        </w:rPr>
        <w:t> </w:t>
      </w:r>
      <w:r>
        <w:rPr>
          <w:color w:val="58585B"/>
        </w:rPr>
        <w:t>Diego,</w:t>
      </w:r>
      <w:r>
        <w:rPr>
          <w:color w:val="58585B"/>
          <w:spacing w:val="11"/>
        </w:rPr>
        <w:t> </w:t>
      </w:r>
      <w:r>
        <w:rPr>
          <w:color w:val="58585B"/>
        </w:rPr>
        <w:t>CA </w:t>
      </w:r>
      <w:r>
        <w:rPr>
          <w:color w:val="58585B"/>
          <w:w w:val="85"/>
        </w:rPr>
        <w:t>|</w:t>
      </w:r>
      <w:r>
        <w:rPr>
          <w:color w:val="58585B"/>
          <w:spacing w:val="10"/>
        </w:rPr>
        <w:t> </w:t>
      </w:r>
      <w:r>
        <w:rPr>
          <w:color w:val="58585B"/>
          <w:spacing w:val="-4"/>
        </w:rPr>
        <w:t>2016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"/>
      </w:pPr>
    </w:p>
    <w:p>
      <w:pPr>
        <w:pStyle w:val="Heading2"/>
        <w:spacing w:line="230" w:lineRule="auto" w:before="0"/>
        <w:ind w:left="315" w:right="424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4994545</wp:posOffset>
                </wp:positionH>
                <wp:positionV relativeFrom="paragraph">
                  <wp:posOffset>-2595418</wp:posOffset>
                </wp:positionV>
                <wp:extent cx="2573655" cy="231203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573655" cy="2312035"/>
                          <a:chExt cx="2573655" cy="231203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573655" cy="2312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2312035">
                                <a:moveTo>
                                  <a:pt x="2573638" y="2311991"/>
                                </a:moveTo>
                                <a:lnTo>
                                  <a:pt x="0" y="2311991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23119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3" y="24167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2573655" cy="2312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8"/>
                                </w:rPr>
                              </w:pPr>
                            </w:p>
                            <w:p>
                              <w:pPr>
                                <w:spacing w:line="240" w:lineRule="auto" w:before="122"/>
                                <w:rPr>
                                  <w:sz w:val="4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28" w:right="0" w:firstLine="0"/>
                                <w:jc w:val="left"/>
                                <w:rPr>
                                  <w:rFonts w:ascii="Arial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48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4"/>
                                  <w:sz w:val="4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48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74"/>
                                <w:ind w:left="228" w:right="0" w:firstLine="0"/>
                                <w:jc w:val="left"/>
                                <w:rPr>
                                  <w:rFonts w:ascii="Arial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0"/>
                                </w:rPr>
                                <w:t>Recruiting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0"/>
                                </w:rPr>
                                <w:t>Specialist</w:t>
                              </w:r>
                            </w:p>
                            <w:p>
                              <w:pPr>
                                <w:spacing w:line="230" w:lineRule="auto" w:before="129"/>
                                <w:ind w:left="228" w:right="965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5"/>
                                </w:rPr>
                                <w:t>City, ST </w:t>
                              </w:r>
                              <w:hyperlink r:id="rId7">
                                <w:r>
                                  <w:rPr>
                                    <w:color w:val="FFFFFF"/>
                                    <w:spacing w:val="-2"/>
                                    <w:sz w:val="25"/>
                                  </w:rPr>
                                  <w:t>email@email.com</w:t>
                                </w:r>
                              </w:hyperlink>
                            </w:p>
                            <w:p>
                              <w:pPr>
                                <w:spacing w:line="276" w:lineRule="exact" w:before="0"/>
                                <w:ind w:left="228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5"/>
                                </w:rPr>
                                <w:t>(123) 456-7890</w:t>
                              </w:r>
                            </w:p>
                            <w:p>
                              <w:pPr>
                                <w:spacing w:line="285" w:lineRule="exact" w:before="0"/>
                                <w:ind w:left="228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5"/>
                                </w:rPr>
                                <w:t>resume-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5"/>
                                </w:rPr>
                                <w:t>site.com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3.271271pt;margin-top:-204.363632pt;width:202.65pt;height:182.05pt;mso-position-horizontal-relative:page;mso-position-vertical-relative:paragraph;z-index:15729664" id="docshapegroup5" coordorigin="7865,-4087" coordsize="4053,3641">
                <v:rect style="position:absolute;left:7865;top:-4088;width:4053;height:3641" id="docshape6" filled="true" fillcolor="#000000" stroked="false">
                  <v:fill type="solid"/>
                </v:rect>
                <v:shape style="position:absolute;left:8093;top:-3707;width:686;height:686" type="#_x0000_t75" id="docshape7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65;top:-4088;width:4053;height:3641" type="#_x0000_t202" id="docshape8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8"/>
                          </w:rPr>
                        </w:pPr>
                      </w:p>
                      <w:p>
                        <w:pPr>
                          <w:spacing w:line="240" w:lineRule="auto" w:before="122"/>
                          <w:rPr>
                            <w:sz w:val="48"/>
                          </w:rPr>
                        </w:pPr>
                      </w:p>
                      <w:p>
                        <w:pPr>
                          <w:spacing w:before="0"/>
                          <w:ind w:left="228" w:right="0" w:firstLine="0"/>
                          <w:jc w:val="left"/>
                          <w:rPr>
                            <w:rFonts w:ascii="Arial"/>
                            <w:b/>
                            <w:sz w:val="4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48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4"/>
                            <w:sz w:val="4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48"/>
                          </w:rPr>
                          <w:t>King</w:t>
                        </w:r>
                      </w:p>
                      <w:p>
                        <w:pPr>
                          <w:spacing w:before="74"/>
                          <w:ind w:left="228" w:right="0" w:firstLine="0"/>
                          <w:jc w:val="left"/>
                          <w:rPr>
                            <w:rFonts w:ascii="Arial"/>
                            <w:b/>
                            <w:sz w:val="3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0"/>
                          </w:rPr>
                          <w:t>Recruiting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3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0"/>
                          </w:rPr>
                          <w:t>Specialist</w:t>
                        </w:r>
                      </w:p>
                      <w:p>
                        <w:pPr>
                          <w:spacing w:line="230" w:lineRule="auto" w:before="129"/>
                          <w:ind w:left="228" w:right="965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w w:val="105"/>
                            <w:sz w:val="25"/>
                          </w:rPr>
                          <w:t>City, ST </w:t>
                        </w:r>
                        <w:hyperlink r:id="rId7">
                          <w:r>
                            <w:rPr>
                              <w:color w:val="FFFFFF"/>
                              <w:spacing w:val="-2"/>
                              <w:sz w:val="25"/>
                            </w:rPr>
                            <w:t>email@email.com</w:t>
                          </w:r>
                        </w:hyperlink>
                      </w:p>
                      <w:p>
                        <w:pPr>
                          <w:spacing w:line="276" w:lineRule="exact" w:before="0"/>
                          <w:ind w:left="228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5"/>
                          </w:rPr>
                          <w:t>(123) 456-7890</w:t>
                        </w:r>
                      </w:p>
                      <w:p>
                        <w:pPr>
                          <w:spacing w:line="285" w:lineRule="exact" w:before="0"/>
                          <w:ind w:left="228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w w:val="105"/>
                            <w:sz w:val="25"/>
                          </w:rPr>
                          <w:t>resume-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5"/>
                          </w:rPr>
                          <w:t>site.com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rebuchet MS"/>
          <w:color w:val="58585B"/>
          <w:w w:val="105"/>
        </w:rPr>
        <w:t>Recruiter focused on candidate</w:t>
      </w:r>
      <w:r>
        <w:rPr>
          <w:rFonts w:ascii="Trebuchet MS"/>
          <w:color w:val="58585B"/>
          <w:spacing w:val="-20"/>
          <w:w w:val="105"/>
        </w:rPr>
        <w:t> </w:t>
      </w:r>
      <w:r>
        <w:rPr>
          <w:rFonts w:ascii="Trebuchet MS"/>
          <w:color w:val="58585B"/>
          <w:w w:val="105"/>
        </w:rPr>
        <w:t>experience</w:t>
      </w:r>
      <w:r>
        <w:rPr>
          <w:rFonts w:ascii="Trebuchet MS"/>
          <w:color w:val="58585B"/>
          <w:spacing w:val="-20"/>
          <w:w w:val="105"/>
        </w:rPr>
        <w:t> </w:t>
      </w:r>
      <w:r>
        <w:rPr>
          <w:rFonts w:ascii="Trebuchet MS"/>
          <w:color w:val="58585B"/>
          <w:w w:val="105"/>
        </w:rPr>
        <w:t>and talent sourcing</w:t>
      </w:r>
    </w:p>
    <w:p>
      <w:pPr>
        <w:pStyle w:val="BodyText"/>
        <w:spacing w:line="230" w:lineRule="auto" w:before="78"/>
        <w:ind w:left="315" w:right="3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5139548</wp:posOffset>
                </wp:positionH>
                <wp:positionV relativeFrom="paragraph">
                  <wp:posOffset>-532346</wp:posOffset>
                </wp:positionV>
                <wp:extent cx="48895" cy="288417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8895" cy="288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895" h="2884170">
                              <a:moveTo>
                                <a:pt x="48334" y="2883947"/>
                              </a:moveTo>
                              <a:lnTo>
                                <a:pt x="0" y="2883947"/>
                              </a:lnTo>
                              <a:lnTo>
                                <a:pt x="0" y="0"/>
                              </a:lnTo>
                              <a:lnTo>
                                <a:pt x="48334" y="0"/>
                              </a:lnTo>
                              <a:lnTo>
                                <a:pt x="48334" y="28839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688843pt;margin-top:-41.917053pt;width:3.805851pt;height:227.082449pt;mso-position-horizontal-relative:page;mso-position-vertical-relative:paragraph;z-index:15730176" id="docshape9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05"/>
        </w:rPr>
        <w:t>Strategic recruiting professional</w:t>
      </w:r>
      <w:r>
        <w:rPr>
          <w:color w:val="58585B"/>
          <w:spacing w:val="-2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7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of experience sourcing, </w:t>
      </w:r>
      <w:r>
        <w:rPr>
          <w:color w:val="58585B"/>
          <w:spacing w:val="-2"/>
          <w:w w:val="105"/>
        </w:rPr>
        <w:t>screening,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interviewing </w:t>
      </w:r>
      <w:r>
        <w:rPr>
          <w:color w:val="58585B"/>
          <w:w w:val="105"/>
        </w:rPr>
        <w:t>candidates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tech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 administrative roles.</w:t>
      </w:r>
    </w:p>
    <w:p>
      <w:pPr>
        <w:pStyle w:val="BodyText"/>
        <w:spacing w:line="230" w:lineRule="auto" w:before="2"/>
        <w:ind w:left="315" w:right="424"/>
      </w:pPr>
      <w:r>
        <w:rPr>
          <w:color w:val="58585B"/>
        </w:rPr>
        <w:t>Passionate about building inclusive pipelines, improving time-to-hire, </w:t>
      </w:r>
      <w:r>
        <w:rPr>
          <w:color w:val="58585B"/>
        </w:rPr>
        <w:t>and collaborating with hiring managers to align recruitment with business </w:t>
      </w:r>
      <w:r>
        <w:rPr>
          <w:color w:val="58585B"/>
          <w:spacing w:val="-2"/>
        </w:rPr>
        <w:t>needs.</w:t>
      </w:r>
    </w:p>
    <w:p>
      <w:pPr>
        <w:pStyle w:val="BodyText"/>
        <w:spacing w:before="75"/>
      </w:pPr>
    </w:p>
    <w:p>
      <w:pPr>
        <w:pStyle w:val="Heading1"/>
      </w:pPr>
      <w:r>
        <w:rPr/>
        <w:t>Key</w:t>
      </w:r>
      <w:r>
        <w:rPr>
          <w:spacing w:val="-19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95" w:after="0"/>
        <w:ind w:left="417" w:right="0" w:hanging="330"/>
        <w:jc w:val="left"/>
        <w:rPr>
          <w:sz w:val="25"/>
        </w:rPr>
      </w:pPr>
      <w:r>
        <w:rPr>
          <w:color w:val="58585B"/>
          <w:sz w:val="25"/>
        </w:rPr>
        <w:t>Full-cycle</w:t>
      </w:r>
      <w:r>
        <w:rPr>
          <w:color w:val="58585B"/>
          <w:spacing w:val="52"/>
          <w:sz w:val="25"/>
        </w:rPr>
        <w:t> </w:t>
      </w:r>
      <w:r>
        <w:rPr>
          <w:color w:val="58585B"/>
          <w:spacing w:val="-2"/>
          <w:sz w:val="25"/>
        </w:rPr>
        <w:t>recruiting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30" w:lineRule="auto" w:before="61" w:after="0"/>
        <w:ind w:left="417" w:right="1162" w:hanging="330"/>
        <w:jc w:val="left"/>
        <w:rPr>
          <w:sz w:val="25"/>
        </w:rPr>
      </w:pPr>
      <w:r>
        <w:rPr>
          <w:color w:val="58585B"/>
          <w:spacing w:val="-2"/>
          <w:w w:val="110"/>
          <w:sz w:val="25"/>
        </w:rPr>
        <w:t>Boolean</w:t>
      </w:r>
      <w:r>
        <w:rPr>
          <w:color w:val="58585B"/>
          <w:spacing w:val="-19"/>
          <w:w w:val="110"/>
          <w:sz w:val="25"/>
        </w:rPr>
        <w:t> </w:t>
      </w:r>
      <w:r>
        <w:rPr>
          <w:color w:val="58585B"/>
          <w:spacing w:val="-2"/>
          <w:w w:val="110"/>
          <w:sz w:val="25"/>
        </w:rPr>
        <w:t>search</w:t>
      </w:r>
      <w:r>
        <w:rPr>
          <w:color w:val="58585B"/>
          <w:spacing w:val="-19"/>
          <w:w w:val="110"/>
          <w:sz w:val="25"/>
        </w:rPr>
        <w:t> </w:t>
      </w:r>
      <w:r>
        <w:rPr>
          <w:color w:val="58585B"/>
          <w:spacing w:val="-2"/>
          <w:w w:val="110"/>
          <w:sz w:val="25"/>
        </w:rPr>
        <w:t>and sourcing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55" w:after="0"/>
        <w:ind w:left="417" w:right="0" w:hanging="330"/>
        <w:jc w:val="left"/>
        <w:rPr>
          <w:sz w:val="25"/>
        </w:rPr>
      </w:pPr>
      <w:r>
        <w:rPr>
          <w:color w:val="58585B"/>
          <w:sz w:val="25"/>
        </w:rPr>
        <w:t>Job</w:t>
      </w:r>
      <w:r>
        <w:rPr>
          <w:color w:val="58585B"/>
          <w:spacing w:val="32"/>
          <w:sz w:val="25"/>
        </w:rPr>
        <w:t> </w:t>
      </w:r>
      <w:r>
        <w:rPr>
          <w:color w:val="58585B"/>
          <w:sz w:val="25"/>
        </w:rPr>
        <w:t>description</w:t>
      </w:r>
      <w:r>
        <w:rPr>
          <w:color w:val="58585B"/>
          <w:spacing w:val="22"/>
          <w:sz w:val="25"/>
        </w:rPr>
        <w:t> </w:t>
      </w:r>
      <w:r>
        <w:rPr>
          <w:color w:val="58585B"/>
          <w:spacing w:val="-2"/>
          <w:sz w:val="25"/>
        </w:rPr>
        <w:t>writing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52" w:after="0"/>
        <w:ind w:left="417" w:right="0" w:hanging="330"/>
        <w:jc w:val="left"/>
        <w:rPr>
          <w:sz w:val="25"/>
        </w:rPr>
      </w:pPr>
      <w:r>
        <w:rPr>
          <w:color w:val="58585B"/>
          <w:w w:val="105"/>
          <w:sz w:val="25"/>
        </w:rPr>
        <w:t>Candidate</w:t>
      </w:r>
      <w:r>
        <w:rPr>
          <w:color w:val="58585B"/>
          <w:spacing w:val="-12"/>
          <w:w w:val="105"/>
          <w:sz w:val="25"/>
        </w:rPr>
        <w:t> </w:t>
      </w:r>
      <w:r>
        <w:rPr>
          <w:color w:val="58585B"/>
          <w:spacing w:val="-2"/>
          <w:w w:val="105"/>
          <w:sz w:val="25"/>
        </w:rPr>
        <w:t>screening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53" w:after="0"/>
        <w:ind w:left="417" w:right="0" w:hanging="330"/>
        <w:jc w:val="left"/>
        <w:rPr>
          <w:sz w:val="25"/>
        </w:rPr>
      </w:pPr>
      <w:r>
        <w:rPr>
          <w:color w:val="58585B"/>
          <w:sz w:val="25"/>
        </w:rPr>
        <w:t>Diversity</w:t>
      </w:r>
      <w:r>
        <w:rPr>
          <w:color w:val="58585B"/>
          <w:spacing w:val="7"/>
          <w:sz w:val="25"/>
        </w:rPr>
        <w:t> </w:t>
      </w:r>
      <w:r>
        <w:rPr>
          <w:color w:val="58585B"/>
          <w:spacing w:val="-2"/>
          <w:sz w:val="25"/>
        </w:rPr>
        <w:t>hiring</w:t>
      </w:r>
    </w:p>
    <w:sectPr>
      <w:type w:val="continuous"/>
      <w:pgSz w:w="11920" w:h="16860"/>
      <w:pgMar w:top="680" w:bottom="280" w:left="141" w:right="0"/>
      <w:cols w:num="2" w:equalWidth="0">
        <w:col w:w="7494" w:space="372"/>
        <w:col w:w="39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numPicBullet w:numPicBulletId="1">
    <w:pict>
      <v:shape id="_x0000_i1076" type="#_x0000_t75" style="width:5.250000pt;height:5.250000pt" o:bullet="t">
        <v:imagedata r:id="rId2" o:title="image4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8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67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16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5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15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64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13" w:hanging="33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7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4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41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49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56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63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71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78" w:hanging="33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7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5"/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2"/>
      <w:ind w:left="417" w:hanging="33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yperlink" Target="mailto:email@email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2026-01-26T09:12:20Z</dcterms:created>
  <dcterms:modified xsi:type="dcterms:W3CDTF">2026-01-26T09:12:20Z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2026-01-26T00:00:00Z</vt:filetime>
  </property>
  <property fmtid="{D5CDD505-2E9C-101B-9397-08002B2CF9AE}" pid="5" name="Producer">
    <vt:lpwstr>Skia/PDF m121</vt:lpwstr>
  </property>
</Properties>
</file>