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CDE3"/>
          <w:w w:val="90"/>
        </w:rPr>
        <w:t>Reese</w:t>
      </w:r>
      <w:r>
        <w:rPr>
          <w:color w:val="25CDE3"/>
          <w:spacing w:val="18"/>
        </w:rPr>
        <w:t> </w:t>
      </w:r>
      <w:r>
        <w:rPr>
          <w:color w:val="25CDE3"/>
          <w:spacing w:val="-4"/>
        </w:rPr>
        <w:t>King</w:t>
      </w:r>
    </w:p>
    <w:p>
      <w:pPr>
        <w:pStyle w:val="Heading2"/>
        <w:spacing w:before="47"/>
      </w:pPr>
      <w:r>
        <w:rPr>
          <w:w w:val="90"/>
        </w:rPr>
        <w:t>Tray</w:t>
      </w:r>
      <w:r>
        <w:rPr>
          <w:spacing w:val="-1"/>
        </w:rPr>
        <w:t> </w:t>
      </w:r>
      <w:r>
        <w:rPr>
          <w:w w:val="90"/>
        </w:rPr>
        <w:t>Line</w:t>
      </w:r>
      <w:r>
        <w:rPr>
          <w:spacing w:val="-1"/>
        </w:rPr>
        <w:t> </w:t>
      </w:r>
      <w:r>
        <w:rPr>
          <w:spacing w:val="-2"/>
          <w:w w:val="90"/>
        </w:rPr>
        <w:t>Worker</w:t>
      </w:r>
    </w:p>
    <w:p>
      <w:pPr>
        <w:pStyle w:val="BodyText"/>
        <w:spacing w:before="131"/>
        <w:ind w:left="63" w:firstLine="0"/>
      </w:pPr>
      <w:r>
        <w:rPr/>
        <w:br w:type="column"/>
      </w:r>
      <w:r>
        <w:rPr/>
        <w:t>City,</w:t>
      </w:r>
      <w:r>
        <w:rPr>
          <w:spacing w:val="-7"/>
        </w:rPr>
        <w:t> </w:t>
      </w:r>
      <w:r>
        <w:rPr/>
        <w:t>ST</w:t>
      </w:r>
      <w:r>
        <w:rPr>
          <w:spacing w:val="-12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/>
        <w:t>(XXX)</w:t>
      </w:r>
      <w:r>
        <w:rPr>
          <w:spacing w:val="-9"/>
        </w:rPr>
        <w:t> </w:t>
      </w:r>
      <w:r>
        <w:rPr>
          <w:w w:val="105"/>
        </w:rPr>
        <w:t>XXX-</w:t>
      </w:r>
      <w:r>
        <w:rPr>
          <w:spacing w:val="-4"/>
          <w:w w:val="105"/>
        </w:rPr>
        <w:t>XXXX</w:t>
      </w:r>
    </w:p>
    <w:p>
      <w:pPr>
        <w:pStyle w:val="BodyText"/>
        <w:spacing w:before="60"/>
        <w:ind w:left="491" w:firstLine="0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900" w:bottom="280" w:left="850" w:right="850"/>
          <w:cols w:num="2" w:equalWidth="0">
            <w:col w:w="2319" w:space="5278"/>
            <w:col w:w="2623"/>
          </w:cols>
        </w:sectPr>
      </w:pPr>
    </w:p>
    <w:p>
      <w:pPr>
        <w:pStyle w:val="BodyText"/>
        <w:spacing w:before="140"/>
        <w:ind w:left="0" w:firstLine="0"/>
      </w:pPr>
    </w:p>
    <w:p>
      <w:pPr>
        <w:pStyle w:val="Heading4"/>
        <w:spacing w:before="1"/>
        <w:ind w:right="0"/>
      </w:pPr>
      <w:r>
        <w:rPr/>
        <w:t>Efficient Tray</w:t>
      </w:r>
      <w:r>
        <w:rPr>
          <w:spacing w:val="2"/>
        </w:rPr>
        <w:t> </w:t>
      </w:r>
      <w:r>
        <w:rPr/>
        <w:t>Line</w:t>
      </w:r>
      <w:r>
        <w:rPr>
          <w:spacing w:val="-2"/>
        </w:rPr>
        <w:t> </w:t>
      </w:r>
      <w:r>
        <w:rPr/>
        <w:t>Worker</w:t>
      </w:r>
      <w:r>
        <w:rPr>
          <w:spacing w:val="-6"/>
        </w:rPr>
        <w:t> </w:t>
      </w:r>
      <w:r>
        <w:rPr/>
        <w:t>with</w:t>
      </w:r>
      <w:r>
        <w:rPr>
          <w:spacing w:val="9"/>
        </w:rPr>
        <w:t> </w:t>
      </w:r>
      <w:r>
        <w:rPr/>
        <w:t>attention</w:t>
      </w:r>
      <w:r>
        <w:rPr>
          <w:spacing w:val="9"/>
        </w:rPr>
        <w:t> </w:t>
      </w:r>
      <w:r>
        <w:rPr/>
        <w:t>to</w:t>
      </w:r>
      <w:r>
        <w:rPr>
          <w:spacing w:val="9"/>
        </w:rPr>
        <w:t> </w:t>
      </w:r>
      <w:r>
        <w:rPr/>
        <w:t>speed</w:t>
      </w:r>
      <w:r>
        <w:rPr>
          <w:spacing w:val="9"/>
        </w:rPr>
        <w:t> </w:t>
      </w:r>
      <w:r>
        <w:rPr/>
        <w:t>and</w:t>
      </w:r>
      <w:r>
        <w:rPr>
          <w:spacing w:val="10"/>
        </w:rPr>
        <w:t> </w:t>
      </w:r>
      <w:r>
        <w:rPr/>
        <w:t>dietary</w:t>
      </w:r>
      <w:r>
        <w:rPr>
          <w:spacing w:val="2"/>
        </w:rPr>
        <w:t> </w:t>
      </w:r>
      <w:r>
        <w:rPr>
          <w:spacing w:val="-2"/>
        </w:rPr>
        <w:t>accuracy</w:t>
      </w:r>
    </w:p>
    <w:p>
      <w:pPr>
        <w:pStyle w:val="BodyText"/>
        <w:spacing w:line="261" w:lineRule="auto" w:before="98"/>
        <w:ind w:left="63" w:right="374" w:firstLine="0"/>
      </w:pPr>
      <w:r>
        <w:rPr>
          <w:w w:val="105"/>
        </w:rPr>
        <w:t>Detail-oriented</w:t>
      </w:r>
      <w:r>
        <w:rPr>
          <w:spacing w:val="-17"/>
          <w:w w:val="105"/>
        </w:rPr>
        <w:t> </w:t>
      </w:r>
      <w:r>
        <w:rPr>
          <w:w w:val="105"/>
        </w:rPr>
        <w:t>Tray</w:t>
      </w:r>
      <w:r>
        <w:rPr>
          <w:spacing w:val="-17"/>
          <w:w w:val="105"/>
        </w:rPr>
        <w:t> </w:t>
      </w:r>
      <w:r>
        <w:rPr>
          <w:w w:val="105"/>
        </w:rPr>
        <w:t>Line</w:t>
      </w:r>
      <w:r>
        <w:rPr>
          <w:spacing w:val="-18"/>
          <w:w w:val="105"/>
        </w:rPr>
        <w:t> </w:t>
      </w:r>
      <w:r>
        <w:rPr>
          <w:w w:val="105"/>
        </w:rPr>
        <w:t>Worker</w:t>
      </w:r>
      <w:r>
        <w:rPr>
          <w:spacing w:val="-22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6</w:t>
      </w:r>
      <w:r>
        <w:rPr>
          <w:spacing w:val="-17"/>
          <w:w w:val="105"/>
        </w:rPr>
        <w:t> </w:t>
      </w:r>
      <w:r>
        <w:rPr>
          <w:w w:val="105"/>
        </w:rPr>
        <w:t>years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experience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hospital</w:t>
      </w:r>
      <w:r>
        <w:rPr>
          <w:spacing w:val="-17"/>
          <w:w w:val="105"/>
        </w:rPr>
        <w:t> </w:t>
      </w:r>
      <w:r>
        <w:rPr>
          <w:w w:val="105"/>
        </w:rPr>
        <w:t>food</w:t>
      </w:r>
      <w:r>
        <w:rPr>
          <w:spacing w:val="-11"/>
          <w:w w:val="105"/>
        </w:rPr>
        <w:t> </w:t>
      </w:r>
      <w:r>
        <w:rPr>
          <w:w w:val="105"/>
        </w:rPr>
        <w:t>service.</w:t>
      </w:r>
      <w:r>
        <w:rPr>
          <w:spacing w:val="-11"/>
          <w:w w:val="105"/>
        </w:rPr>
        <w:t> </w:t>
      </w:r>
      <w:r>
        <w:rPr>
          <w:w w:val="105"/>
        </w:rPr>
        <w:t>Experienced</w:t>
      </w:r>
      <w:r>
        <w:rPr>
          <w:spacing w:val="-11"/>
          <w:w w:val="105"/>
        </w:rPr>
        <w:t> </w:t>
      </w:r>
      <w:r>
        <w:rPr>
          <w:w w:val="105"/>
        </w:rPr>
        <w:t>in assembling patient meal</w:t>
      </w:r>
      <w:r>
        <w:rPr>
          <w:spacing w:val="-5"/>
          <w:w w:val="105"/>
        </w:rPr>
        <w:t> </w:t>
      </w:r>
      <w:r>
        <w:rPr>
          <w:w w:val="105"/>
        </w:rPr>
        <w:t>trays, reading diet orders, and maintaining safety</w:t>
      </w:r>
      <w:r>
        <w:rPr>
          <w:spacing w:val="-5"/>
          <w:w w:val="105"/>
        </w:rPr>
        <w:t> </w:t>
      </w:r>
      <w:r>
        <w:rPr>
          <w:w w:val="105"/>
        </w:rPr>
        <w:t>procedures. Known for accuracy and clean prep work in high-volume environments.</w:t>
      </w:r>
    </w:p>
    <w:p>
      <w:pPr>
        <w:pStyle w:val="BodyText"/>
        <w:spacing w:before="21"/>
        <w:ind w:left="0" w:firstLine="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1578920</wp:posOffset>
                </wp:positionH>
                <wp:positionV relativeFrom="paragraph">
                  <wp:posOffset>95567</wp:posOffset>
                </wp:positionV>
                <wp:extent cx="5414010" cy="2476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41401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14010" h="24765">
                              <a:moveTo>
                                <a:pt x="0" y="24167"/>
                              </a:moveTo>
                              <a:lnTo>
                                <a:pt x="5413442" y="24167"/>
                              </a:lnTo>
                              <a:lnTo>
                                <a:pt x="5413442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4.324471pt;margin-top:7.525012pt;width:426.255323pt;height:1.902926pt;mso-position-horizontal-relative:page;mso-position-vertical-relative:paragraph;z-index:15728640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12"/>
        </w:rPr>
        <w:t>Key</w:t>
      </w:r>
      <w:r>
        <w:rPr>
          <w:color w:val="25CDE3"/>
          <w:spacing w:val="-11"/>
        </w:rPr>
        <w:t> </w:t>
      </w:r>
      <w:r>
        <w:rPr>
          <w:color w:val="25CDE3"/>
          <w:spacing w:val="-2"/>
        </w:rPr>
        <w:t>Skills</w:t>
      </w:r>
    </w:p>
    <w:p>
      <w:pPr>
        <w:spacing w:line="350" w:lineRule="auto" w:before="157"/>
        <w:ind w:left="63" w:right="6065" w:firstLine="0"/>
        <w:jc w:val="left"/>
        <w:rPr>
          <w:b/>
          <w:sz w:val="21"/>
        </w:rPr>
      </w:pPr>
      <w:r>
        <w:rPr>
          <w:b/>
          <w:sz w:val="21"/>
        </w:rPr>
        <w:t>Dietary restriction matching - </w:t>
      </w:r>
      <w:r>
        <w:rPr>
          <w:b/>
          <w:sz w:val="21"/>
        </w:rPr>
        <w:t>Expert Food portioning - Proficient</w:t>
      </w:r>
    </w:p>
    <w:p>
      <w:pPr>
        <w:spacing w:line="350" w:lineRule="auto" w:before="0"/>
        <w:ind w:left="63" w:right="6065" w:firstLine="0"/>
        <w:jc w:val="left"/>
        <w:rPr>
          <w:b/>
          <w:sz w:val="21"/>
        </w:rPr>
      </w:pPr>
      <w:r>
        <w:rPr>
          <w:b/>
          <w:w w:val="110"/>
          <w:sz w:val="21"/>
        </w:rPr>
        <w:t>Meal tray assembly - Competent Patient</w:t>
      </w:r>
      <w:r>
        <w:rPr>
          <w:b/>
          <w:spacing w:val="-19"/>
          <w:w w:val="110"/>
          <w:sz w:val="21"/>
        </w:rPr>
        <w:t> </w:t>
      </w:r>
      <w:r>
        <w:rPr>
          <w:b/>
          <w:w w:val="110"/>
          <w:sz w:val="21"/>
        </w:rPr>
        <w:t>meal</w:t>
      </w:r>
      <w:r>
        <w:rPr>
          <w:b/>
          <w:spacing w:val="-24"/>
          <w:w w:val="110"/>
          <w:sz w:val="21"/>
        </w:rPr>
        <w:t> </w:t>
      </w:r>
      <w:r>
        <w:rPr>
          <w:b/>
          <w:w w:val="110"/>
          <w:sz w:val="21"/>
        </w:rPr>
        <w:t>delivery</w:t>
      </w:r>
      <w:r>
        <w:rPr>
          <w:b/>
          <w:spacing w:val="-23"/>
          <w:w w:val="110"/>
          <w:sz w:val="21"/>
        </w:rPr>
        <w:t> </w:t>
      </w:r>
      <w:r>
        <w:rPr>
          <w:b/>
          <w:w w:val="110"/>
          <w:sz w:val="21"/>
        </w:rPr>
        <w:t>-</w:t>
      </w:r>
      <w:r>
        <w:rPr>
          <w:b/>
          <w:spacing w:val="-19"/>
          <w:w w:val="110"/>
          <w:sz w:val="21"/>
        </w:rPr>
        <w:t> </w:t>
      </w:r>
      <w:r>
        <w:rPr>
          <w:b/>
          <w:w w:val="110"/>
          <w:sz w:val="21"/>
        </w:rPr>
        <w:t>Competent </w:t>
      </w:r>
      <w:r>
        <w:rPr>
          <w:b/>
          <w:sz w:val="21"/>
        </w:rPr>
        <w:t>Sanitation compliance - Competent </w:t>
      </w:r>
      <w:r>
        <w:rPr>
          <w:b/>
          <w:w w:val="110"/>
          <w:sz w:val="21"/>
        </w:rPr>
        <w:t>Temperature</w:t>
      </w:r>
      <w:r>
        <w:rPr>
          <w:b/>
          <w:spacing w:val="-3"/>
          <w:w w:val="110"/>
          <w:sz w:val="21"/>
        </w:rPr>
        <w:t> </w:t>
      </w:r>
      <w:r>
        <w:rPr>
          <w:b/>
          <w:w w:val="110"/>
          <w:sz w:val="21"/>
        </w:rPr>
        <w:t>checks</w:t>
      </w:r>
      <w:r>
        <w:rPr>
          <w:b/>
          <w:spacing w:val="-3"/>
          <w:w w:val="110"/>
          <w:sz w:val="21"/>
        </w:rPr>
        <w:t> </w:t>
      </w:r>
      <w:r>
        <w:rPr>
          <w:b/>
          <w:w w:val="110"/>
          <w:sz w:val="21"/>
        </w:rPr>
        <w:t>-</w:t>
      </w:r>
      <w:r>
        <w:rPr>
          <w:b/>
          <w:spacing w:val="-12"/>
          <w:w w:val="110"/>
          <w:sz w:val="21"/>
        </w:rPr>
        <w:t> </w:t>
      </w:r>
      <w:r>
        <w:rPr>
          <w:b/>
          <w:w w:val="110"/>
          <w:sz w:val="21"/>
        </w:rPr>
        <w:t>Amateur</w:t>
      </w:r>
    </w:p>
    <w:p>
      <w:pPr>
        <w:pStyle w:val="Heading2"/>
        <w:spacing w:before="1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2803389</wp:posOffset>
                </wp:positionH>
                <wp:positionV relativeFrom="paragraph">
                  <wp:posOffset>202712</wp:posOffset>
                </wp:positionV>
                <wp:extent cx="4189095" cy="2476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18909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89095" h="24765">
                              <a:moveTo>
                                <a:pt x="0" y="24167"/>
                              </a:moveTo>
                              <a:lnTo>
                                <a:pt x="4188973" y="24167"/>
                              </a:lnTo>
                              <a:lnTo>
                                <a:pt x="4188973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0.739365pt;margin-top:15.961622pt;width:329.840429pt;height:1.902926pt;mso-position-horizontal-relative:page;mso-position-vertical-relative:paragraph;z-index:15729152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w w:val="90"/>
        </w:rPr>
        <w:t>Professional</w:t>
      </w:r>
      <w:r>
        <w:rPr>
          <w:color w:val="25CDE3"/>
          <w:spacing w:val="44"/>
        </w:rPr>
        <w:t> </w:t>
      </w:r>
      <w:r>
        <w:rPr>
          <w:color w:val="25CDE3"/>
          <w:spacing w:val="-2"/>
        </w:rPr>
        <w:t>Experience</w:t>
      </w:r>
    </w:p>
    <w:p>
      <w:pPr>
        <w:pStyle w:val="Heading3"/>
      </w:pPr>
      <w:r>
        <w:rPr>
          <w:w w:val="90"/>
        </w:rPr>
        <w:t>Tray</w:t>
      </w:r>
      <w:r>
        <w:rPr>
          <w:spacing w:val="-5"/>
          <w:w w:val="90"/>
        </w:rPr>
        <w:t> </w:t>
      </w:r>
      <w:r>
        <w:rPr>
          <w:w w:val="90"/>
        </w:rPr>
        <w:t>Line</w:t>
      </w:r>
      <w:r>
        <w:rPr>
          <w:spacing w:val="-5"/>
          <w:w w:val="90"/>
        </w:rPr>
        <w:t> </w:t>
      </w:r>
      <w:r>
        <w:rPr>
          <w:spacing w:val="-2"/>
          <w:w w:val="90"/>
        </w:rPr>
        <w:t>Worker</w:t>
      </w:r>
    </w:p>
    <w:p>
      <w:pPr>
        <w:tabs>
          <w:tab w:pos="7860" w:val="left" w:leader="none"/>
        </w:tabs>
        <w:spacing w:before="51"/>
        <w:ind w:left="63" w:right="0" w:firstLine="0"/>
        <w:jc w:val="left"/>
        <w:rPr>
          <w:i/>
          <w:position w:val="-2"/>
          <w:sz w:val="21"/>
        </w:rPr>
      </w:pPr>
      <w:r>
        <w:rPr>
          <w:i/>
          <w:sz w:val="17"/>
        </w:rPr>
        <w:t>Mercy General</w:t>
      </w:r>
      <w:r>
        <w:rPr>
          <w:i/>
          <w:spacing w:val="-2"/>
          <w:sz w:val="17"/>
        </w:rPr>
        <w:t> </w:t>
      </w:r>
      <w:r>
        <w:rPr>
          <w:i/>
          <w:sz w:val="17"/>
        </w:rPr>
        <w:t>Hospital,</w:t>
      </w:r>
      <w:r>
        <w:rPr>
          <w:i/>
          <w:spacing w:val="6"/>
          <w:sz w:val="17"/>
        </w:rPr>
        <w:t> </w:t>
      </w:r>
      <w:r>
        <w:rPr>
          <w:i/>
          <w:sz w:val="17"/>
        </w:rPr>
        <w:t>Milwaukee,</w:t>
      </w:r>
      <w:r>
        <w:rPr>
          <w:i/>
          <w:spacing w:val="-4"/>
          <w:sz w:val="17"/>
        </w:rPr>
        <w:t> </w:t>
      </w:r>
      <w:r>
        <w:rPr>
          <w:i/>
          <w:spacing w:val="-5"/>
          <w:sz w:val="17"/>
        </w:rPr>
        <w:t>WI</w:t>
      </w:r>
      <w:r>
        <w:rPr>
          <w:i/>
          <w:sz w:val="17"/>
        </w:rPr>
        <w:tab/>
      </w:r>
      <w:r>
        <w:rPr>
          <w:i/>
          <w:position w:val="-2"/>
          <w:sz w:val="21"/>
        </w:rPr>
        <w:t>February</w:t>
      </w:r>
      <w:r>
        <w:rPr>
          <w:i/>
          <w:spacing w:val="2"/>
          <w:position w:val="-2"/>
          <w:sz w:val="21"/>
        </w:rPr>
        <w:t> </w:t>
      </w:r>
      <w:r>
        <w:rPr>
          <w:i/>
          <w:position w:val="-2"/>
          <w:sz w:val="21"/>
        </w:rPr>
        <w:t>2020</w:t>
      </w:r>
      <w:r>
        <w:rPr>
          <w:i/>
          <w:spacing w:val="7"/>
          <w:position w:val="-2"/>
          <w:sz w:val="21"/>
        </w:rPr>
        <w:t> </w:t>
      </w:r>
      <w:r>
        <w:rPr>
          <w:i/>
          <w:position w:val="-2"/>
          <w:sz w:val="21"/>
        </w:rPr>
        <w:t>-</w:t>
      </w:r>
      <w:r>
        <w:rPr>
          <w:i/>
          <w:spacing w:val="7"/>
          <w:position w:val="-2"/>
          <w:sz w:val="21"/>
        </w:rPr>
        <w:t> </w:t>
      </w:r>
      <w:r>
        <w:rPr>
          <w:i/>
          <w:spacing w:val="-2"/>
          <w:position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94" w:after="0"/>
        <w:ind w:left="265" w:right="0" w:hanging="189"/>
        <w:jc w:val="left"/>
        <w:rPr>
          <w:sz w:val="21"/>
        </w:rPr>
      </w:pPr>
      <w:r>
        <w:rPr>
          <w:w w:val="105"/>
          <w:sz w:val="21"/>
        </w:rPr>
        <w:t>Assemble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200+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patient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trays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per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day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99%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dietary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compliance</w:t>
      </w:r>
      <w:r>
        <w:rPr>
          <w:spacing w:val="-3"/>
          <w:w w:val="105"/>
          <w:sz w:val="21"/>
        </w:rPr>
        <w:t> </w:t>
      </w:r>
      <w:r>
        <w:rPr>
          <w:spacing w:val="-2"/>
          <w:w w:val="105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86" w:after="0"/>
        <w:ind w:left="265" w:right="0" w:hanging="189"/>
        <w:jc w:val="left"/>
        <w:rPr>
          <w:sz w:val="21"/>
        </w:rPr>
      </w:pPr>
      <w:r>
        <w:rPr>
          <w:sz w:val="21"/>
        </w:rPr>
        <w:t>Reduced</w:t>
      </w:r>
      <w:r>
        <w:rPr>
          <w:spacing w:val="29"/>
          <w:sz w:val="21"/>
        </w:rPr>
        <w:t> </w:t>
      </w:r>
      <w:r>
        <w:rPr>
          <w:sz w:val="21"/>
        </w:rPr>
        <w:t>tray</w:t>
      </w:r>
      <w:r>
        <w:rPr>
          <w:spacing w:val="19"/>
          <w:sz w:val="21"/>
        </w:rPr>
        <w:t> </w:t>
      </w:r>
      <w:r>
        <w:rPr>
          <w:sz w:val="21"/>
        </w:rPr>
        <w:t>assembly</w:t>
      </w:r>
      <w:r>
        <w:rPr>
          <w:spacing w:val="19"/>
          <w:sz w:val="21"/>
        </w:rPr>
        <w:t> </w:t>
      </w:r>
      <w:r>
        <w:rPr>
          <w:sz w:val="21"/>
        </w:rPr>
        <w:t>errors</w:t>
      </w:r>
      <w:r>
        <w:rPr>
          <w:spacing w:val="30"/>
          <w:sz w:val="21"/>
        </w:rPr>
        <w:t> </w:t>
      </w:r>
      <w:r>
        <w:rPr>
          <w:sz w:val="21"/>
        </w:rPr>
        <w:t>by</w:t>
      </w:r>
      <w:r>
        <w:rPr>
          <w:spacing w:val="19"/>
          <w:sz w:val="21"/>
        </w:rPr>
        <w:t> </w:t>
      </w:r>
      <w:r>
        <w:rPr>
          <w:sz w:val="21"/>
        </w:rPr>
        <w:t>35%</w:t>
      </w:r>
      <w:r>
        <w:rPr>
          <w:spacing w:val="19"/>
          <w:sz w:val="21"/>
        </w:rPr>
        <w:t> </w:t>
      </w:r>
      <w:r>
        <w:rPr>
          <w:sz w:val="21"/>
        </w:rPr>
        <w:t>with</w:t>
      </w:r>
      <w:r>
        <w:rPr>
          <w:spacing w:val="30"/>
          <w:sz w:val="21"/>
        </w:rPr>
        <w:t> </w:t>
      </w:r>
      <w:r>
        <w:rPr>
          <w:sz w:val="21"/>
        </w:rPr>
        <w:t>a</w:t>
      </w:r>
      <w:r>
        <w:rPr>
          <w:spacing w:val="29"/>
          <w:sz w:val="21"/>
        </w:rPr>
        <w:t> </w:t>
      </w:r>
      <w:r>
        <w:rPr>
          <w:sz w:val="21"/>
        </w:rPr>
        <w:t>checklist</w:t>
      </w:r>
      <w:r>
        <w:rPr>
          <w:spacing w:val="29"/>
          <w:sz w:val="21"/>
        </w:rPr>
        <w:t> </w:t>
      </w:r>
      <w:r>
        <w:rPr>
          <w:spacing w:val="-2"/>
          <w:sz w:val="21"/>
        </w:rPr>
        <w:t>system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86" w:after="0"/>
        <w:ind w:left="265" w:right="0" w:hanging="189"/>
        <w:jc w:val="left"/>
        <w:rPr>
          <w:sz w:val="21"/>
        </w:rPr>
      </w:pPr>
      <w:r>
        <w:rPr>
          <w:w w:val="105"/>
          <w:sz w:val="21"/>
        </w:rPr>
        <w:t>Maintained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zero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cross-contact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incidents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allergy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trays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over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3</w:t>
      </w:r>
      <w:r>
        <w:rPr>
          <w:spacing w:val="-16"/>
          <w:w w:val="105"/>
          <w:sz w:val="21"/>
        </w:rPr>
        <w:t> </w:t>
      </w:r>
      <w:r>
        <w:rPr>
          <w:spacing w:val="-2"/>
          <w:w w:val="105"/>
          <w:sz w:val="21"/>
        </w:rPr>
        <w:t>years</w:t>
      </w:r>
    </w:p>
    <w:p>
      <w:pPr>
        <w:pStyle w:val="Heading3"/>
        <w:spacing w:before="140"/>
      </w:pPr>
      <w:r>
        <w:rPr>
          <w:w w:val="90"/>
        </w:rPr>
        <w:t>Food</w:t>
      </w:r>
      <w:r>
        <w:rPr>
          <w:spacing w:val="11"/>
        </w:rPr>
        <w:t> </w:t>
      </w:r>
      <w:r>
        <w:rPr>
          <w:w w:val="90"/>
        </w:rPr>
        <w:t>Service</w:t>
      </w:r>
      <w:r>
        <w:rPr>
          <w:spacing w:val="11"/>
        </w:rPr>
        <w:t> </w:t>
      </w:r>
      <w:r>
        <w:rPr>
          <w:spacing w:val="-4"/>
          <w:w w:val="90"/>
        </w:rPr>
        <w:t>Aide</w:t>
      </w:r>
    </w:p>
    <w:p>
      <w:pPr>
        <w:tabs>
          <w:tab w:pos="7807" w:val="left" w:leader="none"/>
        </w:tabs>
        <w:spacing w:before="51"/>
        <w:ind w:left="63" w:right="0" w:firstLine="0"/>
        <w:jc w:val="left"/>
        <w:rPr>
          <w:i/>
          <w:position w:val="-2"/>
          <w:sz w:val="21"/>
        </w:rPr>
      </w:pPr>
      <w:r>
        <w:rPr>
          <w:i/>
          <w:sz w:val="17"/>
        </w:rPr>
        <w:t>Oak</w:t>
      </w:r>
      <w:r>
        <w:rPr>
          <w:i/>
          <w:spacing w:val="-3"/>
          <w:sz w:val="17"/>
        </w:rPr>
        <w:t> </w:t>
      </w:r>
      <w:r>
        <w:rPr>
          <w:i/>
          <w:sz w:val="17"/>
        </w:rPr>
        <w:t>Health</w:t>
      </w:r>
      <w:r>
        <w:rPr>
          <w:i/>
          <w:spacing w:val="-3"/>
          <w:sz w:val="17"/>
        </w:rPr>
        <w:t> </w:t>
      </w:r>
      <w:r>
        <w:rPr>
          <w:i/>
          <w:sz w:val="17"/>
        </w:rPr>
        <w:t>Center,</w:t>
      </w:r>
      <w:r>
        <w:rPr>
          <w:i/>
          <w:spacing w:val="-3"/>
          <w:sz w:val="17"/>
        </w:rPr>
        <w:t> </w:t>
      </w:r>
      <w:r>
        <w:rPr>
          <w:i/>
          <w:sz w:val="17"/>
        </w:rPr>
        <w:t>Milwaukee,</w:t>
      </w:r>
      <w:r>
        <w:rPr>
          <w:i/>
          <w:spacing w:val="-10"/>
          <w:sz w:val="17"/>
        </w:rPr>
        <w:t> </w:t>
      </w:r>
      <w:r>
        <w:rPr>
          <w:i/>
          <w:spacing w:val="-5"/>
          <w:sz w:val="17"/>
        </w:rPr>
        <w:t>WI</w:t>
      </w:r>
      <w:r>
        <w:rPr>
          <w:i/>
          <w:sz w:val="17"/>
        </w:rPr>
        <w:tab/>
      </w:r>
      <w:r>
        <w:rPr>
          <w:i/>
          <w:position w:val="-2"/>
          <w:sz w:val="21"/>
        </w:rPr>
        <w:t>July</w:t>
      </w:r>
      <w:r>
        <w:rPr>
          <w:i/>
          <w:spacing w:val="-10"/>
          <w:position w:val="-2"/>
          <w:sz w:val="21"/>
        </w:rPr>
        <w:t> </w:t>
      </w:r>
      <w:r>
        <w:rPr>
          <w:i/>
          <w:position w:val="-2"/>
          <w:sz w:val="21"/>
        </w:rPr>
        <w:t>2017</w:t>
      </w:r>
      <w:r>
        <w:rPr>
          <w:i/>
          <w:spacing w:val="-5"/>
          <w:position w:val="-2"/>
          <w:sz w:val="21"/>
        </w:rPr>
        <w:t> </w:t>
      </w:r>
      <w:r>
        <w:rPr>
          <w:i/>
          <w:position w:val="-2"/>
          <w:sz w:val="21"/>
        </w:rPr>
        <w:t>-</w:t>
      </w:r>
      <w:r>
        <w:rPr>
          <w:i/>
          <w:spacing w:val="-11"/>
          <w:position w:val="-2"/>
          <w:sz w:val="21"/>
        </w:rPr>
        <w:t> </w:t>
      </w:r>
      <w:r>
        <w:rPr>
          <w:i/>
          <w:position w:val="-2"/>
          <w:sz w:val="21"/>
        </w:rPr>
        <w:t>January</w:t>
      </w:r>
      <w:r>
        <w:rPr>
          <w:i/>
          <w:spacing w:val="-10"/>
          <w:position w:val="-2"/>
          <w:sz w:val="21"/>
        </w:rPr>
        <w:t> </w:t>
      </w:r>
      <w:r>
        <w:rPr>
          <w:i/>
          <w:spacing w:val="-4"/>
          <w:position w:val="-2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94" w:after="0"/>
        <w:ind w:left="265" w:right="0" w:hanging="189"/>
        <w:jc w:val="left"/>
        <w:rPr>
          <w:sz w:val="21"/>
        </w:rPr>
      </w:pPr>
      <w:r>
        <w:rPr>
          <w:w w:val="105"/>
          <w:sz w:val="21"/>
        </w:rPr>
        <w:t>Delivered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meal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trays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100+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patients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during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lunch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dinner</w:t>
      </w:r>
      <w:r>
        <w:rPr>
          <w:spacing w:val="-16"/>
          <w:w w:val="105"/>
          <w:sz w:val="21"/>
        </w:rPr>
        <w:t> </w:t>
      </w:r>
      <w:r>
        <w:rPr>
          <w:spacing w:val="-2"/>
          <w:w w:val="10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86" w:after="0"/>
        <w:ind w:left="265" w:right="0" w:hanging="189"/>
        <w:jc w:val="left"/>
        <w:rPr>
          <w:sz w:val="21"/>
        </w:rPr>
      </w:pPr>
      <w:r>
        <w:rPr>
          <w:w w:val="105"/>
          <w:sz w:val="21"/>
        </w:rPr>
        <w:t>Assisted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kitchen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food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prep,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reducing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meal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delivery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delays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12"/>
          <w:w w:val="105"/>
          <w:sz w:val="21"/>
        </w:rPr>
        <w:t> </w:t>
      </w:r>
      <w:r>
        <w:rPr>
          <w:spacing w:val="-5"/>
          <w:w w:val="105"/>
          <w:sz w:val="21"/>
        </w:rPr>
        <w:t>20%</w:t>
      </w:r>
    </w:p>
    <w:p>
      <w:pPr>
        <w:pStyle w:val="ListParagraph"/>
        <w:numPr>
          <w:ilvl w:val="0"/>
          <w:numId w:val="1"/>
        </w:numPr>
        <w:tabs>
          <w:tab w:pos="265" w:val="left" w:leader="none"/>
        </w:tabs>
        <w:spacing w:line="240" w:lineRule="auto" w:before="86" w:after="0"/>
        <w:ind w:left="265" w:right="0" w:hanging="189"/>
        <w:jc w:val="left"/>
        <w:rPr>
          <w:sz w:val="21"/>
        </w:rPr>
      </w:pPr>
      <w:r>
        <w:rPr>
          <w:w w:val="105"/>
          <w:sz w:val="21"/>
        </w:rPr>
        <w:t>Trained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4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staff</w:t>
      </w:r>
      <w:r>
        <w:rPr>
          <w:spacing w:val="-18"/>
          <w:w w:val="105"/>
          <w:sz w:val="21"/>
        </w:rPr>
        <w:t> </w:t>
      </w:r>
      <w:r>
        <w:rPr>
          <w:w w:val="105"/>
          <w:sz w:val="21"/>
        </w:rPr>
        <w:t>on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updated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diet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code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labeling</w:t>
      </w:r>
      <w:r>
        <w:rPr>
          <w:spacing w:val="-12"/>
          <w:w w:val="105"/>
          <w:sz w:val="21"/>
        </w:rPr>
        <w:t> </w:t>
      </w:r>
      <w:r>
        <w:rPr>
          <w:spacing w:val="-2"/>
          <w:w w:val="105"/>
          <w:sz w:val="21"/>
        </w:rPr>
        <w:t>system</w:t>
      </w:r>
    </w:p>
    <w:p>
      <w:pPr>
        <w:pStyle w:val="BodyText"/>
        <w:spacing w:before="42"/>
        <w:ind w:left="0" w:firstLine="0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1643366</wp:posOffset>
                </wp:positionH>
                <wp:positionV relativeFrom="paragraph">
                  <wp:posOffset>95417</wp:posOffset>
                </wp:positionV>
                <wp:extent cx="5349240" cy="2476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34924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9240" h="24765">
                              <a:moveTo>
                                <a:pt x="0" y="24167"/>
                              </a:moveTo>
                              <a:lnTo>
                                <a:pt x="5348996" y="24167"/>
                              </a:lnTo>
                              <a:lnTo>
                                <a:pt x="534899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9.398941pt;margin-top:7.513159pt;width:421.180855pt;height:1.902926pt;mso-position-horizontal-relative:page;mso-position-vertical-relative:paragraph;z-index:15729664" id="docshape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Education</w:t>
      </w:r>
    </w:p>
    <w:p>
      <w:pPr>
        <w:spacing w:line="290" w:lineRule="auto" w:before="110"/>
        <w:ind w:left="63" w:right="6065" w:firstLine="0"/>
        <w:jc w:val="left"/>
        <w:rPr>
          <w:sz w:val="21"/>
        </w:rPr>
      </w:pPr>
      <w:r>
        <w:rPr>
          <w:rFonts w:ascii="Verdana"/>
          <w:b/>
          <w:sz w:val="23"/>
        </w:rPr>
        <w:t>High</w:t>
      </w:r>
      <w:r>
        <w:rPr>
          <w:rFonts w:ascii="Verdana"/>
          <w:b/>
          <w:spacing w:val="-14"/>
          <w:sz w:val="23"/>
        </w:rPr>
        <w:t> </w:t>
      </w:r>
      <w:r>
        <w:rPr>
          <w:rFonts w:ascii="Verdana"/>
          <w:b/>
          <w:sz w:val="23"/>
        </w:rPr>
        <w:t>School</w:t>
      </w:r>
      <w:r>
        <w:rPr>
          <w:rFonts w:ascii="Verdana"/>
          <w:b/>
          <w:spacing w:val="-14"/>
          <w:sz w:val="23"/>
        </w:rPr>
        <w:t> </w:t>
      </w:r>
      <w:r>
        <w:rPr>
          <w:rFonts w:ascii="Verdana"/>
          <w:b/>
          <w:sz w:val="23"/>
        </w:rPr>
        <w:t>Diploma</w:t>
      </w:r>
      <w:r>
        <w:rPr>
          <w:rFonts w:ascii="Verdana"/>
          <w:b/>
          <w:spacing w:val="31"/>
          <w:sz w:val="23"/>
        </w:rPr>
        <w:t> </w:t>
      </w:r>
      <w:r>
        <w:rPr>
          <w:sz w:val="21"/>
        </w:rPr>
        <w:t>May</w:t>
      </w:r>
      <w:r>
        <w:rPr>
          <w:spacing w:val="-15"/>
          <w:sz w:val="21"/>
        </w:rPr>
        <w:t> </w:t>
      </w:r>
      <w:r>
        <w:rPr>
          <w:sz w:val="21"/>
        </w:rPr>
        <w:t>2016 Bayview High</w:t>
      </w:r>
      <w:r>
        <w:rPr>
          <w:spacing w:val="34"/>
          <w:sz w:val="21"/>
        </w:rPr>
        <w:t> </w:t>
      </w:r>
      <w:r>
        <w:rPr>
          <w:sz w:val="21"/>
        </w:rPr>
        <w:t>School,</w:t>
      </w:r>
      <w:r>
        <w:rPr>
          <w:spacing w:val="34"/>
          <w:sz w:val="21"/>
        </w:rPr>
        <w:t> </w:t>
      </w:r>
      <w:r>
        <w:rPr>
          <w:sz w:val="21"/>
        </w:rPr>
        <w:t>Milwaukee, </w:t>
      </w:r>
      <w:r>
        <w:rPr>
          <w:sz w:val="21"/>
        </w:rPr>
        <w:t>WI</w:t>
      </w:r>
    </w:p>
    <w:sectPr>
      <w:type w:val="continuous"/>
      <w:pgSz w:w="11920" w:h="16860"/>
      <w:pgMar w:top="90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66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1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7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3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35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30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26" w:hanging="1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  <w:ind w:left="265" w:hanging="189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0"/>
      <w:ind w:left="63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0"/>
      <w:ind w:left="63"/>
      <w:outlineLvl w:val="3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3" w:right="6065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265" w:hanging="18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2026-01-16T07:54:16Z</dcterms:created>
  <dcterms:modified xsi:type="dcterms:W3CDTF">2026-01-16T07:54:16Z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