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spacing w:before="0"/>
        <w:ind w:left="72" w:right="0" w:firstLine="0"/>
        <w:jc w:val="center"/>
        <w:rPr>
          <w:rFonts w:ascii="Arial"/>
          <w:b/>
          <w:sz w:val="26"/>
        </w:rPr>
      </w:pPr>
      <w:r>
        <w:rPr>
          <w:rFonts w:ascii="Arial"/>
          <w:b/>
          <w:color w:val="8B3C4A"/>
          <w:spacing w:val="-2"/>
          <w:sz w:val="26"/>
        </w:rPr>
        <w:t>Professional</w:t>
      </w:r>
      <w:r>
        <w:rPr>
          <w:rFonts w:ascii="Arial"/>
          <w:b/>
          <w:color w:val="8B3C4A"/>
          <w:spacing w:val="2"/>
          <w:sz w:val="26"/>
        </w:rPr>
        <w:t> </w:t>
      </w:r>
      <w:r>
        <w:rPr>
          <w:rFonts w:ascii="Arial"/>
          <w:b/>
          <w:color w:val="8B3C4A"/>
          <w:spacing w:val="-2"/>
          <w:sz w:val="26"/>
        </w:rPr>
        <w:t>Experience</w:t>
      </w:r>
    </w:p>
    <w:p>
      <w:pPr>
        <w:pStyle w:val="BodyText"/>
        <w:spacing w:before="4"/>
        <w:rPr>
          <w:rFonts w:ascii="Arial"/>
          <w:b/>
          <w:sz w:val="15"/>
        </w:rPr>
      </w:pPr>
    </w:p>
    <w:p>
      <w:pPr>
        <w:pStyle w:val="BodyText"/>
        <w:spacing w:after="0"/>
        <w:rPr>
          <w:rFonts w:ascii="Arial"/>
          <w:b/>
          <w:sz w:val="15"/>
        </w:rPr>
        <w:sectPr>
          <w:type w:val="continuous"/>
          <w:pgSz w:w="11920" w:h="16860"/>
          <w:pgMar w:top="0" w:bottom="0" w:left="283" w:right="566"/>
        </w:sect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84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8127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81275" cy="10706100"/>
                          <a:chExt cx="258127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812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1070610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81262" y="10706087"/>
                                </a:lnTo>
                                <a:lnTo>
                                  <a:pt x="2581262" y="8096250"/>
                                </a:lnTo>
                                <a:lnTo>
                                  <a:pt x="2581262" y="2609850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28587" y="5667374"/>
                            <a:ext cx="47625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47750">
                                <a:moveTo>
                                  <a:pt x="47625" y="1020597"/>
                                </a:moveTo>
                                <a:lnTo>
                                  <a:pt x="27165" y="1000125"/>
                                </a:lnTo>
                                <a:lnTo>
                                  <a:pt x="20472" y="1000125"/>
                                </a:lnTo>
                                <a:lnTo>
                                  <a:pt x="0" y="1020597"/>
                                </a:lnTo>
                                <a:lnTo>
                                  <a:pt x="0" y="1024166"/>
                                </a:lnTo>
                                <a:lnTo>
                                  <a:pt x="0" y="1027290"/>
                                </a:lnTo>
                                <a:lnTo>
                                  <a:pt x="20472" y="1047750"/>
                                </a:lnTo>
                                <a:lnTo>
                                  <a:pt x="27165" y="1047750"/>
                                </a:lnTo>
                                <a:lnTo>
                                  <a:pt x="47625" y="1027290"/>
                                </a:lnTo>
                                <a:lnTo>
                                  <a:pt x="47625" y="1020597"/>
                                </a:lnTo>
                                <a:close/>
                              </a:path>
                              <a:path w="47625" h="1047750">
                                <a:moveTo>
                                  <a:pt x="47625" y="769010"/>
                                </a:moveTo>
                                <a:lnTo>
                                  <a:pt x="31102" y="752475"/>
                                </a:lnTo>
                                <a:lnTo>
                                  <a:pt x="16535" y="752475"/>
                                </a:lnTo>
                                <a:lnTo>
                                  <a:pt x="0" y="769010"/>
                                </a:lnTo>
                                <a:lnTo>
                                  <a:pt x="0" y="771525"/>
                                </a:lnTo>
                                <a:lnTo>
                                  <a:pt x="0" y="774052"/>
                                </a:lnTo>
                                <a:lnTo>
                                  <a:pt x="16535" y="790575"/>
                                </a:lnTo>
                                <a:lnTo>
                                  <a:pt x="31102" y="790575"/>
                                </a:lnTo>
                                <a:lnTo>
                                  <a:pt x="47625" y="774052"/>
                                </a:lnTo>
                                <a:lnTo>
                                  <a:pt x="47625" y="769010"/>
                                </a:lnTo>
                                <a:close/>
                              </a:path>
                              <a:path w="47625" h="1047750">
                                <a:moveTo>
                                  <a:pt x="47625" y="521360"/>
                                </a:moveTo>
                                <a:lnTo>
                                  <a:pt x="31102" y="504825"/>
                                </a:lnTo>
                                <a:lnTo>
                                  <a:pt x="16535" y="504825"/>
                                </a:lnTo>
                                <a:lnTo>
                                  <a:pt x="0" y="521360"/>
                                </a:lnTo>
                                <a:lnTo>
                                  <a:pt x="0" y="523875"/>
                                </a:lnTo>
                                <a:lnTo>
                                  <a:pt x="0" y="526402"/>
                                </a:lnTo>
                                <a:lnTo>
                                  <a:pt x="16535" y="542925"/>
                                </a:lnTo>
                                <a:lnTo>
                                  <a:pt x="31102" y="542925"/>
                                </a:lnTo>
                                <a:lnTo>
                                  <a:pt x="47625" y="526402"/>
                                </a:lnTo>
                                <a:lnTo>
                                  <a:pt x="47625" y="521360"/>
                                </a:lnTo>
                                <a:close/>
                              </a:path>
                              <a:path w="47625" h="1047750">
                                <a:moveTo>
                                  <a:pt x="47625" y="273710"/>
                                </a:moveTo>
                                <a:lnTo>
                                  <a:pt x="31102" y="257175"/>
                                </a:lnTo>
                                <a:lnTo>
                                  <a:pt x="16535" y="257175"/>
                                </a:lnTo>
                                <a:lnTo>
                                  <a:pt x="0" y="273710"/>
                                </a:lnTo>
                                <a:lnTo>
                                  <a:pt x="0" y="276225"/>
                                </a:lnTo>
                                <a:lnTo>
                                  <a:pt x="0" y="278752"/>
                                </a:lnTo>
                                <a:lnTo>
                                  <a:pt x="16535" y="295275"/>
                                </a:lnTo>
                                <a:lnTo>
                                  <a:pt x="31102" y="295275"/>
                                </a:lnTo>
                                <a:lnTo>
                                  <a:pt x="47625" y="278752"/>
                                </a:lnTo>
                                <a:lnTo>
                                  <a:pt x="47625" y="273710"/>
                                </a:lnTo>
                                <a:close/>
                              </a:path>
                              <a:path w="47625" h="10477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3.25pt;height:843pt;mso-position-horizontal-relative:page;mso-position-vertical-relative:page;z-index:-15768064" id="docshapegroup1" coordorigin="0,0" coordsize="4065,16860">
                <v:shape style="position:absolute;left:0;top:0;width:4065;height:16860" id="docshape2" coordorigin="0,0" coordsize="4065,16860" path="m4065,0l0,0,0,4110,0,12750,0,16860,4065,16860,4065,12750,4065,4110,4065,0xe" filled="true" fillcolor="#f1f4f4" stroked="false">
                  <v:path arrowok="t"/>
                  <v:fill type="solid"/>
                </v:shape>
                <v:shape style="position:absolute;left:359;top:8925;width:75;height:1650" id="docshape3" coordorigin="360,8925" coordsize="75,1650" path="m435,10532l434,10527,430,10518,428,10514,421,10507,417,10505,408,10501,403,10500,392,10500,387,10501,378,10505,374,10507,367,10514,365,10518,361,10527,360,10532,360,10538,360,10543,361,10548,365,10557,367,10561,374,10568,378,10570,387,10574,392,10575,403,10575,408,10574,417,10570,421,10568,428,10561,430,10557,434,10548,435,10543,435,10532xm435,10136l434,10132,431,10125,429,10122,423,10116,420,10114,413,10111,409,10110,386,10110,382,10111,375,10114,372,10116,366,10122,364,10125,361,10132,360,10136,360,10140,360,10144,361,10148,364,10155,366,10158,372,10164,375,10166,382,10169,386,10170,409,10170,413,10169,420,10166,423,10164,429,10158,431,10155,434,10148,435,10144,435,10136xm435,9746l434,9742,431,9735,429,9732,423,9726,420,9724,413,9721,409,9720,386,9720,382,9721,375,9724,372,9726,366,9732,364,9735,361,9742,360,9746,360,9750,360,9754,361,9758,364,9765,366,9768,372,9774,375,9776,382,9779,386,9780,409,9780,413,9779,420,9776,423,9774,429,9768,431,9765,434,9758,435,9754,435,9746xm435,9356l434,9352,431,9345,429,9342,423,9336,420,9334,413,9331,409,9330,386,9330,382,9331,375,9334,372,9336,366,9342,364,9345,361,9352,360,9356,360,9360,360,9364,361,9368,364,9375,366,9378,372,9384,375,9386,382,9389,386,9390,409,9390,413,9389,420,9386,423,9384,429,9378,431,9375,434,9368,435,9364,435,9356xm435,8957l434,8952,430,8943,428,8939,421,8932,417,8930,408,8926,403,8925,392,8925,387,8926,378,8930,374,8932,367,8939,365,8943,361,8952,360,8957,360,8963,360,8968,361,8973,365,8982,367,8986,374,8993,378,8995,387,8999,392,9000,403,9000,408,8999,417,8995,421,8993,428,8986,430,8982,434,8973,435,8968,435,8957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8B3C4A"/>
          <w:spacing w:val="-20"/>
        </w:rPr>
        <w:t>Sam</w:t>
      </w:r>
      <w:r>
        <w:rPr>
          <w:color w:val="8B3C4A"/>
          <w:spacing w:val="-19"/>
        </w:rPr>
        <w:t> </w:t>
      </w:r>
      <w:r>
        <w:rPr>
          <w:color w:val="8B3C4A"/>
          <w:spacing w:val="-2"/>
        </w:rPr>
        <w:t>Wright</w:t>
      </w:r>
    </w:p>
    <w:p>
      <w:pPr>
        <w:pStyle w:val="Heading2"/>
      </w:pPr>
      <w:r>
        <w:rPr>
          <w:color w:val="58585B"/>
        </w:rPr>
        <w:t>EMT-B</w:t>
      </w:r>
      <w:r>
        <w:rPr>
          <w:color w:val="58585B"/>
          <w:spacing w:val="-17"/>
        </w:rPr>
        <w:t> </w:t>
      </w:r>
      <w:r>
        <w:rPr>
          <w:color w:val="58585B"/>
        </w:rPr>
        <w:t>Event</w:t>
      </w:r>
      <w:r>
        <w:rPr>
          <w:color w:val="58585B"/>
          <w:spacing w:val="-17"/>
        </w:rPr>
        <w:t> </w:t>
      </w:r>
      <w:r>
        <w:rPr>
          <w:color w:val="58585B"/>
          <w:spacing w:val="-4"/>
        </w:rPr>
        <w:t>Medic</w:t>
      </w:r>
    </w:p>
    <w:p>
      <w:pPr>
        <w:pStyle w:val="BodyText"/>
        <w:spacing w:line="268" w:lineRule="auto" w:before="215"/>
        <w:ind w:left="51"/>
      </w:pPr>
      <w:r>
        <w:rPr>
          <w:color w:val="58585B"/>
          <w:w w:val="125"/>
        </w:rPr>
        <w:t>Las Vegas, NV 89109 </w:t>
      </w:r>
      <w:hyperlink r:id="rId5">
        <w:r>
          <w:rPr>
            <w:color w:val="58585B"/>
            <w:spacing w:val="-2"/>
            <w:w w:val="125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58585B"/>
          <w:w w:val="125"/>
        </w:rPr>
        <w:t>(000)</w:t>
      </w:r>
      <w:r>
        <w:rPr>
          <w:color w:val="58585B"/>
          <w:spacing w:val="19"/>
          <w:w w:val="125"/>
        </w:rPr>
        <w:t> </w:t>
      </w:r>
      <w:r>
        <w:rPr>
          <w:color w:val="58585B"/>
          <w:w w:val="125"/>
        </w:rPr>
        <w:t>000-</w:t>
      </w:r>
      <w:r>
        <w:rPr>
          <w:color w:val="58585B"/>
          <w:spacing w:val="-4"/>
          <w:w w:val="125"/>
        </w:rPr>
        <w:t>0000</w:t>
      </w:r>
    </w:p>
    <w:p>
      <w:pPr>
        <w:pStyle w:val="BodyText"/>
        <w:spacing w:before="48"/>
      </w:pPr>
    </w:p>
    <w:p>
      <w:pPr>
        <w:pStyle w:val="Heading4"/>
        <w:spacing w:line="264" w:lineRule="auto"/>
        <w:ind w:right="288"/>
      </w:pPr>
      <w:r>
        <w:rPr>
          <w:color w:val="58585B"/>
          <w:w w:val="130"/>
        </w:rPr>
        <w:t>Experienced EMT-B providing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on-site</w:t>
      </w:r>
      <w:r>
        <w:rPr>
          <w:color w:val="58585B"/>
          <w:spacing w:val="-16"/>
          <w:w w:val="130"/>
        </w:rPr>
        <w:t> </w:t>
      </w:r>
      <w:r>
        <w:rPr>
          <w:color w:val="58585B"/>
          <w:w w:val="130"/>
        </w:rPr>
        <w:t>medical support at large-scale public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and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private</w:t>
      </w:r>
      <w:r>
        <w:rPr>
          <w:color w:val="58585B"/>
          <w:spacing w:val="-15"/>
          <w:w w:val="130"/>
        </w:rPr>
        <w:t> </w:t>
      </w:r>
      <w:r>
        <w:rPr>
          <w:color w:val="58585B"/>
          <w:w w:val="130"/>
        </w:rPr>
        <w:t>events</w:t>
      </w:r>
    </w:p>
    <w:p>
      <w:pPr>
        <w:pStyle w:val="BodyText"/>
        <w:spacing w:line="266" w:lineRule="auto" w:before="109"/>
        <w:ind w:left="51"/>
      </w:pPr>
      <w:r>
        <w:rPr>
          <w:color w:val="58585B"/>
          <w:w w:val="125"/>
        </w:rPr>
        <w:t>Event Medic with 6 years of experience supporting concerts, sports events, conventions, and festivals. Skilled in rapid response within crowd settings, hydration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emergencies,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and </w:t>
      </w:r>
      <w:r>
        <w:rPr>
          <w:color w:val="58585B"/>
          <w:spacing w:val="-2"/>
          <w:w w:val="125"/>
        </w:rPr>
        <w:t>injury</w:t>
      </w:r>
      <w:r>
        <w:rPr>
          <w:color w:val="58585B"/>
          <w:spacing w:val="-7"/>
          <w:w w:val="125"/>
        </w:rPr>
        <w:t> </w:t>
      </w:r>
      <w:r>
        <w:rPr>
          <w:color w:val="58585B"/>
          <w:spacing w:val="-2"/>
          <w:w w:val="125"/>
        </w:rPr>
        <w:t>prevention</w:t>
      </w:r>
      <w:r>
        <w:rPr>
          <w:color w:val="58585B"/>
          <w:spacing w:val="-6"/>
          <w:w w:val="125"/>
        </w:rPr>
        <w:t> </w:t>
      </w:r>
      <w:r>
        <w:rPr>
          <w:color w:val="58585B"/>
          <w:spacing w:val="-2"/>
          <w:w w:val="125"/>
        </w:rPr>
        <w:t>education.</w:t>
      </w:r>
    </w:p>
    <w:p>
      <w:pPr>
        <w:pStyle w:val="BodyText"/>
        <w:spacing w:before="267"/>
      </w:pPr>
    </w:p>
    <w:p>
      <w:pPr>
        <w:pStyle w:val="Heading3"/>
      </w:pPr>
      <w:r>
        <w:rPr>
          <w:color w:val="8B3C4A"/>
          <w:spacing w:val="-5"/>
        </w:rPr>
        <w:t>Key</w:t>
      </w:r>
      <w:r>
        <w:rPr>
          <w:color w:val="8B3C4A"/>
          <w:spacing w:val="-13"/>
        </w:rPr>
        <w:t> </w:t>
      </w:r>
      <w:r>
        <w:rPr>
          <w:color w:val="8B3C4A"/>
          <w:spacing w:val="-2"/>
        </w:rPr>
        <w:t>Skills</w:t>
      </w:r>
    </w:p>
    <w:p>
      <w:pPr>
        <w:pStyle w:val="BodyText"/>
        <w:spacing w:line="348" w:lineRule="auto" w:before="260"/>
        <w:ind w:left="423" w:right="372"/>
      </w:pPr>
      <w:r>
        <w:rPr>
          <w:color w:val="58585B"/>
          <w:w w:val="125"/>
        </w:rPr>
        <w:t>Event site safety Crowd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injury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triage</w:t>
      </w:r>
    </w:p>
    <w:p>
      <w:pPr>
        <w:pStyle w:val="BodyText"/>
        <w:spacing w:line="348" w:lineRule="auto" w:before="1"/>
        <w:ind w:left="423"/>
      </w:pPr>
      <w:r>
        <w:rPr>
          <w:color w:val="58585B"/>
          <w:w w:val="125"/>
        </w:rPr>
        <w:t>On-foot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response Heat exhaustion care</w:t>
      </w:r>
    </w:p>
    <w:p>
      <w:pPr>
        <w:pStyle w:val="BodyText"/>
        <w:spacing w:line="268" w:lineRule="auto" w:before="2"/>
        <w:ind w:left="423"/>
      </w:pPr>
      <w:r>
        <w:rPr>
          <w:color w:val="58585B"/>
          <w:w w:val="125"/>
        </w:rPr>
        <w:t>Communication with venue staff</w:t>
      </w:r>
    </w:p>
    <w:p>
      <w:pPr>
        <w:pStyle w:val="Heading4"/>
        <w:spacing w:before="102"/>
        <w:rPr>
          <w:rFonts w:ascii="Arial"/>
        </w:rPr>
      </w:pPr>
      <w:r>
        <w:rPr>
          <w:b w:val="0"/>
        </w:rPr>
        <w:br w:type="column"/>
      </w:r>
      <w:r>
        <w:rPr>
          <w:rFonts w:ascii="Arial"/>
          <w:color w:val="58585B"/>
        </w:rPr>
        <w:t>Event Medic</w:t>
      </w:r>
      <w:r>
        <w:rPr>
          <w:rFonts w:ascii="Arial"/>
          <w:color w:val="58585B"/>
          <w:spacing w:val="1"/>
        </w:rPr>
        <w:t> </w:t>
      </w:r>
      <w:r>
        <w:rPr>
          <w:rFonts w:ascii="Arial"/>
          <w:color w:val="58585B"/>
        </w:rPr>
        <w:t>(EMT-</w:t>
      </w:r>
      <w:r>
        <w:rPr>
          <w:rFonts w:ascii="Arial"/>
          <w:color w:val="58585B"/>
          <w:spacing w:val="-5"/>
        </w:rPr>
        <w:t>B)</w:t>
      </w:r>
    </w:p>
    <w:p>
      <w:pPr>
        <w:spacing w:before="14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Vegas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Venue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Response,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Las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Vegas,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NV</w:t>
      </w:r>
      <w:r>
        <w:rPr>
          <w:i/>
          <w:color w:val="58585B"/>
          <w:spacing w:val="16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2020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5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23" w:val="left" w:leader="none"/>
        </w:tabs>
        <w:spacing w:line="268" w:lineRule="auto" w:before="257"/>
        <w:ind w:left="423" w:right="551" w:hanging="36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Provide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standby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care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for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100+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events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annually, including conventions and arena shows</w:t>
      </w:r>
    </w:p>
    <w:p>
      <w:pPr>
        <w:pStyle w:val="BodyText"/>
        <w:tabs>
          <w:tab w:pos="423" w:val="left" w:leader="none"/>
        </w:tabs>
        <w:spacing w:line="268" w:lineRule="auto" w:before="88"/>
        <w:ind w:left="423" w:right="75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Respond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dehydration,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fainting,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minor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trauma,</w:t>
      </w:r>
      <w:r>
        <w:rPr>
          <w:color w:val="58585B"/>
          <w:spacing w:val="-13"/>
          <w:w w:val="125"/>
        </w:rPr>
        <w:t> </w:t>
      </w:r>
      <w:r>
        <w:rPr>
          <w:color w:val="58585B"/>
          <w:w w:val="125"/>
        </w:rPr>
        <w:t>and intoxication cases</w:t>
      </w:r>
    </w:p>
    <w:p>
      <w:pPr>
        <w:pStyle w:val="BodyText"/>
        <w:tabs>
          <w:tab w:pos="423" w:val="left" w:leader="none"/>
        </w:tabs>
        <w:spacing w:line="268" w:lineRule="auto" w:before="89"/>
        <w:ind w:left="423" w:right="553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Work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security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medical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manage</w:t>
      </w:r>
      <w:r>
        <w:rPr>
          <w:color w:val="58585B"/>
          <w:spacing w:val="-2"/>
          <w:w w:val="125"/>
        </w:rPr>
        <w:t> </w:t>
      </w:r>
      <w:r>
        <w:rPr>
          <w:color w:val="58585B"/>
          <w:w w:val="125"/>
        </w:rPr>
        <w:t>scene </w:t>
      </w:r>
      <w:r>
        <w:rPr>
          <w:color w:val="58585B"/>
          <w:spacing w:val="-2"/>
          <w:w w:val="125"/>
        </w:rPr>
        <w:t>safety</w:t>
      </w:r>
    </w:p>
    <w:p>
      <w:pPr>
        <w:pStyle w:val="BodyText"/>
        <w:spacing w:before="107"/>
      </w:pPr>
    </w:p>
    <w:p>
      <w:pPr>
        <w:pStyle w:val="Heading4"/>
        <w:spacing w:before="1"/>
        <w:rPr>
          <w:rFonts w:ascii="Arial"/>
        </w:rPr>
      </w:pPr>
      <w:r>
        <w:rPr>
          <w:rFonts w:ascii="Arial"/>
          <w:color w:val="58585B"/>
        </w:rPr>
        <w:t>On-Site</w:t>
      </w:r>
      <w:r>
        <w:rPr>
          <w:rFonts w:ascii="Arial"/>
          <w:color w:val="58585B"/>
          <w:spacing w:val="5"/>
        </w:rPr>
        <w:t> </w:t>
      </w:r>
      <w:r>
        <w:rPr>
          <w:rFonts w:ascii="Arial"/>
          <w:color w:val="58585B"/>
        </w:rPr>
        <w:t>EMT</w:t>
      </w:r>
      <w:r>
        <w:rPr>
          <w:rFonts w:ascii="Arial"/>
          <w:color w:val="58585B"/>
          <w:spacing w:val="6"/>
        </w:rPr>
        <w:t> </w:t>
      </w:r>
      <w:r>
        <w:rPr>
          <w:rFonts w:ascii="Arial"/>
          <w:color w:val="58585B"/>
        </w:rPr>
        <w:t>(Part-</w:t>
      </w:r>
      <w:r>
        <w:rPr>
          <w:rFonts w:ascii="Arial"/>
          <w:color w:val="58585B"/>
          <w:spacing w:val="-4"/>
        </w:rPr>
        <w:t>Time)</w:t>
      </w:r>
    </w:p>
    <w:p>
      <w:pPr>
        <w:spacing w:before="28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Desert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Medical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Stafing,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Henderson,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NV</w:t>
      </w:r>
      <w:r>
        <w:rPr>
          <w:i/>
          <w:color w:val="58585B"/>
          <w:spacing w:val="-4"/>
          <w:w w:val="125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July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2017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-</w:t>
      </w:r>
      <w:r>
        <w:rPr>
          <w:i/>
          <w:color w:val="58585B"/>
          <w:spacing w:val="-6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April</w:t>
      </w:r>
      <w:r>
        <w:rPr>
          <w:i/>
          <w:color w:val="58585B"/>
          <w:spacing w:val="-5"/>
          <w:w w:val="125"/>
          <w:sz w:val="22"/>
        </w:rPr>
        <w:t> </w:t>
      </w:r>
      <w:r>
        <w:rPr>
          <w:i/>
          <w:color w:val="58585B"/>
          <w:spacing w:val="-4"/>
          <w:w w:val="125"/>
          <w:sz w:val="22"/>
        </w:rPr>
        <w:t>2020</w:t>
      </w:r>
    </w:p>
    <w:p>
      <w:pPr>
        <w:pStyle w:val="BodyText"/>
        <w:tabs>
          <w:tab w:pos="423" w:val="left" w:leader="none"/>
        </w:tabs>
        <w:spacing w:line="268" w:lineRule="auto" w:before="257"/>
        <w:ind w:left="423" w:right="160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Covered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regional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athletic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events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provided</w:t>
      </w:r>
      <w:r>
        <w:rPr>
          <w:color w:val="58585B"/>
          <w:spacing w:val="-4"/>
          <w:w w:val="125"/>
        </w:rPr>
        <w:t> </w:t>
      </w:r>
      <w:r>
        <w:rPr>
          <w:color w:val="58585B"/>
          <w:w w:val="125"/>
        </w:rPr>
        <w:t>emergency standby care</w:t>
      </w:r>
    </w:p>
    <w:p>
      <w:pPr>
        <w:pStyle w:val="BodyText"/>
        <w:tabs>
          <w:tab w:pos="423" w:val="left" w:leader="none"/>
        </w:tabs>
        <w:spacing w:line="254" w:lineRule="auto" w:before="88"/>
        <w:ind w:left="423" w:right="778" w:hanging="36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Managed equipment inventory and prepped mobile treatment stations</w:t>
      </w:r>
    </w:p>
    <w:p>
      <w:pPr>
        <w:pStyle w:val="BodyText"/>
      </w:pPr>
    </w:p>
    <w:p>
      <w:pPr>
        <w:pStyle w:val="BodyText"/>
        <w:spacing w:before="14"/>
      </w:pPr>
    </w:p>
    <w:p>
      <w:pPr>
        <w:pStyle w:val="Heading3"/>
      </w:pPr>
      <w:r>
        <w:rPr>
          <w:color w:val="8B3C4A"/>
          <w:spacing w:val="-2"/>
        </w:rPr>
        <w:t>Education</w:t>
      </w:r>
    </w:p>
    <w:p>
      <w:pPr>
        <w:pStyle w:val="BodyText"/>
        <w:spacing w:before="283"/>
        <w:ind w:left="51"/>
        <w:rPr>
          <w:rFonts w:ascii="Microsoft Sans Serif"/>
        </w:rPr>
      </w:pPr>
      <w:r>
        <w:rPr>
          <w:rFonts w:ascii="Microsoft Sans Serif"/>
          <w:color w:val="58585B"/>
        </w:rPr>
        <w:t>Certificate</w:t>
      </w:r>
      <w:r>
        <w:rPr>
          <w:rFonts w:ascii="Microsoft Sans Serif"/>
          <w:color w:val="58585B"/>
          <w:spacing w:val="8"/>
        </w:rPr>
        <w:t> </w:t>
      </w:r>
      <w:r>
        <w:rPr>
          <w:rFonts w:ascii="Microsoft Sans Serif"/>
          <w:color w:val="58585B"/>
        </w:rPr>
        <w:t>in</w:t>
      </w:r>
      <w:r>
        <w:rPr>
          <w:rFonts w:ascii="Microsoft Sans Serif"/>
          <w:color w:val="58585B"/>
          <w:spacing w:val="9"/>
        </w:rPr>
        <w:t> </w:t>
      </w:r>
      <w:r>
        <w:rPr>
          <w:rFonts w:ascii="Microsoft Sans Serif"/>
          <w:color w:val="58585B"/>
        </w:rPr>
        <w:t>EMT-</w:t>
      </w:r>
      <w:r>
        <w:rPr>
          <w:rFonts w:ascii="Microsoft Sans Serif"/>
          <w:color w:val="58585B"/>
          <w:spacing w:val="-4"/>
        </w:rPr>
        <w:t>Basic</w:t>
      </w:r>
    </w:p>
    <w:p>
      <w:pPr>
        <w:spacing w:before="29"/>
        <w:ind w:left="51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College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of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Southern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Nevada,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Las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Vegas,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NV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8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7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2017</w:t>
      </w:r>
    </w:p>
    <w:sectPr>
      <w:type w:val="continuous"/>
      <w:pgSz w:w="11920" w:h="16860"/>
      <w:pgMar w:top="0" w:bottom="0" w:left="283" w:right="566"/>
      <w:cols w:num="2" w:equalWidth="0">
        <w:col w:w="3337" w:space="680"/>
        <w:col w:w="705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0"/>
      <w:ind w:left="51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1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2026-01-13T16:35:46Z</dcterms:created>
  <dcterms:modified xsi:type="dcterms:W3CDTF">2026-01-13T16:35:46Z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2026-01-13T00:00:00Z</vt:filetime>
  </property>
  <property fmtid="{D5CDD505-2E9C-101B-9397-08002B2CF9AE}" pid="5" name="Producer">
    <vt:lpwstr>Skia/PDF m121</vt:lpwstr>
  </property>
</Properties>
</file>