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5" w:lineRule="exact"/>
        <w:ind w:left="7772" w:right="0" w:firstLine="0"/>
        <w:rPr>
          <w:rFonts w:ascii="Times New Roman"/>
          <w:position w:val="-1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pStyle w:val="BodyText"/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98B78"/>
          <w:spacing w:val="-15"/>
        </w:rPr>
        <w:t>CHRIS</w:t>
      </w:r>
      <w:r>
        <w:rPr>
          <w:color w:val="F98B78"/>
          <w:spacing w:val="-22"/>
        </w:rPr>
        <w:t> </w:t>
      </w:r>
      <w:r>
        <w:rPr>
          <w:color w:val="F98B78"/>
          <w:spacing w:val="-13"/>
        </w:rPr>
        <w:t>JACKSON</w:t>
      </w:r>
    </w:p>
    <w:p>
      <w:pPr>
        <w:pStyle w:val="Heading2"/>
      </w:pPr>
      <w:r>
        <w:rPr>
          <w:color w:val="58585B"/>
        </w:rPr>
        <w:t>Emergency</w:t>
      </w:r>
      <w:r>
        <w:rPr>
          <w:color w:val="58585B"/>
          <w:spacing w:val="-13"/>
        </w:rPr>
        <w:t> </w:t>
      </w:r>
      <w:r>
        <w:rPr>
          <w:color w:val="58585B"/>
        </w:rPr>
        <w:t>Medical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Technician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54" w:lineRule="auto"/>
        <w:ind w:left="4758" w:right="5" w:firstLine="1103"/>
        <w:jc w:val="right"/>
      </w:pPr>
      <w:r>
        <w:rPr>
          <w:color w:val="58585B"/>
          <w:spacing w:val="-2"/>
          <w:w w:val="125"/>
        </w:rPr>
        <w:t>Denver,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CO </w:t>
      </w:r>
      <w:hyperlink r:id="rId6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spacing w:before="16"/>
        <w:ind w:left="0" w:right="5" w:firstLine="0"/>
        <w:jc w:val="right"/>
        <w:rPr>
          <w:i/>
          <w:sz w:val="22"/>
        </w:rPr>
      </w:pPr>
      <w:r>
        <w:rPr>
          <w:i/>
          <w:color w:val="58585B"/>
          <w:w w:val="125"/>
          <w:sz w:val="22"/>
        </w:rPr>
        <w:t>(000)</w:t>
      </w:r>
      <w:r>
        <w:rPr>
          <w:i/>
          <w:color w:val="58585B"/>
          <w:spacing w:val="19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000-</w:t>
      </w:r>
      <w:r>
        <w:rPr>
          <w:i/>
          <w:color w:val="58585B"/>
          <w:spacing w:val="-4"/>
          <w:w w:val="125"/>
          <w:sz w:val="22"/>
        </w:rPr>
        <w:t>0000</w:t>
      </w:r>
    </w:p>
    <w:p>
      <w:pPr>
        <w:pStyle w:val="Heading4"/>
        <w:spacing w:line="268" w:lineRule="auto" w:before="83"/>
        <w:ind w:left="603" w:right="68"/>
        <w:rPr>
          <w:rFonts w:ascii="Calibri"/>
        </w:rPr>
      </w:pPr>
      <w:r>
        <w:rPr>
          <w:b w:val="0"/>
        </w:rPr>
        <w:br w:type="column"/>
      </w:r>
      <w:r>
        <w:rPr>
          <w:rFonts w:ascii="Calibri"/>
          <w:color w:val="58585B"/>
          <w:spacing w:val="-2"/>
          <w:w w:val="130"/>
        </w:rPr>
        <w:t>Certified</w:t>
      </w:r>
      <w:r>
        <w:rPr>
          <w:rFonts w:ascii="Calibri"/>
          <w:color w:val="58585B"/>
          <w:spacing w:val="-1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EMT-B</w:t>
      </w:r>
      <w:r>
        <w:rPr>
          <w:rFonts w:ascii="Calibri"/>
          <w:color w:val="58585B"/>
          <w:spacing w:val="-1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with</w:t>
      </w:r>
      <w:r>
        <w:rPr>
          <w:rFonts w:ascii="Calibri"/>
          <w:color w:val="58585B"/>
          <w:spacing w:val="-1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a</w:t>
      </w:r>
      <w:r>
        <w:rPr>
          <w:rFonts w:ascii="Calibri"/>
          <w:color w:val="58585B"/>
          <w:spacing w:val="-14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calm, </w:t>
      </w:r>
      <w:r>
        <w:rPr>
          <w:rFonts w:ascii="Calibri"/>
          <w:color w:val="58585B"/>
          <w:w w:val="130"/>
        </w:rPr>
        <w:t>focused response in high-stress situations</w:t>
      </w:r>
    </w:p>
    <w:p>
      <w:pPr>
        <w:pStyle w:val="BodyText"/>
        <w:spacing w:line="264" w:lineRule="auto" w:before="102"/>
        <w:ind w:left="603" w:right="442"/>
      </w:pPr>
      <w:r>
        <w:rPr>
          <w:color w:val="58585B"/>
          <w:w w:val="125"/>
        </w:rPr>
        <w:t>Four years of experience responding to </w:t>
      </w:r>
      <w:r>
        <w:rPr>
          <w:color w:val="58585B"/>
          <w:w w:val="115"/>
        </w:rPr>
        <w:t>911 </w:t>
      </w:r>
      <w:r>
        <w:rPr>
          <w:color w:val="58585B"/>
          <w:w w:val="125"/>
        </w:rPr>
        <w:t>calls, delivering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basic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life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support, 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transporting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patients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in high-trafic metro areas.</w:t>
      </w:r>
    </w:p>
    <w:p>
      <w:pPr>
        <w:pStyle w:val="BodyText"/>
        <w:spacing w:line="268" w:lineRule="auto" w:before="8"/>
        <w:ind w:left="603" w:right="68"/>
      </w:pPr>
      <w:r>
        <w:rPr>
          <w:color w:val="58585B"/>
          <w:w w:val="120"/>
        </w:rPr>
        <w:t>Known for rapid assessment, patient stabilization, and collaborative handoffs with paramedics and emergency room teams.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283"/>
          <w:cols w:num="2" w:equalWidth="0">
            <w:col w:w="7127" w:space="40"/>
            <w:col w:w="4187"/>
          </w:cols>
        </w:sectPr>
      </w:pPr>
    </w:p>
    <w:p>
      <w:pPr>
        <w:pStyle w:val="BodyText"/>
        <w:spacing w:before="111" w:after="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413362</wp:posOffset>
                </wp:positionV>
                <wp:extent cx="1419225" cy="762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2.548241pt;width:111.75pt;height:6pt;mso-position-horizontal-relative:page;mso-position-vertical-relative:paragraph;z-index:15731200" id="docshapegroup5" coordorigin="330,651" coordsize="2235,120">
                <v:rect style="position:absolute;left:337;top:658;width:2220;height:105" id="docshape6" filled="false" stroked="true" strokeweight=".75pt" strokecolor="#f98b78">
                  <v:stroke dashstyle="solid"/>
                </v:rect>
                <v:rect style="position:absolute;left:345;top:665;width:2205;height:90" id="docshape7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F98B78"/>
          <w:spacing w:val="-10"/>
        </w:rPr>
        <w:t>KEY</w:t>
      </w:r>
      <w:r>
        <w:rPr>
          <w:color w:val="F98B78"/>
          <w:spacing w:val="-9"/>
        </w:rPr>
        <w:t> </w:t>
      </w:r>
      <w:r>
        <w:rPr>
          <w:color w:val="F98B78"/>
          <w:spacing w:val="-13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268" w:lineRule="auto"/>
        <w:ind w:left="51" w:right="731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238129</wp:posOffset>
                </wp:positionV>
                <wp:extent cx="1419225" cy="762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750385pt;width:111.75pt;height:6pt;mso-position-horizontal-relative:page;mso-position-vertical-relative:paragraph;z-index:15731712" id="docshapegroup8" coordorigin="330,375" coordsize="2235,120">
                <v:rect style="position:absolute;left:337;top:382;width:2220;height:105" id="docshape9" filled="false" stroked="true" strokeweight=".75pt" strokecolor="#f98b78">
                  <v:stroke dashstyle="solid"/>
                </v:rect>
                <v:rect style="position:absolute;left:345;top:390;width:1770;height:90" id="docshape10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30"/>
        </w:rPr>
        <w:t>AED use</w:t>
      </w:r>
      <w:r>
        <w:rPr>
          <w:color w:val="58585B"/>
          <w:spacing w:val="80"/>
          <w:w w:val="130"/>
        </w:rPr>
        <w:t> </w:t>
      </w:r>
      <w:r>
        <w:rPr>
          <w:color w:val="58585B"/>
          <w:spacing w:val="-4"/>
          <w:w w:val="130"/>
        </w:rPr>
        <w:t>BLS</w:t>
      </w:r>
      <w:r>
        <w:rPr>
          <w:color w:val="58585B"/>
          <w:spacing w:val="-13"/>
          <w:w w:val="130"/>
        </w:rPr>
        <w:t> </w:t>
      </w:r>
      <w:r>
        <w:rPr>
          <w:color w:val="58585B"/>
          <w:spacing w:val="-4"/>
          <w:w w:val="130"/>
        </w:rPr>
        <w:t>protocol</w:t>
      </w:r>
    </w:p>
    <w:p>
      <w:pPr>
        <w:pStyle w:val="BodyText"/>
        <w:spacing w:line="268" w:lineRule="auto"/>
        <w:ind w:left="51" w:right="54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46637</wp:posOffset>
                </wp:positionV>
                <wp:extent cx="141922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7226pt;width:111.75pt;height:6pt;mso-position-horizontal-relative:page;mso-position-vertical-relative:paragraph;z-index:15732224" id="docshapegroup11" coordorigin="330,73" coordsize="2235,120">
                <v:rect style="position:absolute;left:337;top:80;width:2220;height:105" id="docshape12" filled="false" stroked="true" strokeweight=".75pt" strokecolor="#f98b78">
                  <v:stroke dashstyle="solid"/>
                </v:rect>
                <v:rect style="position:absolute;left:345;top:88;width:1770;height:90" id="docshape13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237137</wp:posOffset>
                </wp:positionV>
                <wp:extent cx="141922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6675">
                                <a:moveTo>
                                  <a:pt x="8381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72258pt;width:111.75pt;height:6pt;mso-position-horizontal-relative:page;mso-position-vertical-relative:paragraph;z-index:15732736" id="docshapegroup14" coordorigin="330,373" coordsize="2235,120">
                <v:rect style="position:absolute;left:337;top:380;width:2220;height:105" id="docshape15" filled="false" stroked="true" strokeweight=".75pt" strokecolor="#f98b78">
                  <v:stroke dashstyle="solid"/>
                </v:rect>
                <v:rect style="position:absolute;left:345;top:388;width:1320;height:105" id="docshape16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427637</wp:posOffset>
                </wp:positionV>
                <wp:extent cx="141922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66675">
                                <a:moveTo>
                                  <a:pt x="8381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672256pt;width:111.75pt;height:6pt;mso-position-horizontal-relative:page;mso-position-vertical-relative:paragraph;z-index:15733248" id="docshapegroup17" coordorigin="330,673" coordsize="2235,120">
                <v:rect style="position:absolute;left:337;top:680;width:2220;height:105" id="docshape18" filled="false" stroked="true" strokeweight=".75pt" strokecolor="#f98b78">
                  <v:stroke dashstyle="solid"/>
                </v:rect>
                <v:rect style="position:absolute;left:345;top:688;width:1320;height:105" id="docshape19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Emergency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vehicle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operation Oxygen administration Patient triage</w:t>
      </w:r>
    </w:p>
    <w:p>
      <w:pPr>
        <w:pStyle w:val="BodyText"/>
        <w:spacing w:line="266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45149</wp:posOffset>
                </wp:positionV>
                <wp:extent cx="1419225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619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66675">
                                <a:moveTo>
                                  <a:pt x="5619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55069pt;width:111.75pt;height:6pt;mso-position-horizontal-relative:page;mso-position-vertical-relative:paragraph;z-index:15733760" id="docshapegroup20" coordorigin="330,71" coordsize="2235,120">
                <v:rect style="position:absolute;left:337;top:78;width:2220;height:105" id="docshape21" filled="false" stroked="true" strokeweight=".75pt" strokecolor="#f98b78">
                  <v:stroke dashstyle="solid"/>
                </v:rect>
                <v:rect style="position:absolute;left:345;top:86;width:885;height:105" id="docshape22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25"/>
        </w:rPr>
        <w:t>Vital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signs</w:t>
      </w:r>
      <w:r>
        <w:rPr>
          <w:color w:val="58585B"/>
          <w:spacing w:val="-3"/>
          <w:w w:val="125"/>
        </w:rPr>
        <w:t> </w:t>
      </w:r>
      <w:r>
        <w:rPr>
          <w:color w:val="58585B"/>
          <w:spacing w:val="-2"/>
          <w:w w:val="125"/>
        </w:rPr>
        <w:t>monitoring</w:t>
      </w:r>
    </w:p>
    <w:p>
      <w:pPr>
        <w:pStyle w:val="BodyText"/>
        <w:spacing w:after="0" w:line="266" w:lineRule="exact"/>
        <w:sectPr>
          <w:type w:val="continuous"/>
          <w:pgSz w:w="11920" w:h="16860"/>
          <w:pgMar w:top="820" w:bottom="280" w:left="283" w:right="283"/>
          <w:cols w:num="2" w:equalWidth="0">
            <w:col w:w="1486" w:space="1080"/>
            <w:col w:w="8788"/>
          </w:cols>
        </w:sectPr>
      </w:pPr>
    </w:p>
    <w:p>
      <w:pPr>
        <w:pStyle w:val="BodyText"/>
        <w:spacing w:before="55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3" coordorigin="0,0" coordsize="11265,90">
                <v:rect style="position:absolute;left:0;top:0;width:11265;height:90" id="docshape24" filled="true" fillcolor="#f98b78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Heading3"/>
      </w:pPr>
      <w:r>
        <w:rPr>
          <w:color w:val="F98B78"/>
          <w:spacing w:val="-9"/>
        </w:rPr>
        <w:t>PROFESSIONAL</w:t>
      </w:r>
      <w:r>
        <w:rPr>
          <w:color w:val="F98B78"/>
          <w:spacing w:val="5"/>
        </w:rPr>
        <w:t> </w:t>
      </w:r>
      <w:r>
        <w:rPr>
          <w:color w:val="F98B78"/>
          <w:spacing w:val="-2"/>
        </w:rPr>
        <w:t>EXPERIENCE</w:t>
      </w:r>
    </w:p>
    <w:p>
      <w:pPr>
        <w:tabs>
          <w:tab w:pos="2655" w:val="left" w:leader="none"/>
        </w:tabs>
        <w:spacing w:before="185"/>
        <w:ind w:left="51" w:right="0" w:firstLine="0"/>
        <w:jc w:val="left"/>
        <w:rPr>
          <w:rFonts w:ascii="Arial"/>
          <w:b/>
          <w:sz w:val="22"/>
        </w:rPr>
      </w:pPr>
      <w:r>
        <w:rPr>
          <w:color w:val="58585B"/>
          <w:w w:val="110"/>
          <w:position w:val="3"/>
          <w:sz w:val="22"/>
        </w:rPr>
        <w:t>May</w:t>
      </w:r>
      <w:r>
        <w:rPr>
          <w:color w:val="58585B"/>
          <w:spacing w:val="11"/>
          <w:w w:val="110"/>
          <w:position w:val="3"/>
          <w:sz w:val="22"/>
        </w:rPr>
        <w:t> </w:t>
      </w:r>
      <w:r>
        <w:rPr>
          <w:color w:val="58585B"/>
          <w:w w:val="110"/>
          <w:position w:val="3"/>
          <w:sz w:val="22"/>
        </w:rPr>
        <w:t>2021</w:t>
      </w:r>
      <w:r>
        <w:rPr>
          <w:color w:val="58585B"/>
          <w:spacing w:val="11"/>
          <w:w w:val="110"/>
          <w:position w:val="3"/>
          <w:sz w:val="22"/>
        </w:rPr>
        <w:t> </w:t>
      </w:r>
      <w:r>
        <w:rPr>
          <w:color w:val="58585B"/>
          <w:w w:val="110"/>
          <w:position w:val="3"/>
          <w:sz w:val="22"/>
        </w:rPr>
        <w:t>-</w:t>
      </w:r>
      <w:r>
        <w:rPr>
          <w:color w:val="58585B"/>
          <w:spacing w:val="11"/>
          <w:w w:val="110"/>
          <w:position w:val="3"/>
          <w:sz w:val="22"/>
        </w:rPr>
        <w:t> </w:t>
      </w:r>
      <w:r>
        <w:rPr>
          <w:color w:val="58585B"/>
          <w:spacing w:val="-2"/>
          <w:w w:val="110"/>
          <w:position w:val="3"/>
          <w:sz w:val="22"/>
        </w:rPr>
        <w:t>Present</w:t>
      </w:r>
      <w:r>
        <w:rPr>
          <w:color w:val="58585B"/>
          <w:position w:val="3"/>
          <w:sz w:val="22"/>
        </w:rPr>
        <w:tab/>
      </w:r>
      <w:r>
        <w:rPr>
          <w:rFonts w:ascii="Arial"/>
          <w:b/>
          <w:color w:val="58585B"/>
          <w:w w:val="95"/>
          <w:sz w:val="22"/>
        </w:rPr>
        <w:t>EMERGENCY</w:t>
      </w:r>
      <w:r>
        <w:rPr>
          <w:rFonts w:ascii="Arial"/>
          <w:b/>
          <w:color w:val="58585B"/>
          <w:spacing w:val="23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MEDICAL</w:t>
      </w:r>
      <w:r>
        <w:rPr>
          <w:rFonts w:ascii="Arial"/>
          <w:b/>
          <w:color w:val="58585B"/>
          <w:spacing w:val="23"/>
          <w:sz w:val="22"/>
        </w:rPr>
        <w:t> </w:t>
      </w:r>
      <w:r>
        <w:rPr>
          <w:rFonts w:ascii="Arial"/>
          <w:b/>
          <w:color w:val="58585B"/>
          <w:spacing w:val="-2"/>
          <w:w w:val="95"/>
          <w:sz w:val="22"/>
        </w:rPr>
        <w:t>TECHNICIAN</w:t>
      </w:r>
    </w:p>
    <w:p>
      <w:pPr>
        <w:pStyle w:val="Heading4"/>
        <w:ind w:right="374"/>
        <w:jc w:val="center"/>
      </w:pPr>
      <w:r>
        <w:rPr>
          <w:color w:val="58585B"/>
          <w:spacing w:val="-2"/>
        </w:rPr>
        <w:t>(BASIC)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55"/>
        <w:rPr>
          <w:rFonts w:ascii="Arial"/>
          <w:b/>
        </w:rPr>
      </w:pPr>
    </w:p>
    <w:p>
      <w:pPr>
        <w:spacing w:before="0"/>
        <w:ind w:left="51" w:right="0" w:firstLine="0"/>
        <w:jc w:val="left"/>
        <w:rPr>
          <w:i/>
          <w:sz w:val="22"/>
        </w:rPr>
      </w:pPr>
      <w:r>
        <w:rPr>
          <w:i/>
          <w:color w:val="F98B78"/>
          <w:spacing w:val="-2"/>
          <w:w w:val="125"/>
          <w:sz w:val="22"/>
        </w:rPr>
        <w:t>Metro</w:t>
      </w:r>
      <w:r>
        <w:rPr>
          <w:i/>
          <w:color w:val="F98B78"/>
          <w:spacing w:val="-6"/>
          <w:w w:val="125"/>
          <w:sz w:val="22"/>
        </w:rPr>
        <w:t> </w:t>
      </w:r>
      <w:r>
        <w:rPr>
          <w:i/>
          <w:color w:val="F98B78"/>
          <w:spacing w:val="-2"/>
          <w:w w:val="125"/>
          <w:sz w:val="22"/>
        </w:rPr>
        <w:t>EMS</w:t>
      </w:r>
      <w:r>
        <w:rPr>
          <w:i/>
          <w:color w:val="F98B78"/>
          <w:spacing w:val="-5"/>
          <w:w w:val="125"/>
          <w:sz w:val="22"/>
        </w:rPr>
        <w:t> </w:t>
      </w:r>
      <w:r>
        <w:rPr>
          <w:i/>
          <w:color w:val="F98B78"/>
          <w:spacing w:val="-2"/>
          <w:w w:val="125"/>
          <w:sz w:val="22"/>
        </w:rPr>
        <w:t>Services,</w:t>
      </w:r>
      <w:r>
        <w:rPr>
          <w:i/>
          <w:color w:val="F98B78"/>
          <w:spacing w:val="-5"/>
          <w:w w:val="125"/>
          <w:sz w:val="22"/>
        </w:rPr>
        <w:t> </w:t>
      </w:r>
      <w:r>
        <w:rPr>
          <w:i/>
          <w:color w:val="F98B78"/>
          <w:spacing w:val="-2"/>
          <w:w w:val="125"/>
          <w:sz w:val="22"/>
        </w:rPr>
        <w:t>Denver,</w:t>
      </w:r>
      <w:r>
        <w:rPr>
          <w:i/>
          <w:color w:val="F98B78"/>
          <w:spacing w:val="-6"/>
          <w:w w:val="125"/>
          <w:sz w:val="22"/>
        </w:rPr>
        <w:t> </w:t>
      </w:r>
      <w:r>
        <w:rPr>
          <w:i/>
          <w:color w:val="F98B78"/>
          <w:spacing w:val="-5"/>
          <w:w w:val="125"/>
          <w:sz w:val="22"/>
        </w:rPr>
        <w:t>CO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820" w:bottom="280" w:left="283" w:right="283"/>
          <w:cols w:num="2" w:equalWidth="0">
            <w:col w:w="6509" w:space="1082"/>
            <w:col w:w="3763"/>
          </w:cols>
        </w:sectPr>
      </w:pP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179" w:after="0"/>
        <w:ind w:left="3027" w:right="523" w:hanging="356"/>
        <w:jc w:val="left"/>
        <w:rPr>
          <w:sz w:val="22"/>
        </w:rPr>
      </w:pPr>
      <w:r>
        <w:rPr>
          <w:color w:val="58585B"/>
          <w:w w:val="115"/>
          <w:sz w:val="22"/>
        </w:rPr>
        <w:t>Respond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to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911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dispatches,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averaging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7-10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emergency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calls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per</w:t>
      </w:r>
      <w:r>
        <w:rPr>
          <w:color w:val="58585B"/>
          <w:spacing w:val="40"/>
          <w:w w:val="115"/>
          <w:sz w:val="22"/>
        </w:rPr>
        <w:t> </w:t>
      </w:r>
      <w:r>
        <w:rPr>
          <w:color w:val="58585B"/>
          <w:w w:val="115"/>
          <w:sz w:val="22"/>
        </w:rPr>
        <w:t>12-hour </w:t>
      </w:r>
      <w:r>
        <w:rPr>
          <w:color w:val="58585B"/>
          <w:spacing w:val="-2"/>
          <w:w w:val="115"/>
          <w:sz w:val="22"/>
        </w:rPr>
        <w:t>shift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89" w:after="0"/>
        <w:ind w:left="3027" w:right="241" w:hanging="356"/>
        <w:jc w:val="left"/>
        <w:rPr>
          <w:sz w:val="22"/>
        </w:rPr>
      </w:pPr>
      <w:r>
        <w:rPr>
          <w:color w:val="58585B"/>
          <w:w w:val="125"/>
          <w:sz w:val="22"/>
        </w:rPr>
        <w:t>Administer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pre-hospital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care,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including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bleeding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control,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airway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support, and CPR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88" w:after="0"/>
        <w:ind w:left="3027" w:right="139" w:hanging="356"/>
        <w:jc w:val="left"/>
        <w:rPr>
          <w:sz w:val="22"/>
        </w:rPr>
      </w:pPr>
      <w:r>
        <w:rPr>
          <w:color w:val="58585B"/>
          <w:w w:val="125"/>
          <w:sz w:val="22"/>
        </w:rPr>
        <w:t>Safely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transport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patients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local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trauma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centers,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maintaining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care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during </w:t>
      </w:r>
      <w:r>
        <w:rPr>
          <w:color w:val="58585B"/>
          <w:spacing w:val="-2"/>
          <w:w w:val="125"/>
          <w:sz w:val="22"/>
        </w:rPr>
        <w:t>transit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88" w:after="0"/>
        <w:ind w:left="3027" w:right="0" w:hanging="356"/>
        <w:jc w:val="left"/>
        <w:rPr>
          <w:sz w:val="22"/>
        </w:rPr>
      </w:pPr>
      <w:r>
        <w:rPr>
          <w:color w:val="58585B"/>
          <w:w w:val="125"/>
          <w:sz w:val="22"/>
        </w:rPr>
        <w:t>Document</w:t>
      </w:r>
      <w:r>
        <w:rPr>
          <w:color w:val="58585B"/>
          <w:spacing w:val="4"/>
          <w:w w:val="125"/>
          <w:sz w:val="22"/>
        </w:rPr>
        <w:t> </w:t>
      </w:r>
      <w:r>
        <w:rPr>
          <w:color w:val="58585B"/>
          <w:w w:val="125"/>
          <w:sz w:val="22"/>
        </w:rPr>
        <w:t>all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w w:val="125"/>
          <w:sz w:val="22"/>
        </w:rPr>
        <w:t>interventions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w w:val="125"/>
          <w:sz w:val="22"/>
        </w:rPr>
        <w:t>using</w:t>
      </w:r>
      <w:r>
        <w:rPr>
          <w:color w:val="58585B"/>
          <w:spacing w:val="4"/>
          <w:w w:val="125"/>
          <w:sz w:val="22"/>
        </w:rPr>
        <w:t> </w:t>
      </w:r>
      <w:r>
        <w:rPr>
          <w:color w:val="58585B"/>
          <w:w w:val="125"/>
          <w:sz w:val="22"/>
        </w:rPr>
        <w:t>ePCR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w w:val="125"/>
          <w:sz w:val="22"/>
        </w:rPr>
        <w:t>ensure</w:t>
      </w:r>
      <w:r>
        <w:rPr>
          <w:color w:val="58585B"/>
          <w:spacing w:val="4"/>
          <w:w w:val="125"/>
          <w:sz w:val="22"/>
        </w:rPr>
        <w:t> </w:t>
      </w:r>
      <w:r>
        <w:rPr>
          <w:color w:val="58585B"/>
          <w:w w:val="125"/>
          <w:sz w:val="22"/>
        </w:rPr>
        <w:t>HIPAA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compliance</w:t>
      </w:r>
    </w:p>
    <w:p>
      <w:pPr>
        <w:pStyle w:val="BodyText"/>
        <w:spacing w:before="9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820" w:bottom="280" w:left="283" w:right="283"/>
        </w:sectPr>
      </w:pPr>
    </w:p>
    <w:p>
      <w:pPr>
        <w:pStyle w:val="BodyText"/>
        <w:spacing w:line="268" w:lineRule="auto" w:before="107"/>
        <w:ind w:left="51"/>
      </w:pPr>
      <w:r>
        <w:rPr>
          <w:color w:val="58585B"/>
          <w:w w:val="120"/>
        </w:rPr>
        <w:t>June</w:t>
      </w:r>
      <w:r>
        <w:rPr>
          <w:color w:val="58585B"/>
          <w:spacing w:val="-5"/>
          <w:w w:val="120"/>
        </w:rPr>
        <w:t> </w:t>
      </w:r>
      <w:r>
        <w:rPr>
          <w:color w:val="58585B"/>
          <w:w w:val="120"/>
        </w:rPr>
        <w:t>2019</w:t>
      </w:r>
      <w:r>
        <w:rPr>
          <w:color w:val="58585B"/>
          <w:spacing w:val="-5"/>
          <w:w w:val="120"/>
        </w:rPr>
        <w:t> </w:t>
      </w:r>
      <w:r>
        <w:rPr>
          <w:color w:val="58585B"/>
          <w:w w:val="120"/>
        </w:rPr>
        <w:t>-</w:t>
      </w:r>
      <w:r>
        <w:rPr>
          <w:color w:val="58585B"/>
          <w:spacing w:val="-5"/>
          <w:w w:val="120"/>
        </w:rPr>
        <w:t> </w:t>
      </w:r>
      <w:r>
        <w:rPr>
          <w:color w:val="58585B"/>
          <w:w w:val="120"/>
        </w:rPr>
        <w:t>April </w:t>
      </w:r>
      <w:r>
        <w:rPr>
          <w:color w:val="58585B"/>
          <w:spacing w:val="-4"/>
          <w:w w:val="120"/>
        </w:rPr>
        <w:t>2021</w:t>
      </w:r>
    </w:p>
    <w:p>
      <w:pPr>
        <w:pStyle w:val="Heading4"/>
        <w:spacing w:line="285" w:lineRule="auto" w:before="140"/>
        <w:ind w:left="51"/>
      </w:pPr>
      <w:r>
        <w:rPr>
          <w:b w:val="0"/>
        </w:rPr>
        <w:br w:type="column"/>
      </w:r>
      <w:r>
        <w:rPr>
          <w:color w:val="58585B"/>
          <w:spacing w:val="-4"/>
        </w:rPr>
        <w:t>AMBULANCE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ASSISTANT</w:t>
      </w:r>
      <w:r>
        <w:rPr>
          <w:color w:val="58585B"/>
          <w:spacing w:val="-7"/>
        </w:rPr>
        <w:t> </w:t>
      </w:r>
      <w:r>
        <w:rPr>
          <w:color w:val="58585B"/>
          <w:spacing w:val="-4"/>
        </w:rPr>
        <w:t>(EMT-B </w:t>
      </w:r>
      <w:r>
        <w:rPr>
          <w:color w:val="58585B"/>
          <w:spacing w:val="-2"/>
        </w:rPr>
        <w:t>TRAINEE)</w:t>
      </w:r>
    </w:p>
    <w:p>
      <w:pPr>
        <w:spacing w:before="122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F98B78"/>
          <w:w w:val="125"/>
          <w:sz w:val="22"/>
        </w:rPr>
        <w:t>Frontline</w:t>
      </w:r>
      <w:r>
        <w:rPr>
          <w:i/>
          <w:color w:val="F98B78"/>
          <w:spacing w:val="-2"/>
          <w:w w:val="125"/>
          <w:sz w:val="22"/>
        </w:rPr>
        <w:t> </w:t>
      </w:r>
      <w:r>
        <w:rPr>
          <w:i/>
          <w:color w:val="F98B78"/>
          <w:w w:val="125"/>
          <w:sz w:val="22"/>
        </w:rPr>
        <w:t>Ambulance,</w:t>
      </w:r>
      <w:r>
        <w:rPr>
          <w:i/>
          <w:color w:val="F98B78"/>
          <w:spacing w:val="-1"/>
          <w:w w:val="125"/>
          <w:sz w:val="22"/>
        </w:rPr>
        <w:t> </w:t>
      </w:r>
      <w:r>
        <w:rPr>
          <w:i/>
          <w:color w:val="F98B78"/>
          <w:w w:val="125"/>
          <w:sz w:val="22"/>
        </w:rPr>
        <w:t>Aurora,</w:t>
      </w:r>
      <w:r>
        <w:rPr>
          <w:i/>
          <w:color w:val="F98B78"/>
          <w:spacing w:val="-1"/>
          <w:w w:val="125"/>
          <w:sz w:val="22"/>
        </w:rPr>
        <w:t> </w:t>
      </w:r>
      <w:r>
        <w:rPr>
          <w:i/>
          <w:color w:val="F98B78"/>
          <w:spacing w:val="-5"/>
          <w:w w:val="125"/>
          <w:sz w:val="22"/>
        </w:rPr>
        <w:t>CO</w:t>
      </w:r>
    </w:p>
    <w:p>
      <w:pPr>
        <w:spacing w:after="0"/>
        <w:jc w:val="left"/>
        <w:rPr>
          <w:i/>
          <w:sz w:val="22"/>
        </w:rPr>
        <w:sectPr>
          <w:type w:val="continuous"/>
          <w:pgSz w:w="11920" w:h="16860"/>
          <w:pgMar w:top="820" w:bottom="280" w:left="283" w:right="283"/>
          <w:cols w:num="3" w:equalWidth="0">
            <w:col w:w="1870" w:space="734"/>
            <w:col w:w="3539" w:space="1287"/>
            <w:col w:w="3924"/>
          </w:cols>
        </w:sectPr>
      </w:pP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54" w:lineRule="auto" w:before="130" w:after="0"/>
        <w:ind w:left="3027" w:right="885" w:hanging="356"/>
        <w:jc w:val="left"/>
        <w:rPr>
          <w:sz w:val="22"/>
        </w:rPr>
      </w:pPr>
      <w:r>
        <w:rPr>
          <w:color w:val="58585B"/>
          <w:w w:val="125"/>
          <w:sz w:val="22"/>
        </w:rPr>
        <w:t>Assisted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senior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EMTs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during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emergency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response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calls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routine </w:t>
      </w:r>
      <w:r>
        <w:rPr>
          <w:color w:val="58585B"/>
          <w:spacing w:val="-2"/>
          <w:w w:val="125"/>
          <w:sz w:val="22"/>
        </w:rPr>
        <w:t>transports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06" w:after="0"/>
        <w:ind w:left="3027" w:right="0" w:hanging="356"/>
        <w:jc w:val="left"/>
        <w:rPr>
          <w:sz w:val="22"/>
        </w:rPr>
      </w:pPr>
      <w:r>
        <w:rPr>
          <w:color w:val="58585B"/>
          <w:w w:val="125"/>
          <w:sz w:val="22"/>
        </w:rPr>
        <w:t>Monitored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patient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conditions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recorded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vital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signs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under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21" w:after="0"/>
        <w:ind w:left="3027" w:right="0" w:hanging="356"/>
        <w:jc w:val="left"/>
        <w:rPr>
          <w:sz w:val="22"/>
        </w:rPr>
      </w:pPr>
      <w:r>
        <w:rPr>
          <w:color w:val="58585B"/>
          <w:w w:val="125"/>
          <w:sz w:val="22"/>
        </w:rPr>
        <w:t>Restocked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medical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supplies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5"/>
          <w:w w:val="125"/>
          <w:sz w:val="22"/>
        </w:rPr>
        <w:t> </w:t>
      </w:r>
      <w:r>
        <w:rPr>
          <w:color w:val="58585B"/>
          <w:w w:val="125"/>
          <w:sz w:val="22"/>
        </w:rPr>
        <w:t>sanitized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transport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units</w:t>
      </w:r>
    </w:p>
    <w:p>
      <w:pPr>
        <w:pStyle w:val="BodyText"/>
        <w:spacing w:before="4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200814</wp:posOffset>
                </wp:positionV>
                <wp:extent cx="7153275" cy="57150"/>
                <wp:effectExtent l="0" t="0" r="0" b="0"/>
                <wp:wrapTopAndBottom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12132pt;width:563.249955pt;height:4.5pt;mso-position-horizontal-relative:page;mso-position-vertical-relative:paragraph;z-index:-15727104;mso-wrap-distance-left:0;mso-wrap-distance-right:0" id="docshape25" filled="true" fillcolor="#f98b78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131"/>
      </w:pPr>
      <w:r>
        <w:rPr>
          <w:color w:val="F98B78"/>
          <w:spacing w:val="-2"/>
        </w:rPr>
        <w:t>EDUCATION</w:t>
      </w:r>
    </w:p>
    <w:p>
      <w:pPr>
        <w:pStyle w:val="Heading3"/>
        <w:spacing w:after="0"/>
        <w:sectPr>
          <w:type w:val="continuous"/>
          <w:pgSz w:w="11920" w:h="16860"/>
          <w:pgMar w:top="820" w:bottom="280" w:left="283" w:right="283"/>
        </w:sectPr>
      </w:pPr>
    </w:p>
    <w:p>
      <w:pPr>
        <w:spacing w:line="285" w:lineRule="auto" w:before="111"/>
        <w:ind w:left="2655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58585B"/>
          <w:spacing w:val="-4"/>
          <w:sz w:val="22"/>
        </w:rPr>
        <w:t>ASSOCIATE</w:t>
      </w:r>
      <w:r>
        <w:rPr>
          <w:rFonts w:ascii="Arial"/>
          <w:b/>
          <w:color w:val="58585B"/>
          <w:spacing w:val="-12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OF</w:t>
      </w:r>
      <w:r>
        <w:rPr>
          <w:rFonts w:ascii="Arial"/>
          <w:b/>
          <w:color w:val="58585B"/>
          <w:spacing w:val="-11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APPLIED</w:t>
      </w:r>
      <w:r>
        <w:rPr>
          <w:rFonts w:ascii="Arial"/>
          <w:b/>
          <w:color w:val="58585B"/>
          <w:spacing w:val="-11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SCIENCE</w:t>
      </w:r>
      <w:r>
        <w:rPr>
          <w:rFonts w:ascii="Arial"/>
          <w:b/>
          <w:color w:val="58585B"/>
          <w:spacing w:val="-12"/>
          <w:sz w:val="22"/>
        </w:rPr>
        <w:t> </w:t>
      </w:r>
      <w:r>
        <w:rPr>
          <w:rFonts w:ascii="Arial"/>
          <w:b/>
          <w:color w:val="58585B"/>
          <w:spacing w:val="-4"/>
          <w:sz w:val="22"/>
        </w:rPr>
        <w:t>IN </w:t>
      </w:r>
      <w:r>
        <w:rPr>
          <w:rFonts w:ascii="Arial"/>
          <w:b/>
          <w:color w:val="58585B"/>
          <w:sz w:val="22"/>
        </w:rPr>
        <w:t>EMERGENCY MEDICAL SERVICES | </w:t>
      </w:r>
      <w:r>
        <w:rPr>
          <w:rFonts w:ascii="Arial"/>
          <w:b/>
          <w:color w:val="58585B"/>
          <w:spacing w:val="-4"/>
          <w:sz w:val="22"/>
        </w:rPr>
        <w:t>2019</w:t>
      </w:r>
    </w:p>
    <w:p>
      <w:pPr>
        <w:pStyle w:val="BodyText"/>
        <w:spacing w:before="93"/>
        <w:ind w:right="64"/>
        <w:jc w:val="right"/>
      </w:pPr>
      <w:r>
        <w:rPr/>
        <w:br w:type="column"/>
      </w:r>
      <w:r>
        <w:rPr>
          <w:color w:val="F98B78"/>
          <w:w w:val="125"/>
        </w:rPr>
        <w:t>Red</w:t>
      </w:r>
      <w:r>
        <w:rPr>
          <w:color w:val="F98B78"/>
          <w:spacing w:val="13"/>
          <w:w w:val="125"/>
        </w:rPr>
        <w:t> </w:t>
      </w:r>
      <w:r>
        <w:rPr>
          <w:color w:val="F98B78"/>
          <w:w w:val="125"/>
        </w:rPr>
        <w:t>Rocks</w:t>
      </w:r>
      <w:r>
        <w:rPr>
          <w:color w:val="F98B78"/>
          <w:spacing w:val="14"/>
          <w:w w:val="125"/>
        </w:rPr>
        <w:t> </w:t>
      </w:r>
      <w:r>
        <w:rPr>
          <w:color w:val="F98B78"/>
          <w:w w:val="125"/>
        </w:rPr>
        <w:t>Community</w:t>
      </w:r>
      <w:r>
        <w:rPr>
          <w:color w:val="F98B78"/>
          <w:spacing w:val="14"/>
          <w:w w:val="125"/>
        </w:rPr>
        <w:t> </w:t>
      </w:r>
      <w:r>
        <w:rPr>
          <w:color w:val="F98B78"/>
          <w:spacing w:val="-2"/>
          <w:w w:val="125"/>
        </w:rPr>
        <w:t>College,</w:t>
      </w:r>
    </w:p>
    <w:p>
      <w:pPr>
        <w:pStyle w:val="BodyText"/>
        <w:spacing w:before="31"/>
        <w:ind w:right="64"/>
        <w:jc w:val="right"/>
      </w:pPr>
      <w:r>
        <w:rPr>
          <w:color w:val="F98B78"/>
          <w:spacing w:val="-2"/>
          <w:w w:val="125"/>
        </w:rPr>
        <w:t>Lakewood,</w:t>
      </w:r>
      <w:r>
        <w:rPr>
          <w:color w:val="F98B78"/>
          <w:spacing w:val="-11"/>
          <w:w w:val="125"/>
        </w:rPr>
        <w:t> </w:t>
      </w:r>
      <w:r>
        <w:rPr>
          <w:color w:val="F98B78"/>
          <w:spacing w:val="-5"/>
          <w:w w:val="125"/>
        </w:rPr>
        <w:t>CO</w:t>
      </w:r>
    </w:p>
    <w:sectPr>
      <w:pgSz w:w="11920" w:h="16860"/>
      <w:pgMar w:top="400" w:bottom="280" w:left="283" w:right="283"/>
      <w:cols w:num="2" w:equalWidth="0">
        <w:col w:w="6518" w:space="40"/>
        <w:col w:w="47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53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8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19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8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19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56"/>
      <w:ind w:left="2738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2264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47"/>
      <w:outlineLvl w:val="4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3027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2026-01-09T16:04:41Z</dcterms:created>
  <dcterms:modified xsi:type="dcterms:W3CDTF">2026-01-09T16:04:41Z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2026-01-09T00:00:00Z</vt:filetime>
  </property>
  <property fmtid="{D5CDD505-2E9C-101B-9397-08002B2CF9AE}" pid="5" name="Producer">
    <vt:lpwstr>pdf-merger-js</vt:lpwstr>
  </property>
</Properties>
</file>