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06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6"/>
        <w:ind w:left="9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-802323</wp:posOffset>
                </wp:positionV>
                <wp:extent cx="7568565" cy="82169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821690"/>
                          <a:chExt cx="7568565" cy="8216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1392"/>
                            <a:ext cx="7568565" cy="620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0395">
                                <a:moveTo>
                                  <a:pt x="7568183" y="620290"/>
                                </a:moveTo>
                                <a:lnTo>
                                  <a:pt x="0" y="620290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20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0351" y="0"/>
                            <a:ext cx="704087" cy="6941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21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3"/>
                                <w:rPr>
                                  <w:sz w:val="3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790" w:right="0" w:firstLine="0"/>
                                <w:jc w:val="left"/>
                                <w:rPr>
                                  <w:rFonts w:ascii="Arial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5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6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5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44"/>
                                <w:ind w:left="2790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4"/>
                                </w:rPr>
                                <w:t>Content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4"/>
                                </w:rPr>
                                <w:t>Marketing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Strategist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63.175117pt;width:595.950pt;height:64.7pt;mso-position-horizontal-relative:page;mso-position-vertical-relative:paragraph;z-index:15729664" id="docshapegroup1" coordorigin="0,-1264" coordsize="11919,1294">
                <v:rect style="position:absolute;left:0;top:-947;width:11919;height:977" id="docshape2" filled="true" fillcolor="#9a2f16" stroked="false">
                  <v:fill type="solid"/>
                </v:rect>
                <v:shape style="position:absolute;left:835;top:-1264;width:1109;height:1094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264;width:11919;height:1294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3"/>
                          <w:rPr>
                            <w:sz w:val="35"/>
                          </w:rPr>
                        </w:pPr>
                      </w:p>
                      <w:p>
                        <w:pPr>
                          <w:spacing w:before="0"/>
                          <w:ind w:left="2790" w:right="0" w:firstLine="0"/>
                          <w:jc w:val="left"/>
                          <w:rPr>
                            <w:rFonts w:ascii="Arial"/>
                            <w:b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5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6"/>
                            <w:sz w:val="3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5"/>
                          </w:rPr>
                          <w:t>Harris</w:t>
                        </w:r>
                      </w:p>
                      <w:p>
                        <w:pPr>
                          <w:spacing w:before="44"/>
                          <w:ind w:left="2790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4"/>
                          </w:rPr>
                          <w:t>Content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3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4"/>
                          </w:rPr>
                          <w:t>Marketing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3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4"/>
                          </w:rPr>
                          <w:t>Strategist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San</w:t>
      </w:r>
      <w:r>
        <w:rPr>
          <w:spacing w:val="3"/>
          <w:w w:val="125"/>
        </w:rPr>
        <w:t> </w:t>
      </w:r>
      <w:r>
        <w:rPr>
          <w:w w:val="125"/>
        </w:rPr>
        <w:t>Diego,</w:t>
      </w:r>
      <w:r>
        <w:rPr>
          <w:spacing w:val="3"/>
          <w:w w:val="125"/>
        </w:rPr>
        <w:t> </w:t>
      </w:r>
      <w:r>
        <w:rPr>
          <w:spacing w:val="-5"/>
          <w:w w:val="125"/>
        </w:rPr>
        <w:t>CA</w:t>
      </w:r>
    </w:p>
    <w:p>
      <w:pPr>
        <w:pStyle w:val="BodyText"/>
        <w:spacing w:before="22"/>
        <w:ind w:left="913"/>
      </w:pPr>
      <w:r>
        <w:rPr>
          <w:w w:val="125"/>
        </w:rPr>
        <w:t>(000)</w:t>
      </w:r>
      <w:r>
        <w:rPr>
          <w:spacing w:val="22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pStyle w:val="BodyText"/>
        <w:spacing w:before="106"/>
        <w:ind w:left="913"/>
      </w:pPr>
      <w:r>
        <w:rPr/>
        <w:br w:type="column"/>
      </w:r>
      <w:hyperlink r:id="rId6">
        <w:r>
          <w:rPr>
            <w:spacing w:val="-2"/>
            <w:w w:val="120"/>
          </w:rPr>
          <w:t>email@email.com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500" w:bottom="280" w:left="0" w:right="0"/>
          <w:cols w:num="2" w:equalWidth="0">
            <w:col w:w="2565" w:space="5694"/>
            <w:col w:w="3661"/>
          </w:cols>
        </w:sectPr>
      </w:pPr>
    </w:p>
    <w:p>
      <w:pPr>
        <w:pStyle w:val="BodyText"/>
        <w:spacing w:before="56"/>
      </w:pPr>
    </w:p>
    <w:p>
      <w:pPr>
        <w:pStyle w:val="Heading2"/>
        <w:spacing w:line="225" w:lineRule="auto"/>
        <w:ind w:left="913" w:right="256"/>
      </w:pPr>
      <w:r>
        <w:rPr>
          <w:w w:val="130"/>
        </w:rPr>
        <w:t>Creative</w:t>
      </w:r>
      <w:r>
        <w:rPr>
          <w:spacing w:val="-13"/>
          <w:w w:val="130"/>
        </w:rPr>
        <w:t> </w:t>
      </w:r>
      <w:r>
        <w:rPr>
          <w:w w:val="130"/>
        </w:rPr>
        <w:t>Content</w:t>
      </w:r>
      <w:r>
        <w:rPr>
          <w:spacing w:val="-13"/>
          <w:w w:val="130"/>
        </w:rPr>
        <w:t> </w:t>
      </w:r>
      <w:r>
        <w:rPr>
          <w:w w:val="130"/>
        </w:rPr>
        <w:t>Strategist</w:t>
      </w:r>
      <w:r>
        <w:rPr>
          <w:spacing w:val="-13"/>
          <w:w w:val="130"/>
        </w:rPr>
        <w:t> </w:t>
      </w:r>
      <w:r>
        <w:rPr>
          <w:w w:val="130"/>
        </w:rPr>
        <w:t>with</w:t>
      </w:r>
      <w:r>
        <w:rPr>
          <w:spacing w:val="-13"/>
          <w:w w:val="130"/>
        </w:rPr>
        <w:t> </w:t>
      </w:r>
      <w:r>
        <w:rPr>
          <w:w w:val="130"/>
        </w:rPr>
        <w:t>7</w:t>
      </w:r>
      <w:r>
        <w:rPr>
          <w:spacing w:val="-13"/>
          <w:w w:val="130"/>
        </w:rPr>
        <w:t> </w:t>
      </w:r>
      <w:r>
        <w:rPr>
          <w:w w:val="130"/>
        </w:rPr>
        <w:t>years</w:t>
      </w:r>
      <w:r>
        <w:rPr>
          <w:spacing w:val="-13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experience</w:t>
      </w:r>
      <w:r>
        <w:rPr>
          <w:spacing w:val="-13"/>
          <w:w w:val="130"/>
        </w:rPr>
        <w:t> </w:t>
      </w:r>
      <w:r>
        <w:rPr>
          <w:w w:val="130"/>
        </w:rPr>
        <w:t>developing</w:t>
      </w:r>
      <w:r>
        <w:rPr>
          <w:spacing w:val="-13"/>
          <w:w w:val="130"/>
        </w:rPr>
        <w:t> </w:t>
      </w:r>
      <w:r>
        <w:rPr>
          <w:w w:val="130"/>
        </w:rPr>
        <w:t>SEO-driven</w:t>
      </w:r>
      <w:r>
        <w:rPr>
          <w:spacing w:val="-13"/>
          <w:w w:val="130"/>
        </w:rPr>
        <w:t> </w:t>
      </w:r>
      <w:r>
        <w:rPr>
          <w:w w:val="130"/>
        </w:rPr>
        <w:t>content</w:t>
      </w:r>
      <w:r>
        <w:rPr>
          <w:spacing w:val="-13"/>
          <w:w w:val="130"/>
        </w:rPr>
        <w:t> </w:t>
      </w:r>
      <w:r>
        <w:rPr>
          <w:w w:val="130"/>
        </w:rPr>
        <w:t>and storytelling campaigns that grow brand visibility and lead generation</w:t>
      </w:r>
    </w:p>
    <w:p>
      <w:pPr>
        <w:pStyle w:val="BodyText"/>
        <w:spacing w:before="63"/>
        <w:ind w:left="913"/>
      </w:pPr>
      <w:r>
        <w:rPr>
          <w:w w:val="125"/>
        </w:rPr>
        <w:t>Expert</w:t>
      </w:r>
      <w:r>
        <w:rPr>
          <w:spacing w:val="1"/>
          <w:w w:val="125"/>
        </w:rPr>
        <w:t> </w:t>
      </w:r>
      <w:r>
        <w:rPr>
          <w:w w:val="125"/>
        </w:rPr>
        <w:t>in</w:t>
      </w:r>
      <w:r>
        <w:rPr>
          <w:spacing w:val="2"/>
          <w:w w:val="125"/>
        </w:rPr>
        <w:t> </w:t>
      </w:r>
      <w:r>
        <w:rPr>
          <w:w w:val="125"/>
        </w:rPr>
        <w:t>editorial</w:t>
      </w:r>
      <w:r>
        <w:rPr>
          <w:spacing w:val="1"/>
          <w:w w:val="125"/>
        </w:rPr>
        <w:t> </w:t>
      </w:r>
      <w:r>
        <w:rPr>
          <w:w w:val="125"/>
        </w:rPr>
        <w:t>planning,</w:t>
      </w:r>
      <w:r>
        <w:rPr>
          <w:spacing w:val="2"/>
          <w:w w:val="125"/>
        </w:rPr>
        <w:t> </w:t>
      </w:r>
      <w:r>
        <w:rPr>
          <w:w w:val="125"/>
        </w:rPr>
        <w:t>content</w:t>
      </w:r>
      <w:r>
        <w:rPr>
          <w:spacing w:val="1"/>
          <w:w w:val="125"/>
        </w:rPr>
        <w:t> </w:t>
      </w:r>
      <w:r>
        <w:rPr>
          <w:w w:val="125"/>
        </w:rPr>
        <w:t>SEO,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1"/>
          <w:w w:val="125"/>
        </w:rPr>
        <w:t> </w:t>
      </w:r>
      <w:r>
        <w:rPr>
          <w:w w:val="125"/>
        </w:rPr>
        <w:t>B2B</w:t>
      </w:r>
      <w:r>
        <w:rPr>
          <w:spacing w:val="2"/>
          <w:w w:val="125"/>
        </w:rPr>
        <w:t> </w:t>
      </w:r>
      <w:r>
        <w:rPr>
          <w:w w:val="125"/>
        </w:rPr>
        <w:t>thought</w:t>
      </w:r>
      <w:r>
        <w:rPr>
          <w:spacing w:val="2"/>
          <w:w w:val="125"/>
        </w:rPr>
        <w:t> </w:t>
      </w:r>
      <w:r>
        <w:rPr>
          <w:w w:val="125"/>
        </w:rPr>
        <w:t>leadership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campaigns.</w:t>
      </w:r>
    </w:p>
    <w:p>
      <w:pPr>
        <w:pStyle w:val="BodyText"/>
        <w:spacing w:before="57"/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5" coordorigin="0,0" coordsize="10099,26">
                <v:rect style="position:absolute;left:0;top:0;width:10099;height:26" id="docshape6" filled="true" fillcolor="#9a2f16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25" w:lineRule="exact"/>
        <w:rPr>
          <w:position w:val="0"/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</w:pPr>
      <w:r>
        <w:rPr>
          <w:color w:val="9A2F16"/>
          <w:spacing w:val="-4"/>
        </w:rPr>
        <w:t>Key</w:t>
      </w:r>
      <w:r>
        <w:rPr>
          <w:color w:val="9A2F16"/>
          <w:spacing w:val="-12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line="225" w:lineRule="auto" w:before="138"/>
        <w:ind w:left="913" w:right="419"/>
      </w:pPr>
      <w:r>
        <w:rPr>
          <w:spacing w:val="-2"/>
          <w:w w:val="125"/>
        </w:rPr>
        <w:t>Content strategy</w:t>
      </w:r>
    </w:p>
    <w:p>
      <w:pPr>
        <w:pStyle w:val="BodyText"/>
        <w:spacing w:before="34"/>
      </w:pPr>
    </w:p>
    <w:p>
      <w:pPr>
        <w:pStyle w:val="BodyText"/>
        <w:ind w:left="913"/>
      </w:pPr>
      <w:r>
        <w:rPr>
          <w:w w:val="130"/>
        </w:rPr>
        <w:t>SEO</w:t>
      </w:r>
      <w:r>
        <w:rPr>
          <w:spacing w:val="3"/>
          <w:w w:val="130"/>
        </w:rPr>
        <w:t> </w:t>
      </w:r>
      <w:r>
        <w:rPr>
          <w:spacing w:val="-2"/>
          <w:w w:val="130"/>
        </w:rPr>
        <w:t>writing</w:t>
      </w:r>
    </w:p>
    <w:p>
      <w:pPr>
        <w:pStyle w:val="BodyText"/>
        <w:spacing w:before="43"/>
      </w:pPr>
    </w:p>
    <w:p>
      <w:pPr>
        <w:pStyle w:val="BodyText"/>
        <w:spacing w:line="225" w:lineRule="auto"/>
        <w:ind w:left="913"/>
      </w:pPr>
      <w:r>
        <w:rPr>
          <w:spacing w:val="-2"/>
          <w:w w:val="130"/>
        </w:rPr>
        <w:t>Keyword mapping</w:t>
      </w:r>
    </w:p>
    <w:p>
      <w:pPr>
        <w:pStyle w:val="BodyText"/>
        <w:spacing w:before="224"/>
      </w:pPr>
      <w:r>
        <w:rPr/>
        <w:br w:type="column"/>
      </w:r>
      <w:r>
        <w:rPr/>
      </w:r>
    </w:p>
    <w:p>
      <w:pPr>
        <w:pStyle w:val="BodyText"/>
        <w:spacing w:line="225" w:lineRule="auto"/>
        <w:ind w:left="913" w:right="4503"/>
      </w:pPr>
      <w:r>
        <w:rPr>
          <w:spacing w:val="-2"/>
          <w:w w:val="125"/>
        </w:rPr>
        <w:t>Editorial calendars</w:t>
      </w:r>
    </w:p>
    <w:p>
      <w:pPr>
        <w:pStyle w:val="BodyText"/>
        <w:spacing w:line="225" w:lineRule="auto" w:before="61"/>
        <w:ind w:left="913" w:right="45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1506419</wp:posOffset>
                </wp:positionH>
                <wp:positionV relativeFrom="paragraph">
                  <wp:posOffset>-185702</wp:posOffset>
                </wp:positionV>
                <wp:extent cx="21590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-14.622207pt;width:170pt;height:6.35pt;mso-position-horizontal-relative:page;mso-position-vertical-relative:paragraph;z-index:15730688" id="docshapegroup7" coordorigin="2372,-292" coordsize="3400,127">
                <v:rect style="position:absolute;left:2378;top:-287;width:3388;height:115" id="docshape8" filled="false" stroked="true" strokeweight=".634309pt" strokecolor="#9a2f16">
                  <v:stroke dashstyle="solid"/>
                </v:rect>
                <v:rect style="position:absolute;left:2385;top:-280;width:3375;height:115" id="docshape9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4833430</wp:posOffset>
                </wp:positionH>
                <wp:positionV relativeFrom="paragraph">
                  <wp:posOffset>-185702</wp:posOffset>
                </wp:positionV>
                <wp:extent cx="2159000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-14.622207pt;width:170pt;height:6.35pt;mso-position-horizontal-relative:page;mso-position-vertical-relative:paragraph;z-index:15731200" id="docshapegroup10" coordorigin="7612,-292" coordsize="3400,127">
                <v:rect style="position:absolute;left:7618;top:-287;width:3388;height:115" id="docshape11" filled="false" stroked="true" strokeweight=".634309pt" strokecolor="#9a2f16">
                  <v:stroke dashstyle="solid"/>
                </v:rect>
                <v:rect style="position:absolute;left:7624;top:-280;width:2703;height:115" id="docshape12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1506419</wp:posOffset>
                </wp:positionH>
                <wp:positionV relativeFrom="paragraph">
                  <wp:posOffset>217083</wp:posOffset>
                </wp:positionV>
                <wp:extent cx="2159000" cy="806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7.093218pt;width:170pt;height:6.35pt;mso-position-horizontal-relative:page;mso-position-vertical-relative:paragraph;z-index:15731712" id="docshapegroup13" coordorigin="2372,342" coordsize="3400,127">
                <v:rect style="position:absolute;left:2378;top:348;width:3388;height:115" id="docshape14" filled="false" stroked="true" strokeweight=".634309pt" strokecolor="#9a2f16">
                  <v:stroke dashstyle="solid"/>
                </v:rect>
                <v:rect style="position:absolute;left:2385;top:354;width:2030;height:115" id="docshape15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4833430</wp:posOffset>
                </wp:positionH>
                <wp:positionV relativeFrom="paragraph">
                  <wp:posOffset>217083</wp:posOffset>
                </wp:positionV>
                <wp:extent cx="2159000" cy="8064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7.093218pt;width:170pt;height:6.35pt;mso-position-horizontal-relative:page;mso-position-vertical-relative:paragraph;z-index:15732224" id="docshapegroup16" coordorigin="7612,342" coordsize="3400,127">
                <v:rect style="position:absolute;left:7618;top:348;width:3388;height:115" id="docshape17" filled="false" stroked="true" strokeweight=".634309pt" strokecolor="#9a2f16">
                  <v:stroke dashstyle="solid"/>
                </v:rect>
                <v:rect style="position:absolute;left:7624;top:354;width:1345;height:115" id="docshape18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1506419</wp:posOffset>
                </wp:positionH>
                <wp:positionV relativeFrom="paragraph">
                  <wp:posOffset>619869</wp:posOffset>
                </wp:positionV>
                <wp:extent cx="2159000" cy="8064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48.808643pt;width:170pt;height:6.35pt;mso-position-horizontal-relative:page;mso-position-vertical-relative:paragraph;z-index:15732736" id="docshapegroup19" coordorigin="2372,976" coordsize="3400,127">
                <v:rect style="position:absolute;left:2378;top:982;width:3388;height:115" id="docshape20" filled="false" stroked="true" strokeweight=".634309pt" strokecolor="#9a2f16">
                  <v:stroke dashstyle="solid"/>
                </v:rect>
                <v:rect style="position:absolute;left:2385;top:988;width:1345;height:115" id="docshape21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Blogging </w:t>
      </w:r>
      <w:r>
        <w:rPr>
          <w:w w:val="130"/>
        </w:rPr>
        <w:t>and lead </w:t>
      </w:r>
      <w:r>
        <w:rPr>
          <w:spacing w:val="-2"/>
          <w:w w:val="130"/>
        </w:rPr>
        <w:t>magnets</w:t>
      </w:r>
    </w:p>
    <w:p>
      <w:pPr>
        <w:pStyle w:val="BodyText"/>
        <w:spacing w:after="0" w:line="225" w:lineRule="auto"/>
        <w:sectPr>
          <w:type w:val="continuous"/>
          <w:pgSz w:w="11920" w:h="16860"/>
          <w:pgMar w:top="500" w:bottom="280" w:left="0" w:right="0"/>
          <w:cols w:num="2" w:equalWidth="0">
            <w:col w:w="2164" w:space="3076"/>
            <w:col w:w="6680"/>
          </w:cols>
        </w:sectPr>
      </w:pPr>
    </w:p>
    <w:p>
      <w:pPr>
        <w:pStyle w:val="BodyText"/>
        <w:spacing w:before="123"/>
      </w:pPr>
    </w:p>
    <w:p>
      <w:pPr>
        <w:spacing w:line="25" w:lineRule="exact"/>
        <w:ind w:left="913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22" coordorigin="0,0" coordsize="10099,26">
                <v:rect style="position:absolute;left:0;top:0;width:10099;height:26" id="docshape23" filled="true" fillcolor="#9a2f16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9A2F16"/>
          <w:spacing w:val="-2"/>
        </w:rPr>
        <w:t>Professional</w:t>
      </w:r>
      <w:r>
        <w:rPr>
          <w:color w:val="9A2F16"/>
          <w:spacing w:val="6"/>
        </w:rPr>
        <w:t> </w:t>
      </w:r>
      <w:r>
        <w:rPr>
          <w:color w:val="9A2F16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25" w:lineRule="auto" w:before="138"/>
        <w:ind w:left="913"/>
      </w:pPr>
      <w:r>
        <w:rPr>
          <w:w w:val="125"/>
        </w:rPr>
        <w:t>February</w:t>
      </w:r>
      <w:r>
        <w:rPr>
          <w:spacing w:val="-15"/>
          <w:w w:val="125"/>
        </w:rPr>
        <w:t> </w:t>
      </w:r>
      <w:r>
        <w:rPr>
          <w:w w:val="125"/>
        </w:rPr>
        <w:t>2020</w:t>
      </w:r>
      <w:r>
        <w:rPr>
          <w:spacing w:val="-14"/>
          <w:w w:val="125"/>
        </w:rPr>
        <w:t> </w:t>
      </w:r>
      <w:r>
        <w:rPr>
          <w:w w:val="125"/>
        </w:rPr>
        <w:t>- </w:t>
      </w: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spacing w:line="236" w:lineRule="exact"/>
        <w:ind w:left="913"/>
      </w:pPr>
      <w:r>
        <w:rPr>
          <w:w w:val="120"/>
        </w:rPr>
        <w:t>August</w:t>
      </w:r>
      <w:r>
        <w:rPr>
          <w:spacing w:val="3"/>
          <w:w w:val="120"/>
        </w:rPr>
        <w:t> </w:t>
      </w:r>
      <w:r>
        <w:rPr>
          <w:w w:val="120"/>
        </w:rPr>
        <w:t>2016</w:t>
      </w:r>
      <w:r>
        <w:rPr>
          <w:spacing w:val="4"/>
          <w:w w:val="120"/>
        </w:rPr>
        <w:t> </w:t>
      </w:r>
      <w:r>
        <w:rPr>
          <w:spacing w:val="-10"/>
          <w:w w:val="120"/>
        </w:rPr>
        <w:t>-</w:t>
      </w:r>
    </w:p>
    <w:p>
      <w:pPr>
        <w:pStyle w:val="BodyText"/>
        <w:spacing w:line="236" w:lineRule="exact"/>
        <w:ind w:left="913"/>
      </w:pPr>
      <w:r>
        <w:rPr>
          <w:w w:val="125"/>
        </w:rPr>
        <w:t>January</w:t>
      </w:r>
      <w:r>
        <w:rPr>
          <w:spacing w:val="19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4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580011</wp:posOffset>
                </wp:positionH>
                <wp:positionV relativeFrom="paragraph">
                  <wp:posOffset>-34183</wp:posOffset>
                </wp:positionV>
                <wp:extent cx="6412865" cy="1651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-2.691631pt;width:504.90958pt;height:1.268617pt;mso-position-horizontal-relative:page;mso-position-vertical-relative:paragraph;z-index:15730176" id="docshape24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</w:rPr>
        <w:t>Education</w:t>
      </w:r>
    </w:p>
    <w:p>
      <w:pPr>
        <w:tabs>
          <w:tab w:pos="6004" w:val="left" w:leader="none"/>
        </w:tabs>
        <w:spacing w:before="139"/>
        <w:ind w:left="453" w:right="0" w:firstLine="0"/>
        <w:jc w:val="left"/>
        <w:rPr>
          <w:i/>
          <w:sz w:val="20"/>
        </w:rPr>
      </w:pPr>
      <w:r>
        <w:rPr/>
        <w:br w:type="column"/>
      </w:r>
      <w:r>
        <w:rPr>
          <w:rFonts w:ascii="Arial"/>
          <w:b/>
          <w:spacing w:val="-2"/>
          <w:w w:val="105"/>
          <w:sz w:val="20"/>
        </w:rPr>
        <w:t>Content</w:t>
      </w:r>
      <w:r>
        <w:rPr>
          <w:rFonts w:ascii="Arial"/>
          <w:b/>
          <w:spacing w:val="-1"/>
          <w:w w:val="105"/>
          <w:sz w:val="20"/>
        </w:rPr>
        <w:t> </w:t>
      </w:r>
      <w:r>
        <w:rPr>
          <w:rFonts w:ascii="Arial"/>
          <w:b/>
          <w:spacing w:val="-2"/>
          <w:w w:val="105"/>
          <w:sz w:val="20"/>
        </w:rPr>
        <w:t>Marketing</w:t>
      </w:r>
      <w:r>
        <w:rPr>
          <w:rFonts w:ascii="Arial"/>
          <w:b/>
          <w:w w:val="105"/>
          <w:sz w:val="20"/>
        </w:rPr>
        <w:t> </w:t>
      </w:r>
      <w:r>
        <w:rPr>
          <w:rFonts w:ascii="Arial"/>
          <w:b/>
          <w:spacing w:val="-2"/>
          <w:w w:val="105"/>
          <w:sz w:val="20"/>
        </w:rPr>
        <w:t>Strategist</w:t>
      </w:r>
      <w:r>
        <w:rPr>
          <w:rFonts w:ascii="Arial"/>
          <w:b/>
          <w:sz w:val="20"/>
        </w:rPr>
        <w:tab/>
      </w:r>
      <w:r>
        <w:rPr>
          <w:i/>
          <w:spacing w:val="2"/>
          <w:w w:val="115"/>
          <w:sz w:val="20"/>
        </w:rPr>
        <w:t>FlowGrid,</w:t>
      </w:r>
      <w:r>
        <w:rPr>
          <w:i/>
          <w:spacing w:val="42"/>
          <w:w w:val="115"/>
          <w:sz w:val="20"/>
        </w:rPr>
        <w:t> </w:t>
      </w:r>
      <w:r>
        <w:rPr>
          <w:i/>
          <w:spacing w:val="2"/>
          <w:w w:val="115"/>
          <w:sz w:val="20"/>
        </w:rPr>
        <w:t>San</w:t>
      </w:r>
      <w:r>
        <w:rPr>
          <w:i/>
          <w:spacing w:val="43"/>
          <w:w w:val="115"/>
          <w:sz w:val="20"/>
        </w:rPr>
        <w:t> </w:t>
      </w:r>
      <w:r>
        <w:rPr>
          <w:i/>
          <w:spacing w:val="2"/>
          <w:w w:val="115"/>
          <w:sz w:val="20"/>
        </w:rPr>
        <w:t>Diego,</w:t>
      </w:r>
      <w:r>
        <w:rPr>
          <w:i/>
          <w:spacing w:val="42"/>
          <w:w w:val="115"/>
          <w:sz w:val="20"/>
        </w:rPr>
        <w:t> </w:t>
      </w:r>
      <w:r>
        <w:rPr>
          <w:i/>
          <w:spacing w:val="-5"/>
          <w:w w:val="115"/>
          <w:sz w:val="20"/>
        </w:rPr>
        <w:t>CA</w:t>
      </w:r>
    </w:p>
    <w:p>
      <w:pPr>
        <w:pStyle w:val="BodyText"/>
        <w:spacing w:line="225" w:lineRule="auto" w:before="85"/>
        <w:ind w:left="707" w:right="946" w:hanging="242"/>
      </w:pPr>
      <w:r>
        <w:rPr>
          <w:position w:val="3"/>
        </w:rPr>
        <w:drawing>
          <wp:inline distT="0" distB="0" distL="0" distR="0">
            <wp:extent cx="32223" cy="3222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w w:val="125"/>
        </w:rPr>
        <w:t>Developed</w:t>
      </w:r>
      <w:r>
        <w:rPr>
          <w:spacing w:val="-4"/>
          <w:w w:val="125"/>
        </w:rPr>
        <w:t> </w:t>
      </w:r>
      <w:r>
        <w:rPr>
          <w:w w:val="125"/>
        </w:rPr>
        <w:t>a</w:t>
      </w:r>
      <w:r>
        <w:rPr>
          <w:spacing w:val="-4"/>
          <w:w w:val="125"/>
        </w:rPr>
        <w:t> </w:t>
      </w:r>
      <w:r>
        <w:rPr>
          <w:w w:val="125"/>
        </w:rPr>
        <w:t>content</w:t>
      </w:r>
      <w:r>
        <w:rPr>
          <w:spacing w:val="-4"/>
          <w:w w:val="125"/>
        </w:rPr>
        <w:t> </w:t>
      </w:r>
      <w:r>
        <w:rPr>
          <w:w w:val="125"/>
        </w:rPr>
        <w:t>strategy</w:t>
      </w:r>
      <w:r>
        <w:rPr>
          <w:spacing w:val="-4"/>
          <w:w w:val="125"/>
        </w:rPr>
        <w:t> </w:t>
      </w:r>
      <w:r>
        <w:rPr>
          <w:w w:val="125"/>
        </w:rPr>
        <w:t>that</w:t>
      </w:r>
      <w:r>
        <w:rPr>
          <w:spacing w:val="-4"/>
          <w:w w:val="125"/>
        </w:rPr>
        <w:t> </w:t>
      </w:r>
      <w:r>
        <w:rPr>
          <w:w w:val="125"/>
        </w:rPr>
        <w:t>increased</w:t>
      </w:r>
      <w:r>
        <w:rPr>
          <w:spacing w:val="-4"/>
          <w:w w:val="125"/>
        </w:rPr>
        <w:t> </w:t>
      </w:r>
      <w:r>
        <w:rPr>
          <w:w w:val="125"/>
        </w:rPr>
        <w:t>organic</w:t>
      </w:r>
      <w:r>
        <w:rPr>
          <w:spacing w:val="-4"/>
          <w:w w:val="125"/>
        </w:rPr>
        <w:t> </w:t>
      </w:r>
      <w:r>
        <w:rPr>
          <w:w w:val="125"/>
        </w:rPr>
        <w:t>leads</w:t>
      </w:r>
      <w:r>
        <w:rPr>
          <w:spacing w:val="-4"/>
          <w:w w:val="125"/>
        </w:rPr>
        <w:t> </w:t>
      </w:r>
      <w:r>
        <w:rPr>
          <w:w w:val="125"/>
        </w:rPr>
        <w:t>by</w:t>
      </w:r>
      <w:r>
        <w:rPr>
          <w:spacing w:val="-4"/>
          <w:w w:val="125"/>
        </w:rPr>
        <w:t> </w:t>
      </w:r>
      <w:r>
        <w:rPr>
          <w:w w:val="125"/>
        </w:rPr>
        <w:t>48%</w:t>
      </w:r>
      <w:r>
        <w:rPr>
          <w:spacing w:val="-4"/>
          <w:w w:val="125"/>
        </w:rPr>
        <w:t> </w:t>
      </w:r>
      <w:r>
        <w:rPr>
          <w:w w:val="125"/>
        </w:rPr>
        <w:t>in</w:t>
      </w:r>
      <w:r>
        <w:rPr>
          <w:spacing w:val="-4"/>
          <w:w w:val="125"/>
        </w:rPr>
        <w:t> </w:t>
      </w:r>
      <w:r>
        <w:rPr>
          <w:w w:val="125"/>
        </w:rPr>
        <w:t>one </w:t>
      </w:r>
      <w:r>
        <w:rPr>
          <w:spacing w:val="-4"/>
          <w:w w:val="125"/>
        </w:rPr>
        <w:t>year</w:t>
      </w:r>
    </w:p>
    <w:p>
      <w:pPr>
        <w:pStyle w:val="BodyText"/>
        <w:spacing w:line="225" w:lineRule="auto" w:before="61"/>
        <w:ind w:left="707" w:right="946" w:hanging="242"/>
      </w:pPr>
      <w:r>
        <w:rPr>
          <w:position w:val="3"/>
        </w:rPr>
        <w:drawing>
          <wp:inline distT="0" distB="0" distL="0" distR="0">
            <wp:extent cx="32223" cy="32222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w w:val="125"/>
        </w:rPr>
        <w:t>Published 60+ blog posts aligned with top-funnel keywords and buyer </w:t>
      </w:r>
      <w:r>
        <w:rPr>
          <w:spacing w:val="-2"/>
          <w:w w:val="125"/>
        </w:rPr>
        <w:t>personas</w:t>
      </w:r>
    </w:p>
    <w:p>
      <w:pPr>
        <w:pStyle w:val="BodyText"/>
        <w:spacing w:line="225" w:lineRule="auto" w:before="61"/>
        <w:ind w:left="707" w:right="946" w:hanging="242"/>
      </w:pPr>
      <w:r>
        <w:rPr>
          <w:position w:val="3"/>
        </w:rPr>
        <w:drawing>
          <wp:inline distT="0" distB="0" distL="0" distR="0">
            <wp:extent cx="32223" cy="3222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>
          <w:w w:val="125"/>
        </w:rPr>
        <w:t>Collaborated</w:t>
      </w:r>
      <w:r>
        <w:rPr>
          <w:spacing w:val="-4"/>
          <w:w w:val="125"/>
        </w:rPr>
        <w:t> </w:t>
      </w:r>
      <w:r>
        <w:rPr>
          <w:w w:val="125"/>
        </w:rPr>
        <w:t>with</w:t>
      </w:r>
      <w:r>
        <w:rPr>
          <w:spacing w:val="-4"/>
          <w:w w:val="125"/>
        </w:rPr>
        <w:t> </w:t>
      </w:r>
      <w:r>
        <w:rPr>
          <w:w w:val="125"/>
        </w:rPr>
        <w:t>design</w:t>
      </w:r>
      <w:r>
        <w:rPr>
          <w:spacing w:val="-4"/>
          <w:w w:val="125"/>
        </w:rPr>
        <w:t> </w:t>
      </w:r>
      <w:r>
        <w:rPr>
          <w:w w:val="125"/>
        </w:rPr>
        <w:t>to</w:t>
      </w:r>
      <w:r>
        <w:rPr>
          <w:spacing w:val="-4"/>
          <w:w w:val="125"/>
        </w:rPr>
        <w:t> </w:t>
      </w:r>
      <w:r>
        <w:rPr>
          <w:w w:val="125"/>
        </w:rPr>
        <w:t>produce</w:t>
      </w:r>
      <w:r>
        <w:rPr>
          <w:spacing w:val="-4"/>
          <w:w w:val="125"/>
        </w:rPr>
        <w:t> </w:t>
      </w:r>
      <w:r>
        <w:rPr>
          <w:w w:val="125"/>
        </w:rPr>
        <w:t>lead</w:t>
      </w:r>
      <w:r>
        <w:rPr>
          <w:spacing w:val="-4"/>
          <w:w w:val="125"/>
        </w:rPr>
        <w:t> </w:t>
      </w:r>
      <w:r>
        <w:rPr>
          <w:w w:val="125"/>
        </w:rPr>
        <w:t>magnets</w:t>
      </w:r>
      <w:r>
        <w:rPr>
          <w:spacing w:val="-4"/>
          <w:w w:val="125"/>
        </w:rPr>
        <w:t> </w:t>
      </w:r>
      <w:r>
        <w:rPr>
          <w:w w:val="125"/>
        </w:rPr>
        <w:t>downloaded</w:t>
      </w:r>
      <w:r>
        <w:rPr>
          <w:spacing w:val="-4"/>
          <w:w w:val="125"/>
        </w:rPr>
        <w:t> </w:t>
      </w:r>
      <w:r>
        <w:rPr>
          <w:w w:val="125"/>
        </w:rPr>
        <w:t>over</w:t>
      </w:r>
      <w:r>
        <w:rPr>
          <w:spacing w:val="-4"/>
          <w:w w:val="125"/>
        </w:rPr>
        <w:t> </w:t>
      </w:r>
      <w:r>
        <w:rPr>
          <w:w w:val="125"/>
        </w:rPr>
        <w:t>5,000 </w:t>
      </w:r>
      <w:r>
        <w:rPr>
          <w:spacing w:val="-2"/>
          <w:w w:val="125"/>
        </w:rPr>
        <w:t>times</w:t>
      </w:r>
    </w:p>
    <w:p>
      <w:pPr>
        <w:tabs>
          <w:tab w:pos="4635" w:val="left" w:leader="none"/>
        </w:tabs>
        <w:spacing w:before="151"/>
        <w:ind w:left="453" w:right="0" w:firstLine="0"/>
        <w:jc w:val="left"/>
        <w:rPr>
          <w:i/>
          <w:sz w:val="20"/>
        </w:rPr>
      </w:pPr>
      <w:r>
        <w:rPr>
          <w:rFonts w:ascii="Arial"/>
          <w:b/>
          <w:sz w:val="20"/>
        </w:rPr>
        <w:t>Content</w:t>
      </w:r>
      <w:r>
        <w:rPr>
          <w:rFonts w:ascii="Arial"/>
          <w:b/>
          <w:spacing w:val="6"/>
          <w:w w:val="120"/>
          <w:sz w:val="20"/>
        </w:rPr>
        <w:t> </w:t>
      </w:r>
      <w:r>
        <w:rPr>
          <w:rFonts w:ascii="Arial"/>
          <w:b/>
          <w:spacing w:val="-2"/>
          <w:w w:val="120"/>
          <w:sz w:val="20"/>
        </w:rPr>
        <w:t>Coordinator</w:t>
      </w:r>
      <w:r>
        <w:rPr>
          <w:rFonts w:ascii="Arial"/>
          <w:b/>
          <w:sz w:val="20"/>
        </w:rPr>
        <w:tab/>
      </w:r>
      <w:r>
        <w:rPr>
          <w:i/>
          <w:w w:val="120"/>
          <w:sz w:val="20"/>
        </w:rPr>
        <w:t>SwiftReach</w:t>
      </w:r>
      <w:r>
        <w:rPr>
          <w:i/>
          <w:spacing w:val="40"/>
          <w:w w:val="120"/>
          <w:sz w:val="20"/>
        </w:rPr>
        <w:t> </w:t>
      </w:r>
      <w:r>
        <w:rPr>
          <w:i/>
          <w:w w:val="120"/>
          <w:sz w:val="20"/>
        </w:rPr>
        <w:t>Marketing,</w:t>
      </w:r>
      <w:r>
        <w:rPr>
          <w:i/>
          <w:spacing w:val="41"/>
          <w:w w:val="120"/>
          <w:sz w:val="20"/>
        </w:rPr>
        <w:t> </w:t>
      </w:r>
      <w:r>
        <w:rPr>
          <w:i/>
          <w:w w:val="120"/>
          <w:sz w:val="20"/>
        </w:rPr>
        <w:t>San</w:t>
      </w:r>
      <w:r>
        <w:rPr>
          <w:i/>
          <w:spacing w:val="40"/>
          <w:w w:val="120"/>
          <w:sz w:val="20"/>
        </w:rPr>
        <w:t> </w:t>
      </w:r>
      <w:r>
        <w:rPr>
          <w:i/>
          <w:w w:val="120"/>
          <w:sz w:val="20"/>
        </w:rPr>
        <w:t>Diego,</w:t>
      </w:r>
      <w:r>
        <w:rPr>
          <w:i/>
          <w:spacing w:val="41"/>
          <w:w w:val="120"/>
          <w:sz w:val="20"/>
        </w:rPr>
        <w:t> </w:t>
      </w:r>
      <w:r>
        <w:rPr>
          <w:i/>
          <w:spacing w:val="-5"/>
          <w:w w:val="120"/>
          <w:sz w:val="20"/>
        </w:rPr>
        <w:t>CA</w:t>
      </w:r>
    </w:p>
    <w:p>
      <w:pPr>
        <w:pStyle w:val="BodyText"/>
        <w:spacing w:before="73"/>
        <w:ind w:left="466"/>
      </w:pPr>
      <w:r>
        <w:rPr>
          <w:position w:val="3"/>
        </w:rPr>
        <w:drawing>
          <wp:inline distT="0" distB="0" distL="0" distR="0">
            <wp:extent cx="32223" cy="32222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25"/>
        </w:rPr>
        <w:t>  </w:t>
      </w:r>
      <w:r>
        <w:rPr>
          <w:w w:val="125"/>
        </w:rPr>
        <w:t>Maintained editorial calendar and tracked KPIs using HubSpot</w:t>
      </w:r>
    </w:p>
    <w:p>
      <w:pPr>
        <w:pStyle w:val="BodyText"/>
        <w:spacing w:before="48"/>
        <w:ind w:left="466"/>
      </w:pPr>
      <w:r>
        <w:rPr>
          <w:position w:val="3"/>
        </w:rPr>
        <w:drawing>
          <wp:inline distT="0" distB="0" distL="0" distR="0">
            <wp:extent cx="32223" cy="32222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25"/>
        </w:rPr>
        <w:t>  </w:t>
      </w:r>
      <w:r>
        <w:rPr>
          <w:w w:val="125"/>
        </w:rPr>
        <w:t>Rewrote underperforming content, increasing blog engagement by 35%</w:t>
      </w:r>
    </w:p>
    <w:p>
      <w:pPr>
        <w:pStyle w:val="BodyText"/>
        <w:spacing w:before="48"/>
        <w:ind w:left="466"/>
      </w:pPr>
      <w:r>
        <w:rPr>
          <w:position w:val="3"/>
        </w:rPr>
        <w:drawing>
          <wp:inline distT="0" distB="0" distL="0" distR="0">
            <wp:extent cx="32223" cy="32222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25"/>
        </w:rPr>
        <w:t>  </w:t>
      </w:r>
      <w:r>
        <w:rPr>
          <w:w w:val="125"/>
        </w:rPr>
        <w:t>Assisted with pillar page development for SEO clusters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Heading2"/>
        <w:rPr>
          <w:rFonts w:ascii="Arial"/>
        </w:rPr>
      </w:pPr>
      <w:r>
        <w:rPr>
          <w:rFonts w:ascii="Arial"/>
        </w:rPr>
        <w:t>Bachelor</w:t>
      </w:r>
      <w:r>
        <w:rPr>
          <w:rFonts w:ascii="Arial"/>
          <w:spacing w:val="2"/>
        </w:rPr>
        <w:t> </w:t>
      </w:r>
      <w:r>
        <w:rPr>
          <w:rFonts w:ascii="Arial"/>
        </w:rPr>
        <w:t>of</w:t>
      </w:r>
      <w:r>
        <w:rPr>
          <w:rFonts w:ascii="Arial"/>
          <w:spacing w:val="2"/>
        </w:rPr>
        <w:t> </w:t>
      </w:r>
      <w:r>
        <w:rPr>
          <w:rFonts w:ascii="Arial"/>
        </w:rPr>
        <w:t>Arts</w:t>
      </w:r>
      <w:r>
        <w:rPr>
          <w:rFonts w:ascii="Arial"/>
          <w:spacing w:val="3"/>
        </w:rPr>
        <w:t> </w:t>
      </w:r>
      <w:r>
        <w:rPr>
          <w:rFonts w:ascii="Arial"/>
        </w:rPr>
        <w:t>in</w:t>
      </w:r>
      <w:r>
        <w:rPr>
          <w:rFonts w:ascii="Arial"/>
          <w:spacing w:val="2"/>
        </w:rPr>
        <w:t> </w:t>
      </w:r>
      <w:r>
        <w:rPr>
          <w:rFonts w:ascii="Arial"/>
          <w:spacing w:val="-2"/>
        </w:rPr>
        <w:t>Communications</w:t>
      </w:r>
    </w:p>
    <w:p>
      <w:pPr>
        <w:pStyle w:val="BodyText"/>
        <w:spacing w:before="71"/>
        <w:ind w:left="453"/>
      </w:pPr>
      <w:r>
        <w:rPr>
          <w:w w:val="115"/>
        </w:rPr>
        <w:t>San</w:t>
      </w:r>
      <w:r>
        <w:rPr>
          <w:spacing w:val="36"/>
          <w:w w:val="115"/>
        </w:rPr>
        <w:t> </w:t>
      </w:r>
      <w:r>
        <w:rPr>
          <w:w w:val="115"/>
        </w:rPr>
        <w:t>Diego</w:t>
      </w:r>
      <w:r>
        <w:rPr>
          <w:spacing w:val="36"/>
          <w:w w:val="115"/>
        </w:rPr>
        <w:t> </w:t>
      </w:r>
      <w:r>
        <w:rPr>
          <w:w w:val="115"/>
        </w:rPr>
        <w:t>State</w:t>
      </w:r>
      <w:r>
        <w:rPr>
          <w:spacing w:val="37"/>
          <w:w w:val="115"/>
        </w:rPr>
        <w:t> </w:t>
      </w:r>
      <w:r>
        <w:rPr>
          <w:w w:val="115"/>
        </w:rPr>
        <w:t>University</w:t>
      </w:r>
      <w:r>
        <w:rPr>
          <w:spacing w:val="36"/>
          <w:w w:val="115"/>
        </w:rPr>
        <w:t> </w:t>
      </w:r>
      <w:r>
        <w:rPr/>
        <w:t>|</w:t>
      </w:r>
      <w:r>
        <w:rPr>
          <w:spacing w:val="36"/>
          <w:w w:val="115"/>
        </w:rPr>
        <w:t> </w:t>
      </w:r>
      <w:r>
        <w:rPr>
          <w:spacing w:val="-4"/>
          <w:w w:val="115"/>
        </w:rPr>
        <w:t>2016</w:t>
      </w:r>
    </w:p>
    <w:sectPr>
      <w:type w:val="continuous"/>
      <w:pgSz w:w="11920" w:h="16860"/>
      <w:pgMar w:top="500" w:bottom="280" w:left="0" w:right="0"/>
      <w:cols w:num="2" w:equalWidth="0">
        <w:col w:w="2513" w:space="40"/>
        <w:col w:w="93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913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53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2026-01-16T10:34:39Z</dcterms:created>
  <dcterms:modified xsi:type="dcterms:W3CDTF">2026-01-16T10:34:39Z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