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40"/>
        </w:rPr>
      </w:pPr>
    </w:p>
    <w:p>
      <w:pPr>
        <w:pStyle w:val="BodyText"/>
        <w:spacing w:before="85"/>
        <w:rPr>
          <w:rFonts w:ascii="Times New Roman"/>
          <w:sz w:val="40"/>
        </w:rPr>
      </w:pPr>
    </w:p>
    <w:p>
      <w:pPr>
        <w:pStyle w:val="Heading1"/>
      </w:pPr>
      <w:r>
        <w:rPr>
          <w:color w:val="0F2973"/>
          <w:spacing w:val="-7"/>
        </w:rPr>
        <w:t>Chris</w:t>
      </w:r>
      <w:r>
        <w:rPr>
          <w:color w:val="0F2973"/>
          <w:spacing w:val="-18"/>
        </w:rPr>
        <w:t> </w:t>
      </w:r>
      <w:r>
        <w:rPr>
          <w:color w:val="0F2973"/>
          <w:spacing w:val="-2"/>
        </w:rPr>
        <w:t>Jackson</w:t>
      </w:r>
    </w:p>
    <w:p>
      <w:pPr>
        <w:pStyle w:val="Heading2"/>
        <w:spacing w:before="8"/>
        <w:ind w:right="0"/>
      </w:pPr>
      <w:r>
        <w:rPr>
          <w:spacing w:val="-2"/>
        </w:rPr>
        <w:t>Bilingual</w:t>
      </w:r>
      <w:r>
        <w:rPr>
          <w:spacing w:val="-7"/>
        </w:rPr>
        <w:t> </w:t>
      </w:r>
      <w:r>
        <w:rPr>
          <w:spacing w:val="-2"/>
        </w:rPr>
        <w:t>Teacher</w:t>
      </w:r>
    </w:p>
    <w:p>
      <w:pPr>
        <w:pStyle w:val="BodyText"/>
        <w:spacing w:before="77"/>
        <w:ind w:left="6"/>
        <w:jc w:val="center"/>
      </w:pPr>
      <w:r>
        <w:rPr>
          <w:color w:val="0F2973"/>
          <w:w w:val="120"/>
        </w:rPr>
        <w:t>San</w:t>
      </w:r>
      <w:r>
        <w:rPr>
          <w:color w:val="0F2973"/>
          <w:spacing w:val="-3"/>
          <w:w w:val="120"/>
        </w:rPr>
        <w:t> </w:t>
      </w:r>
      <w:r>
        <w:rPr>
          <w:color w:val="0F2973"/>
          <w:w w:val="120"/>
        </w:rPr>
        <w:t>Antonio,</w:t>
      </w:r>
      <w:r>
        <w:rPr>
          <w:color w:val="0F2973"/>
          <w:spacing w:val="-3"/>
          <w:w w:val="120"/>
        </w:rPr>
        <w:t> </w:t>
      </w:r>
      <w:r>
        <w:rPr>
          <w:color w:val="0F2973"/>
          <w:w w:val="120"/>
        </w:rPr>
        <w:t>TX</w:t>
      </w:r>
      <w:r>
        <w:rPr>
          <w:color w:val="0F2973"/>
          <w:spacing w:val="-3"/>
          <w:w w:val="120"/>
        </w:rPr>
        <w:t> </w:t>
      </w:r>
      <w:r>
        <w:rPr>
          <w:color w:val="0F2973"/>
          <w:spacing w:val="-4"/>
          <w:w w:val="120"/>
        </w:rPr>
        <w:t>78205</w:t>
      </w:r>
    </w:p>
    <w:p>
      <w:pPr>
        <w:pStyle w:val="BodyText"/>
        <w:tabs>
          <w:tab w:pos="3615" w:val="left" w:leader="none"/>
          <w:tab w:pos="7898" w:val="left" w:leader="none"/>
        </w:tabs>
        <w:spacing w:before="176"/>
        <w:ind w:left="63"/>
      </w:pPr>
      <w:r>
        <w:rPr>
          <w:color w:val="0F2973"/>
          <w:w w:val="105"/>
        </w:rPr>
        <w:t>(210)</w:t>
      </w:r>
      <w:r>
        <w:rPr>
          <w:color w:val="0F2973"/>
          <w:spacing w:val="24"/>
          <w:w w:val="105"/>
        </w:rPr>
        <w:t> </w:t>
      </w:r>
      <w:r>
        <w:rPr>
          <w:color w:val="0F2973"/>
          <w:w w:val="105"/>
        </w:rPr>
        <w:t>555-</w:t>
      </w:r>
      <w:r>
        <w:rPr>
          <w:color w:val="0F2973"/>
          <w:spacing w:val="-4"/>
          <w:w w:val="105"/>
        </w:rPr>
        <w:t>7788</w:t>
      </w:r>
      <w:r>
        <w:rPr>
          <w:color w:val="0F2973"/>
        </w:rPr>
        <w:tab/>
      </w:r>
      <w:hyperlink r:id="rId5">
        <w:r>
          <w:rPr>
            <w:color w:val="0F2973"/>
            <w:spacing w:val="-2"/>
            <w:w w:val="110"/>
          </w:rPr>
          <w:t>chris.jackson@email.com</w:t>
        </w:r>
      </w:hyperlink>
      <w:r>
        <w:rPr>
          <w:color w:val="0F2973"/>
        </w:rPr>
        <w:tab/>
      </w:r>
      <w:r>
        <w:rPr>
          <w:color w:val="0F2973"/>
          <w:w w:val="110"/>
        </w:rPr>
        <w:t>LinkedIn</w:t>
      </w:r>
      <w:r>
        <w:rPr>
          <w:color w:val="0F2973"/>
          <w:spacing w:val="46"/>
          <w:w w:val="110"/>
        </w:rPr>
        <w:t> </w:t>
      </w:r>
      <w:r>
        <w:rPr>
          <w:color w:val="0F2973"/>
        </w:rPr>
        <w:t>|</w:t>
      </w:r>
      <w:r>
        <w:rPr>
          <w:color w:val="0F2973"/>
          <w:spacing w:val="46"/>
          <w:w w:val="110"/>
        </w:rPr>
        <w:t> </w:t>
      </w:r>
      <w:r>
        <w:rPr>
          <w:color w:val="0F2973"/>
          <w:spacing w:val="-2"/>
          <w:w w:val="110"/>
        </w:rPr>
        <w:t>Portfolio</w:t>
      </w:r>
    </w:p>
    <w:p>
      <w:pPr>
        <w:pStyle w:val="BodyText"/>
        <w:spacing w:before="8"/>
        <w:rPr>
          <w:sz w:val="11"/>
        </w:rPr>
      </w:pP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580011</wp:posOffset>
                </wp:positionH>
                <wp:positionV relativeFrom="paragraph">
                  <wp:posOffset>105747</wp:posOffset>
                </wp:positionV>
                <wp:extent cx="6412865" cy="2476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1286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24765">
                              <a:moveTo>
                                <a:pt x="6412351" y="24167"/>
                              </a:moveTo>
                              <a:lnTo>
                                <a:pt x="0" y="24167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8.326587pt;width:504.90958pt;height:1.902926pt;mso-position-horizontal-relative:page;mso-position-vertical-relative:paragraph;z-index:-15728640;mso-wrap-distance-left:0;mso-wrap-distance-right:0" id="docshape1" filled="true" fillcolor="#0f29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  <w:spacing w:line="261" w:lineRule="auto"/>
      </w:pPr>
      <w:r>
        <w:rPr>
          <w:spacing w:val="-8"/>
        </w:rPr>
        <w:t>Dedicated</w:t>
      </w:r>
      <w:r>
        <w:rPr>
          <w:spacing w:val="-14"/>
        </w:rPr>
        <w:t> </w:t>
      </w:r>
      <w:r>
        <w:rPr>
          <w:spacing w:val="-8"/>
        </w:rPr>
        <w:t>bilingual</w:t>
      </w:r>
      <w:r>
        <w:rPr>
          <w:spacing w:val="-14"/>
        </w:rPr>
        <w:t> </w:t>
      </w:r>
      <w:r>
        <w:rPr>
          <w:spacing w:val="-8"/>
        </w:rPr>
        <w:t>teacher</w:t>
      </w:r>
      <w:r>
        <w:rPr>
          <w:spacing w:val="-14"/>
        </w:rPr>
        <w:t> </w:t>
      </w:r>
      <w:r>
        <w:rPr>
          <w:spacing w:val="-8"/>
        </w:rPr>
        <w:t>luent</w:t>
      </w:r>
      <w:r>
        <w:rPr>
          <w:spacing w:val="-14"/>
        </w:rPr>
        <w:t> </w:t>
      </w:r>
      <w:r>
        <w:rPr>
          <w:spacing w:val="-8"/>
        </w:rPr>
        <w:t>in</w:t>
      </w:r>
      <w:r>
        <w:rPr>
          <w:spacing w:val="-14"/>
        </w:rPr>
        <w:t> </w:t>
      </w:r>
      <w:r>
        <w:rPr>
          <w:spacing w:val="-8"/>
        </w:rPr>
        <w:t>English</w:t>
      </w:r>
      <w:r>
        <w:rPr>
          <w:spacing w:val="-14"/>
        </w:rPr>
        <w:t> </w:t>
      </w:r>
      <w:r>
        <w:rPr>
          <w:spacing w:val="-8"/>
        </w:rPr>
        <w:t>and</w:t>
      </w:r>
      <w:r>
        <w:rPr>
          <w:spacing w:val="-14"/>
        </w:rPr>
        <w:t> </w:t>
      </w:r>
      <w:r>
        <w:rPr>
          <w:spacing w:val="-8"/>
        </w:rPr>
        <w:t>Spanish</w:t>
      </w:r>
      <w:r>
        <w:rPr>
          <w:spacing w:val="-14"/>
        </w:rPr>
        <w:t> </w:t>
      </w:r>
      <w:r>
        <w:rPr>
          <w:spacing w:val="-8"/>
        </w:rPr>
        <w:t>with</w:t>
      </w:r>
      <w:r>
        <w:rPr>
          <w:spacing w:val="-14"/>
        </w:rPr>
        <w:t> </w:t>
      </w:r>
      <w:r>
        <w:rPr>
          <w:spacing w:val="-8"/>
        </w:rPr>
        <w:t>8</w:t>
      </w:r>
      <w:r>
        <w:rPr>
          <w:spacing w:val="-14"/>
        </w:rPr>
        <w:t> </w:t>
      </w:r>
      <w:r>
        <w:rPr>
          <w:spacing w:val="-8"/>
        </w:rPr>
        <w:t>years</w:t>
      </w:r>
      <w:r>
        <w:rPr>
          <w:spacing w:val="-14"/>
        </w:rPr>
        <w:t> </w:t>
      </w:r>
      <w:r>
        <w:rPr>
          <w:spacing w:val="-8"/>
        </w:rPr>
        <w:t>of</w:t>
      </w:r>
      <w:r>
        <w:rPr>
          <w:spacing w:val="-14"/>
        </w:rPr>
        <w:t> </w:t>
      </w:r>
      <w:r>
        <w:rPr>
          <w:spacing w:val="-8"/>
        </w:rPr>
        <w:t>experience </w:t>
      </w:r>
      <w:r>
        <w:rPr>
          <w:spacing w:val="-6"/>
        </w:rPr>
        <w:t>in</w:t>
      </w:r>
      <w:r>
        <w:rPr>
          <w:spacing w:val="-16"/>
        </w:rPr>
        <w:t> </w:t>
      </w:r>
      <w:r>
        <w:rPr>
          <w:spacing w:val="-6"/>
        </w:rPr>
        <w:t>dual-language</w:t>
      </w:r>
      <w:r>
        <w:rPr>
          <w:spacing w:val="-14"/>
        </w:rPr>
        <w:t> </w:t>
      </w:r>
      <w:r>
        <w:rPr>
          <w:spacing w:val="-6"/>
        </w:rPr>
        <w:t>classrooms.</w:t>
      </w:r>
      <w:r>
        <w:rPr>
          <w:spacing w:val="-14"/>
        </w:rPr>
        <w:t> </w:t>
      </w:r>
      <w:r>
        <w:rPr>
          <w:spacing w:val="-6"/>
        </w:rPr>
        <w:t>Committed</w:t>
      </w:r>
      <w:r>
        <w:rPr>
          <w:spacing w:val="-14"/>
        </w:rPr>
        <w:t> </w:t>
      </w:r>
      <w:r>
        <w:rPr>
          <w:spacing w:val="-6"/>
        </w:rPr>
        <w:t>to</w:t>
      </w:r>
      <w:r>
        <w:rPr>
          <w:spacing w:val="-14"/>
        </w:rPr>
        <w:t> </w:t>
      </w:r>
      <w:r>
        <w:rPr>
          <w:spacing w:val="-6"/>
        </w:rPr>
        <w:t>helping</w:t>
      </w:r>
      <w:r>
        <w:rPr>
          <w:spacing w:val="-14"/>
        </w:rPr>
        <w:t> </w:t>
      </w:r>
      <w:r>
        <w:rPr>
          <w:spacing w:val="-6"/>
        </w:rPr>
        <w:t>English</w:t>
      </w:r>
      <w:r>
        <w:rPr>
          <w:spacing w:val="-14"/>
        </w:rPr>
        <w:t> </w:t>
      </w:r>
      <w:r>
        <w:rPr>
          <w:spacing w:val="-6"/>
        </w:rPr>
        <w:t>learners</w:t>
      </w:r>
      <w:r>
        <w:rPr>
          <w:spacing w:val="-14"/>
        </w:rPr>
        <w:t> </w:t>
      </w:r>
      <w:r>
        <w:rPr>
          <w:spacing w:val="-6"/>
        </w:rPr>
        <w:t>succeed </w:t>
      </w:r>
      <w:r>
        <w:rPr>
          <w:w w:val="90"/>
        </w:rPr>
        <w:t>academically while building pride in their linguistic and cultural identities. Skilled in</w:t>
      </w:r>
      <w:r>
        <w:rPr>
          <w:spacing w:val="80"/>
        </w:rPr>
        <w:t> </w:t>
      </w:r>
      <w:r>
        <w:rPr>
          <w:spacing w:val="-4"/>
        </w:rPr>
        <w:t>sheltered</w:t>
      </w:r>
      <w:r>
        <w:rPr>
          <w:spacing w:val="-16"/>
        </w:rPr>
        <w:t> </w:t>
      </w:r>
      <w:r>
        <w:rPr>
          <w:spacing w:val="-4"/>
        </w:rPr>
        <w:t>instruction</w:t>
      </w:r>
      <w:r>
        <w:rPr>
          <w:spacing w:val="-16"/>
        </w:rPr>
        <w:t> </w:t>
      </w:r>
      <w:r>
        <w:rPr>
          <w:spacing w:val="-4"/>
        </w:rPr>
        <w:t>and</w:t>
      </w:r>
      <w:r>
        <w:rPr>
          <w:spacing w:val="-15"/>
        </w:rPr>
        <w:t> </w:t>
      </w:r>
      <w:r>
        <w:rPr>
          <w:spacing w:val="-4"/>
        </w:rPr>
        <w:t>family</w:t>
      </w:r>
      <w:r>
        <w:rPr>
          <w:spacing w:val="-16"/>
        </w:rPr>
        <w:t> </w:t>
      </w:r>
      <w:r>
        <w:rPr>
          <w:spacing w:val="-4"/>
        </w:rPr>
        <w:t>engagement.</w:t>
      </w:r>
    </w:p>
    <w:p>
      <w:pPr>
        <w:pStyle w:val="BodyText"/>
        <w:spacing w:before="96"/>
        <w:rPr>
          <w:rFonts w:ascii="Verdana"/>
          <w:b/>
          <w:sz w:val="20"/>
        </w:rPr>
      </w:pPr>
    </w:p>
    <w:p>
      <w:pPr>
        <w:pStyle w:val="BodyText"/>
        <w:spacing w:after="0"/>
        <w:rPr>
          <w:rFonts w:ascii="Verdana"/>
          <w:b/>
          <w:sz w:val="20"/>
        </w:rPr>
        <w:sectPr>
          <w:type w:val="continuous"/>
          <w:pgSz w:w="11920" w:h="16860"/>
          <w:pgMar w:top="0" w:bottom="280" w:left="850" w:right="850"/>
        </w:sectPr>
      </w:pPr>
    </w:p>
    <w:p>
      <w:pPr>
        <w:pStyle w:val="BodyText"/>
        <w:rPr>
          <w:rFonts w:ascii="Verdana"/>
          <w:b/>
        </w:rPr>
      </w:pPr>
    </w:p>
    <w:p>
      <w:pPr>
        <w:pStyle w:val="BodyText"/>
        <w:spacing w:before="103"/>
        <w:rPr>
          <w:rFonts w:ascii="Verdana"/>
          <w:b/>
        </w:rPr>
      </w:pP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0" w:after="0"/>
        <w:ind w:left="393" w:right="0" w:hanging="305"/>
        <w:jc w:val="left"/>
        <w:rPr>
          <w:sz w:val="23"/>
        </w:rPr>
      </w:pPr>
      <w:r>
        <w:rPr>
          <w:w w:val="125"/>
          <w:sz w:val="23"/>
        </w:rPr>
        <w:t>Dual-language</w:t>
      </w:r>
      <w:r>
        <w:rPr>
          <w:spacing w:val="24"/>
          <w:w w:val="125"/>
          <w:sz w:val="23"/>
        </w:rPr>
        <w:t> </w:t>
      </w:r>
      <w:r>
        <w:rPr>
          <w:spacing w:val="-2"/>
          <w:w w:val="125"/>
          <w:sz w:val="23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00" w:after="0"/>
        <w:ind w:left="393" w:right="0" w:hanging="305"/>
        <w:jc w:val="left"/>
        <w:rPr>
          <w:sz w:val="23"/>
        </w:rPr>
      </w:pPr>
      <w:r>
        <w:rPr>
          <w:w w:val="125"/>
          <w:sz w:val="23"/>
        </w:rPr>
        <w:t>Language</w:t>
      </w:r>
      <w:r>
        <w:rPr>
          <w:spacing w:val="39"/>
          <w:w w:val="125"/>
          <w:sz w:val="23"/>
        </w:rPr>
        <w:t> </w:t>
      </w:r>
      <w:r>
        <w:rPr>
          <w:spacing w:val="-2"/>
          <w:w w:val="125"/>
          <w:sz w:val="23"/>
        </w:rPr>
        <w:t>scaffolding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99" w:after="0"/>
        <w:ind w:left="393" w:right="0" w:hanging="305"/>
        <w:jc w:val="left"/>
        <w:rPr>
          <w:sz w:val="23"/>
        </w:rPr>
      </w:pPr>
      <w:r>
        <w:rPr>
          <w:w w:val="120"/>
          <w:sz w:val="23"/>
        </w:rPr>
        <w:t>Cultural</w:t>
      </w:r>
      <w:r>
        <w:rPr>
          <w:spacing w:val="4"/>
          <w:w w:val="120"/>
          <w:sz w:val="23"/>
        </w:rPr>
        <w:t> </w:t>
      </w:r>
      <w:r>
        <w:rPr>
          <w:spacing w:val="-2"/>
          <w:w w:val="120"/>
          <w:sz w:val="23"/>
        </w:rPr>
        <w:t>responsiveness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00" w:after="0"/>
        <w:ind w:left="393" w:right="0" w:hanging="305"/>
        <w:jc w:val="left"/>
        <w:rPr>
          <w:sz w:val="23"/>
        </w:rPr>
      </w:pPr>
      <w:r>
        <w:rPr>
          <w:w w:val="120"/>
          <w:sz w:val="23"/>
        </w:rPr>
        <w:t>Literacy</w:t>
      </w:r>
      <w:r>
        <w:rPr>
          <w:spacing w:val="1"/>
          <w:w w:val="120"/>
          <w:sz w:val="23"/>
        </w:rPr>
        <w:t> </w:t>
      </w:r>
      <w:r>
        <w:rPr>
          <w:spacing w:val="-2"/>
          <w:w w:val="120"/>
          <w:sz w:val="23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00" w:after="0"/>
        <w:ind w:left="393" w:right="0" w:hanging="305"/>
        <w:jc w:val="left"/>
        <w:rPr>
          <w:sz w:val="23"/>
        </w:rPr>
      </w:pPr>
      <w:r>
        <w:rPr>
          <w:w w:val="125"/>
          <w:sz w:val="23"/>
        </w:rPr>
        <w:t>Family</w:t>
      </w:r>
      <w:r>
        <w:rPr>
          <w:spacing w:val="-9"/>
          <w:w w:val="125"/>
          <w:sz w:val="23"/>
        </w:rPr>
        <w:t> </w:t>
      </w:r>
      <w:r>
        <w:rPr>
          <w:spacing w:val="-2"/>
          <w:w w:val="125"/>
          <w:sz w:val="23"/>
        </w:rPr>
        <w:t>communication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9"/>
      </w:pPr>
    </w:p>
    <w:p>
      <w:pPr>
        <w:spacing w:before="0"/>
        <w:ind w:left="63" w:right="0" w:firstLine="0"/>
        <w:jc w:val="left"/>
        <w:rPr>
          <w:rFonts w:ascii="Arial"/>
          <w:b/>
          <w:sz w:val="25"/>
        </w:rPr>
      </w:pPr>
      <w:r>
        <w:rPr>
          <w:rFonts w:ascii="Arial"/>
          <w:b/>
          <w:sz w:val="25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580011</wp:posOffset>
                </wp:positionH>
                <wp:positionV relativeFrom="paragraph">
                  <wp:posOffset>-108876</wp:posOffset>
                </wp:positionV>
                <wp:extent cx="6412865" cy="825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-8.572922pt;width:504.90958pt;height:.634309pt;mso-position-horizontal-relative:page;mso-position-vertical-relative:paragraph;z-index:15731200" id="docshape2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color w:val="0F2973"/>
          <w:sz w:val="25"/>
        </w:rPr>
        <w:t>Bilingual</w:t>
      </w:r>
      <w:r>
        <w:rPr>
          <w:rFonts w:ascii="Arial"/>
          <w:b/>
          <w:color w:val="0F2973"/>
          <w:spacing w:val="-5"/>
          <w:sz w:val="25"/>
        </w:rPr>
        <w:t> </w:t>
      </w:r>
      <w:r>
        <w:rPr>
          <w:rFonts w:ascii="Arial"/>
          <w:b/>
          <w:color w:val="0F2973"/>
          <w:spacing w:val="-2"/>
          <w:sz w:val="25"/>
        </w:rPr>
        <w:t>Teacher</w:t>
      </w:r>
    </w:p>
    <w:p>
      <w:pPr>
        <w:pStyle w:val="Heading2"/>
        <w:spacing w:before="98"/>
        <w:ind w:left="0" w:right="3447"/>
      </w:pPr>
      <w:r>
        <w:rPr>
          <w:b w:val="0"/>
        </w:rPr>
        <w:br w:type="column"/>
      </w:r>
      <w:r>
        <w:rPr>
          <w:color w:val="0F2973"/>
          <w:spacing w:val="-4"/>
        </w:rPr>
        <w:t>Key</w:t>
      </w:r>
      <w:r>
        <w:rPr>
          <w:color w:val="0F2973"/>
          <w:spacing w:val="-16"/>
        </w:rPr>
        <w:t> </w:t>
      </w:r>
      <w:r>
        <w:rPr>
          <w:color w:val="0F2973"/>
          <w:spacing w:val="-2"/>
        </w:rPr>
        <w:t>Skills</w:t>
      </w: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spacing w:before="101"/>
        <w:rPr>
          <w:rFonts w:ascii="Arial"/>
          <w:b/>
          <w:sz w:val="28"/>
        </w:rPr>
      </w:pPr>
    </w:p>
    <w:p>
      <w:pPr>
        <w:spacing w:before="0"/>
        <w:ind w:left="0" w:right="3447" w:firstLine="0"/>
        <w:jc w:val="center"/>
        <w:rPr>
          <w:rFonts w:ascii="Arial"/>
          <w:b/>
          <w:sz w:val="28"/>
        </w:rPr>
      </w:pPr>
      <w:r>
        <w:rPr>
          <w:rFonts w:ascii="Arial"/>
          <w:b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580011</wp:posOffset>
                </wp:positionH>
                <wp:positionV relativeFrom="paragraph">
                  <wp:posOffset>-1452165</wp:posOffset>
                </wp:positionV>
                <wp:extent cx="6412865" cy="825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-114.343758pt;width:504.90958pt;height:.634309pt;mso-position-horizontal-relative:page;mso-position-vertical-relative:paragraph;z-index:15730688" id="docshape3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color w:val="0F2973"/>
          <w:sz w:val="28"/>
        </w:rPr>
        <w:t>Professional</w:t>
      </w:r>
      <w:r>
        <w:rPr>
          <w:rFonts w:ascii="Arial"/>
          <w:b/>
          <w:color w:val="0F2973"/>
          <w:spacing w:val="-15"/>
          <w:sz w:val="28"/>
        </w:rPr>
        <w:t> </w:t>
      </w:r>
      <w:r>
        <w:rPr>
          <w:rFonts w:ascii="Arial"/>
          <w:b/>
          <w:color w:val="0F2973"/>
          <w:spacing w:val="-2"/>
          <w:sz w:val="28"/>
        </w:rPr>
        <w:t>Experience</w:t>
      </w:r>
    </w:p>
    <w:p>
      <w:pPr>
        <w:spacing w:after="0"/>
        <w:jc w:val="center"/>
        <w:rPr>
          <w:rFonts w:ascii="Arial"/>
          <w:b/>
          <w:sz w:val="28"/>
        </w:rPr>
        <w:sectPr>
          <w:type w:val="continuous"/>
          <w:pgSz w:w="11920" w:h="16860"/>
          <w:pgMar w:top="0" w:bottom="280" w:left="850" w:right="850"/>
          <w:cols w:num="2" w:equalWidth="0">
            <w:col w:w="3415" w:space="40"/>
            <w:col w:w="6765"/>
          </w:cols>
        </w:sectPr>
      </w:pPr>
    </w:p>
    <w:p>
      <w:pPr>
        <w:tabs>
          <w:tab w:pos="7675" w:val="left" w:leader="none"/>
        </w:tabs>
        <w:spacing w:before="58"/>
        <w:ind w:left="63" w:right="0" w:firstLine="0"/>
        <w:jc w:val="left"/>
        <w:rPr>
          <w:i/>
          <w:sz w:val="23"/>
        </w:rPr>
      </w:pPr>
      <w:r>
        <w:rPr>
          <w:i/>
          <w:sz w:val="23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33337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8565" cy="333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33375">
                              <a:moveTo>
                                <a:pt x="7568183" y="333374"/>
                              </a:moveTo>
                              <a:lnTo>
                                <a:pt x="0" y="3333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3333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26.249997pt;mso-position-horizontal-relative:page;mso-position-vertical-relative:page;z-index:15730176" id="docshape4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i/>
          <w:color w:val="0F2973"/>
          <w:w w:val="120"/>
          <w:sz w:val="23"/>
        </w:rPr>
        <w:t>Flores</w:t>
      </w:r>
      <w:r>
        <w:rPr>
          <w:i/>
          <w:color w:val="0F2973"/>
          <w:spacing w:val="20"/>
          <w:w w:val="120"/>
          <w:sz w:val="23"/>
        </w:rPr>
        <w:t> </w:t>
      </w:r>
      <w:r>
        <w:rPr>
          <w:i/>
          <w:color w:val="0F2973"/>
          <w:w w:val="120"/>
          <w:sz w:val="23"/>
        </w:rPr>
        <w:t>Elementary,</w:t>
      </w:r>
      <w:r>
        <w:rPr>
          <w:i/>
          <w:color w:val="0F2973"/>
          <w:spacing w:val="21"/>
          <w:w w:val="120"/>
          <w:sz w:val="23"/>
        </w:rPr>
        <w:t> </w:t>
      </w:r>
      <w:r>
        <w:rPr>
          <w:i/>
          <w:color w:val="0F2973"/>
          <w:w w:val="120"/>
          <w:sz w:val="23"/>
        </w:rPr>
        <w:t>San</w:t>
      </w:r>
      <w:r>
        <w:rPr>
          <w:i/>
          <w:color w:val="0F2973"/>
          <w:spacing w:val="21"/>
          <w:w w:val="120"/>
          <w:sz w:val="23"/>
        </w:rPr>
        <w:t> </w:t>
      </w:r>
      <w:r>
        <w:rPr>
          <w:i/>
          <w:color w:val="0F2973"/>
          <w:w w:val="120"/>
          <w:sz w:val="23"/>
        </w:rPr>
        <w:t>Antonio,</w:t>
      </w:r>
      <w:r>
        <w:rPr>
          <w:i/>
          <w:color w:val="0F2973"/>
          <w:spacing w:val="21"/>
          <w:w w:val="120"/>
          <w:sz w:val="23"/>
        </w:rPr>
        <w:t> </w:t>
      </w:r>
      <w:r>
        <w:rPr>
          <w:i/>
          <w:color w:val="0F2973"/>
          <w:spacing w:val="-5"/>
          <w:w w:val="120"/>
          <w:sz w:val="23"/>
        </w:rPr>
        <w:t>TX</w:t>
      </w:r>
      <w:r>
        <w:rPr>
          <w:i/>
          <w:color w:val="0F2973"/>
          <w:sz w:val="23"/>
        </w:rPr>
        <w:tab/>
      </w:r>
      <w:r>
        <w:rPr>
          <w:i/>
          <w:color w:val="0F2973"/>
          <w:w w:val="120"/>
          <w:sz w:val="23"/>
        </w:rPr>
        <w:t>August</w:t>
      </w:r>
      <w:r>
        <w:rPr>
          <w:i/>
          <w:color w:val="0F2973"/>
          <w:spacing w:val="-8"/>
          <w:w w:val="120"/>
          <w:sz w:val="23"/>
        </w:rPr>
        <w:t> </w:t>
      </w:r>
      <w:r>
        <w:rPr>
          <w:i/>
          <w:color w:val="0F2973"/>
          <w:w w:val="120"/>
          <w:sz w:val="23"/>
        </w:rPr>
        <w:t>2018</w:t>
      </w:r>
      <w:r>
        <w:rPr>
          <w:i/>
          <w:color w:val="0F2973"/>
          <w:spacing w:val="-7"/>
          <w:w w:val="120"/>
          <w:sz w:val="23"/>
        </w:rPr>
        <w:t> </w:t>
      </w:r>
      <w:r>
        <w:rPr>
          <w:i/>
          <w:color w:val="0F2973"/>
          <w:w w:val="120"/>
          <w:sz w:val="23"/>
        </w:rPr>
        <w:t>-</w:t>
      </w:r>
      <w:r>
        <w:rPr>
          <w:i/>
          <w:color w:val="0F2973"/>
          <w:spacing w:val="-7"/>
          <w:w w:val="120"/>
          <w:sz w:val="23"/>
        </w:rPr>
        <w:t> </w:t>
      </w:r>
      <w:r>
        <w:rPr>
          <w:i/>
          <w:color w:val="0F2973"/>
          <w:spacing w:val="-2"/>
          <w:w w:val="120"/>
          <w:sz w:val="23"/>
        </w:rPr>
        <w:t>Present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59" w:lineRule="auto" w:before="99" w:after="0"/>
        <w:ind w:left="393" w:right="606" w:hanging="305"/>
        <w:jc w:val="left"/>
        <w:rPr>
          <w:sz w:val="23"/>
        </w:rPr>
      </w:pPr>
      <w:r>
        <w:rPr>
          <w:w w:val="125"/>
          <w:sz w:val="23"/>
        </w:rPr>
        <w:t>Teach</w:t>
      </w:r>
      <w:r>
        <w:rPr>
          <w:spacing w:val="-8"/>
          <w:w w:val="125"/>
          <w:sz w:val="23"/>
        </w:rPr>
        <w:t> </w:t>
      </w:r>
      <w:r>
        <w:rPr>
          <w:w w:val="125"/>
          <w:sz w:val="23"/>
        </w:rPr>
        <w:t>math</w:t>
      </w:r>
      <w:r>
        <w:rPr>
          <w:spacing w:val="-8"/>
          <w:w w:val="125"/>
          <w:sz w:val="23"/>
        </w:rPr>
        <w:t> </w:t>
      </w:r>
      <w:r>
        <w:rPr>
          <w:w w:val="125"/>
          <w:sz w:val="23"/>
        </w:rPr>
        <w:t>and</w:t>
      </w:r>
      <w:r>
        <w:rPr>
          <w:spacing w:val="-8"/>
          <w:w w:val="125"/>
          <w:sz w:val="23"/>
        </w:rPr>
        <w:t> </w:t>
      </w:r>
      <w:r>
        <w:rPr>
          <w:w w:val="125"/>
          <w:sz w:val="23"/>
        </w:rPr>
        <w:t>language</w:t>
      </w:r>
      <w:r>
        <w:rPr>
          <w:spacing w:val="-8"/>
          <w:w w:val="125"/>
          <w:sz w:val="23"/>
        </w:rPr>
        <w:t> </w:t>
      </w:r>
      <w:r>
        <w:rPr>
          <w:w w:val="125"/>
          <w:sz w:val="23"/>
        </w:rPr>
        <w:t>arts</w:t>
      </w:r>
      <w:r>
        <w:rPr>
          <w:spacing w:val="-8"/>
          <w:w w:val="125"/>
          <w:sz w:val="23"/>
        </w:rPr>
        <w:t> </w:t>
      </w:r>
      <w:r>
        <w:rPr>
          <w:w w:val="125"/>
          <w:sz w:val="23"/>
        </w:rPr>
        <w:t>in</w:t>
      </w:r>
      <w:r>
        <w:rPr>
          <w:spacing w:val="-8"/>
          <w:w w:val="125"/>
          <w:sz w:val="23"/>
        </w:rPr>
        <w:t> </w:t>
      </w:r>
      <w:r>
        <w:rPr>
          <w:w w:val="125"/>
          <w:sz w:val="23"/>
        </w:rPr>
        <w:t>both</w:t>
      </w:r>
      <w:r>
        <w:rPr>
          <w:spacing w:val="-8"/>
          <w:w w:val="125"/>
          <w:sz w:val="23"/>
        </w:rPr>
        <w:t> </w:t>
      </w:r>
      <w:r>
        <w:rPr>
          <w:w w:val="125"/>
          <w:sz w:val="23"/>
        </w:rPr>
        <w:t>Spanish</w:t>
      </w:r>
      <w:r>
        <w:rPr>
          <w:spacing w:val="-8"/>
          <w:w w:val="125"/>
          <w:sz w:val="23"/>
        </w:rPr>
        <w:t> </w:t>
      </w:r>
      <w:r>
        <w:rPr>
          <w:w w:val="125"/>
          <w:sz w:val="23"/>
        </w:rPr>
        <w:t>and</w:t>
      </w:r>
      <w:r>
        <w:rPr>
          <w:spacing w:val="-8"/>
          <w:w w:val="125"/>
          <w:sz w:val="23"/>
        </w:rPr>
        <w:t> </w:t>
      </w:r>
      <w:r>
        <w:rPr>
          <w:w w:val="125"/>
          <w:sz w:val="23"/>
        </w:rPr>
        <w:t>English</w:t>
      </w:r>
      <w:r>
        <w:rPr>
          <w:spacing w:val="-8"/>
          <w:w w:val="125"/>
          <w:sz w:val="23"/>
        </w:rPr>
        <w:t> </w:t>
      </w:r>
      <w:r>
        <w:rPr>
          <w:w w:val="125"/>
          <w:sz w:val="23"/>
        </w:rPr>
        <w:t>to</w:t>
      </w:r>
      <w:r>
        <w:rPr>
          <w:spacing w:val="-8"/>
          <w:w w:val="125"/>
          <w:sz w:val="23"/>
        </w:rPr>
        <w:t> </w:t>
      </w:r>
      <w:r>
        <w:rPr>
          <w:w w:val="125"/>
          <w:sz w:val="23"/>
        </w:rPr>
        <w:t>2nd</w:t>
      </w:r>
      <w:r>
        <w:rPr>
          <w:spacing w:val="-8"/>
          <w:w w:val="125"/>
          <w:sz w:val="23"/>
        </w:rPr>
        <w:t> </w:t>
      </w:r>
      <w:r>
        <w:rPr>
          <w:w w:val="125"/>
          <w:sz w:val="23"/>
        </w:rPr>
        <w:t>and</w:t>
      </w:r>
      <w:r>
        <w:rPr>
          <w:spacing w:val="-8"/>
          <w:w w:val="125"/>
          <w:sz w:val="23"/>
        </w:rPr>
        <w:t> </w:t>
      </w:r>
      <w:r>
        <w:rPr>
          <w:w w:val="125"/>
          <w:sz w:val="23"/>
        </w:rPr>
        <w:t>3rd</w:t>
      </w:r>
      <w:r>
        <w:rPr>
          <w:spacing w:val="-8"/>
          <w:w w:val="125"/>
          <w:sz w:val="23"/>
        </w:rPr>
        <w:t> </w:t>
      </w:r>
      <w:r>
        <w:rPr>
          <w:w w:val="125"/>
          <w:sz w:val="23"/>
        </w:rPr>
        <w:t>grade </w:t>
      </w:r>
      <w:r>
        <w:rPr>
          <w:spacing w:val="-2"/>
          <w:w w:val="125"/>
          <w:sz w:val="23"/>
        </w:rPr>
        <w:t>students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59" w:lineRule="auto" w:before="66" w:after="0"/>
        <w:ind w:left="393" w:right="1237" w:hanging="305"/>
        <w:jc w:val="left"/>
        <w:rPr>
          <w:sz w:val="23"/>
        </w:rPr>
      </w:pPr>
      <w:r>
        <w:rPr>
          <w:w w:val="120"/>
          <w:sz w:val="23"/>
        </w:rPr>
        <w:t>Boosted English language proficiency scores by 28% through differentiated instruction and language scaffolds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66" w:after="0"/>
        <w:ind w:left="393" w:right="0" w:hanging="305"/>
        <w:jc w:val="left"/>
        <w:rPr>
          <w:sz w:val="23"/>
        </w:rPr>
      </w:pPr>
      <w:r>
        <w:rPr>
          <w:w w:val="120"/>
          <w:sz w:val="23"/>
        </w:rPr>
        <w:t>Developed</w:t>
      </w:r>
      <w:r>
        <w:rPr>
          <w:spacing w:val="10"/>
          <w:w w:val="120"/>
          <w:sz w:val="23"/>
        </w:rPr>
        <w:t> </w:t>
      </w:r>
      <w:r>
        <w:rPr>
          <w:w w:val="120"/>
          <w:sz w:val="23"/>
        </w:rPr>
        <w:t>bilingual</w:t>
      </w:r>
      <w:r>
        <w:rPr>
          <w:spacing w:val="11"/>
          <w:w w:val="120"/>
          <w:sz w:val="23"/>
        </w:rPr>
        <w:t> </w:t>
      </w:r>
      <w:r>
        <w:rPr>
          <w:w w:val="120"/>
          <w:sz w:val="23"/>
        </w:rPr>
        <w:t>literacy</w:t>
      </w:r>
      <w:r>
        <w:rPr>
          <w:spacing w:val="11"/>
          <w:w w:val="120"/>
          <w:sz w:val="23"/>
        </w:rPr>
        <w:t> </w:t>
      </w:r>
      <w:r>
        <w:rPr>
          <w:w w:val="120"/>
          <w:sz w:val="23"/>
        </w:rPr>
        <w:t>resources</w:t>
      </w:r>
      <w:r>
        <w:rPr>
          <w:spacing w:val="10"/>
          <w:w w:val="120"/>
          <w:sz w:val="23"/>
        </w:rPr>
        <w:t> </w:t>
      </w:r>
      <w:r>
        <w:rPr>
          <w:w w:val="120"/>
          <w:sz w:val="23"/>
        </w:rPr>
        <w:t>and</w:t>
      </w:r>
      <w:r>
        <w:rPr>
          <w:spacing w:val="11"/>
          <w:w w:val="120"/>
          <w:sz w:val="23"/>
        </w:rPr>
        <w:t> </w:t>
      </w:r>
      <w:r>
        <w:rPr>
          <w:w w:val="120"/>
          <w:sz w:val="23"/>
        </w:rPr>
        <w:t>family</w:t>
      </w:r>
      <w:r>
        <w:rPr>
          <w:spacing w:val="11"/>
          <w:w w:val="120"/>
          <w:sz w:val="23"/>
        </w:rPr>
        <w:t> </w:t>
      </w:r>
      <w:r>
        <w:rPr>
          <w:spacing w:val="-2"/>
          <w:w w:val="120"/>
          <w:sz w:val="23"/>
        </w:rPr>
        <w:t>newsletters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87" w:after="0"/>
        <w:ind w:left="393" w:right="0" w:hanging="305"/>
        <w:jc w:val="left"/>
        <w:rPr>
          <w:sz w:val="23"/>
        </w:rPr>
      </w:pPr>
      <w:r>
        <w:rPr>
          <w:w w:val="120"/>
          <w:sz w:val="23"/>
        </w:rPr>
        <w:t>Organized</w:t>
      </w:r>
      <w:r>
        <w:rPr>
          <w:spacing w:val="26"/>
          <w:w w:val="120"/>
          <w:sz w:val="23"/>
        </w:rPr>
        <w:t> </w:t>
      </w:r>
      <w:r>
        <w:rPr>
          <w:w w:val="120"/>
          <w:sz w:val="23"/>
        </w:rPr>
        <w:t>multicultural</w:t>
      </w:r>
      <w:r>
        <w:rPr>
          <w:spacing w:val="27"/>
          <w:w w:val="120"/>
          <w:sz w:val="23"/>
        </w:rPr>
        <w:t> </w:t>
      </w:r>
      <w:r>
        <w:rPr>
          <w:w w:val="120"/>
          <w:sz w:val="23"/>
        </w:rPr>
        <w:t>family</w:t>
      </w:r>
      <w:r>
        <w:rPr>
          <w:spacing w:val="27"/>
          <w:w w:val="120"/>
          <w:sz w:val="23"/>
        </w:rPr>
        <w:t> </w:t>
      </w:r>
      <w:r>
        <w:rPr>
          <w:w w:val="120"/>
          <w:sz w:val="23"/>
        </w:rPr>
        <w:t>nights</w:t>
      </w:r>
      <w:r>
        <w:rPr>
          <w:spacing w:val="27"/>
          <w:w w:val="120"/>
          <w:sz w:val="23"/>
        </w:rPr>
        <w:t> </w:t>
      </w:r>
      <w:r>
        <w:rPr>
          <w:w w:val="120"/>
          <w:sz w:val="23"/>
        </w:rPr>
        <w:t>to</w:t>
      </w:r>
      <w:r>
        <w:rPr>
          <w:spacing w:val="27"/>
          <w:w w:val="120"/>
          <w:sz w:val="23"/>
        </w:rPr>
        <w:t> </w:t>
      </w:r>
      <w:r>
        <w:rPr>
          <w:w w:val="120"/>
          <w:sz w:val="23"/>
        </w:rPr>
        <w:t>strengthen</w:t>
      </w:r>
      <w:r>
        <w:rPr>
          <w:spacing w:val="27"/>
          <w:w w:val="120"/>
          <w:sz w:val="23"/>
        </w:rPr>
        <w:t> </w:t>
      </w:r>
      <w:r>
        <w:rPr>
          <w:w w:val="120"/>
          <w:sz w:val="23"/>
        </w:rPr>
        <w:t>home-school</w:t>
      </w:r>
      <w:r>
        <w:rPr>
          <w:spacing w:val="27"/>
          <w:w w:val="120"/>
          <w:sz w:val="23"/>
        </w:rPr>
        <w:t> </w:t>
      </w:r>
      <w:r>
        <w:rPr>
          <w:spacing w:val="-2"/>
          <w:w w:val="120"/>
          <w:sz w:val="23"/>
        </w:rPr>
        <w:t>partnerships</w:t>
      </w:r>
    </w:p>
    <w:p>
      <w:pPr>
        <w:spacing w:before="173"/>
        <w:ind w:left="63" w:right="0" w:firstLine="0"/>
        <w:jc w:val="left"/>
        <w:rPr>
          <w:rFonts w:ascii="Arial"/>
          <w:b/>
          <w:sz w:val="25"/>
        </w:rPr>
      </w:pPr>
      <w:r>
        <w:rPr>
          <w:rFonts w:ascii="Arial"/>
          <w:b/>
          <w:color w:val="0F2973"/>
          <w:w w:val="90"/>
          <w:sz w:val="25"/>
        </w:rPr>
        <w:t>ESL</w:t>
      </w:r>
      <w:r>
        <w:rPr>
          <w:rFonts w:ascii="Arial"/>
          <w:b/>
          <w:color w:val="0F2973"/>
          <w:spacing w:val="-8"/>
          <w:w w:val="105"/>
          <w:sz w:val="25"/>
        </w:rPr>
        <w:t> </w:t>
      </w:r>
      <w:r>
        <w:rPr>
          <w:rFonts w:ascii="Arial"/>
          <w:b/>
          <w:color w:val="0F2973"/>
          <w:spacing w:val="-2"/>
          <w:w w:val="105"/>
          <w:sz w:val="25"/>
        </w:rPr>
        <w:t>Instructor</w:t>
      </w:r>
    </w:p>
    <w:p>
      <w:pPr>
        <w:tabs>
          <w:tab w:pos="7831" w:val="left" w:leader="none"/>
        </w:tabs>
        <w:spacing w:before="58"/>
        <w:ind w:left="63" w:right="0" w:firstLine="0"/>
        <w:jc w:val="left"/>
        <w:rPr>
          <w:i/>
          <w:sz w:val="23"/>
        </w:rPr>
      </w:pPr>
      <w:r>
        <w:rPr>
          <w:i/>
          <w:color w:val="0F2973"/>
          <w:w w:val="120"/>
          <w:sz w:val="23"/>
        </w:rPr>
        <w:t>Summer</w:t>
      </w:r>
      <w:r>
        <w:rPr>
          <w:i/>
          <w:color w:val="0F2973"/>
          <w:spacing w:val="45"/>
          <w:w w:val="120"/>
          <w:sz w:val="23"/>
        </w:rPr>
        <w:t> </w:t>
      </w:r>
      <w:r>
        <w:rPr>
          <w:i/>
          <w:color w:val="0F2973"/>
          <w:w w:val="120"/>
          <w:sz w:val="23"/>
        </w:rPr>
        <w:t>Language</w:t>
      </w:r>
      <w:r>
        <w:rPr>
          <w:i/>
          <w:color w:val="0F2973"/>
          <w:spacing w:val="46"/>
          <w:w w:val="120"/>
          <w:sz w:val="23"/>
        </w:rPr>
        <w:t> </w:t>
      </w:r>
      <w:r>
        <w:rPr>
          <w:i/>
          <w:color w:val="0F2973"/>
          <w:w w:val="120"/>
          <w:sz w:val="23"/>
        </w:rPr>
        <w:t>Camp,</w:t>
      </w:r>
      <w:r>
        <w:rPr>
          <w:i/>
          <w:color w:val="0F2973"/>
          <w:spacing w:val="46"/>
          <w:w w:val="120"/>
          <w:sz w:val="23"/>
        </w:rPr>
        <w:t> </w:t>
      </w:r>
      <w:r>
        <w:rPr>
          <w:i/>
          <w:color w:val="0F2973"/>
          <w:w w:val="120"/>
          <w:sz w:val="23"/>
        </w:rPr>
        <w:t>San</w:t>
      </w:r>
      <w:r>
        <w:rPr>
          <w:i/>
          <w:color w:val="0F2973"/>
          <w:spacing w:val="45"/>
          <w:w w:val="120"/>
          <w:sz w:val="23"/>
        </w:rPr>
        <w:t> </w:t>
      </w:r>
      <w:r>
        <w:rPr>
          <w:i/>
          <w:color w:val="0F2973"/>
          <w:w w:val="120"/>
          <w:sz w:val="23"/>
        </w:rPr>
        <w:t>Antonio,</w:t>
      </w:r>
      <w:r>
        <w:rPr>
          <w:i/>
          <w:color w:val="0F2973"/>
          <w:spacing w:val="46"/>
          <w:w w:val="120"/>
          <w:sz w:val="23"/>
        </w:rPr>
        <w:t> </w:t>
      </w:r>
      <w:r>
        <w:rPr>
          <w:i/>
          <w:color w:val="0F2973"/>
          <w:spacing w:val="-5"/>
          <w:w w:val="120"/>
          <w:sz w:val="23"/>
        </w:rPr>
        <w:t>TX</w:t>
      </w:r>
      <w:r>
        <w:rPr>
          <w:i/>
          <w:color w:val="0F2973"/>
          <w:sz w:val="23"/>
        </w:rPr>
        <w:tab/>
      </w:r>
      <w:r>
        <w:rPr>
          <w:i/>
          <w:color w:val="0F2973"/>
          <w:w w:val="115"/>
          <w:sz w:val="23"/>
        </w:rPr>
        <w:t>May</w:t>
      </w:r>
      <w:r>
        <w:rPr>
          <w:i/>
          <w:color w:val="0F2973"/>
          <w:spacing w:val="-3"/>
          <w:w w:val="115"/>
          <w:sz w:val="23"/>
        </w:rPr>
        <w:t> </w:t>
      </w:r>
      <w:r>
        <w:rPr>
          <w:i/>
          <w:color w:val="0F2973"/>
          <w:w w:val="115"/>
          <w:sz w:val="23"/>
        </w:rPr>
        <w:t>2016</w:t>
      </w:r>
      <w:r>
        <w:rPr>
          <w:i/>
          <w:color w:val="0F2973"/>
          <w:spacing w:val="-2"/>
          <w:w w:val="115"/>
          <w:sz w:val="23"/>
        </w:rPr>
        <w:t> </w:t>
      </w:r>
      <w:r>
        <w:rPr>
          <w:i/>
          <w:color w:val="0F2973"/>
          <w:w w:val="115"/>
          <w:sz w:val="23"/>
        </w:rPr>
        <w:t>-</w:t>
      </w:r>
      <w:r>
        <w:rPr>
          <w:i/>
          <w:color w:val="0F2973"/>
          <w:spacing w:val="-2"/>
          <w:w w:val="115"/>
          <w:sz w:val="23"/>
        </w:rPr>
        <w:t> </w:t>
      </w:r>
      <w:r>
        <w:rPr>
          <w:i/>
          <w:color w:val="0F2973"/>
          <w:w w:val="115"/>
          <w:sz w:val="23"/>
        </w:rPr>
        <w:t>May</w:t>
      </w:r>
      <w:r>
        <w:rPr>
          <w:i/>
          <w:color w:val="0F2973"/>
          <w:spacing w:val="-2"/>
          <w:w w:val="115"/>
          <w:sz w:val="23"/>
        </w:rPr>
        <w:t> </w:t>
      </w:r>
      <w:r>
        <w:rPr>
          <w:i/>
          <w:color w:val="0F2973"/>
          <w:spacing w:val="-4"/>
          <w:w w:val="115"/>
          <w:sz w:val="23"/>
        </w:rPr>
        <w:t>2018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59" w:lineRule="auto" w:before="100" w:after="0"/>
        <w:ind w:left="393" w:right="717" w:hanging="305"/>
        <w:jc w:val="left"/>
        <w:rPr>
          <w:sz w:val="23"/>
        </w:rPr>
      </w:pPr>
      <w:r>
        <w:rPr>
          <w:w w:val="125"/>
          <w:sz w:val="23"/>
        </w:rPr>
        <w:t>Taught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basic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English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to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newly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arrived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students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using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interactive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games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and</w:t>
      </w:r>
      <w:r>
        <w:rPr>
          <w:spacing w:val="-16"/>
          <w:w w:val="125"/>
          <w:sz w:val="23"/>
        </w:rPr>
        <w:t> </w:t>
      </w:r>
      <w:r>
        <w:rPr>
          <w:w w:val="125"/>
          <w:sz w:val="23"/>
        </w:rPr>
        <w:t>oral language development strategies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66" w:after="0"/>
        <w:ind w:left="393" w:right="0" w:hanging="305"/>
        <w:jc w:val="left"/>
        <w:rPr>
          <w:sz w:val="23"/>
        </w:rPr>
      </w:pPr>
      <w:r>
        <w:rPr>
          <w:w w:val="120"/>
          <w:sz w:val="23"/>
        </w:rPr>
        <w:t>Built</w:t>
      </w:r>
      <w:r>
        <w:rPr>
          <w:spacing w:val="19"/>
          <w:w w:val="120"/>
          <w:sz w:val="23"/>
        </w:rPr>
        <w:t> </w:t>
      </w:r>
      <w:r>
        <w:rPr>
          <w:w w:val="120"/>
          <w:sz w:val="23"/>
        </w:rPr>
        <w:t>student</w:t>
      </w:r>
      <w:r>
        <w:rPr>
          <w:spacing w:val="20"/>
          <w:w w:val="120"/>
          <w:sz w:val="23"/>
        </w:rPr>
        <w:t> </w:t>
      </w:r>
      <w:r>
        <w:rPr>
          <w:w w:val="120"/>
          <w:sz w:val="23"/>
        </w:rPr>
        <w:t>confidence</w:t>
      </w:r>
      <w:r>
        <w:rPr>
          <w:spacing w:val="20"/>
          <w:w w:val="120"/>
          <w:sz w:val="23"/>
        </w:rPr>
        <w:t> </w:t>
      </w:r>
      <w:r>
        <w:rPr>
          <w:w w:val="120"/>
          <w:sz w:val="23"/>
        </w:rPr>
        <w:t>and</w:t>
      </w:r>
      <w:r>
        <w:rPr>
          <w:spacing w:val="19"/>
          <w:w w:val="120"/>
          <w:sz w:val="23"/>
        </w:rPr>
        <w:t> </w:t>
      </w:r>
      <w:r>
        <w:rPr>
          <w:w w:val="120"/>
          <w:sz w:val="23"/>
        </w:rPr>
        <w:t>conversational</w:t>
      </w:r>
      <w:r>
        <w:rPr>
          <w:spacing w:val="20"/>
          <w:w w:val="120"/>
          <w:sz w:val="23"/>
        </w:rPr>
        <w:t> </w:t>
      </w:r>
      <w:r>
        <w:rPr>
          <w:spacing w:val="-2"/>
          <w:w w:val="120"/>
          <w:sz w:val="23"/>
        </w:rPr>
        <w:t>fluency</w:t>
      </w:r>
    </w:p>
    <w:p>
      <w:pPr>
        <w:pStyle w:val="Heading2"/>
        <w:spacing w:before="310"/>
      </w:pPr>
      <w:r>
        <w:rPr>
          <w:color w:val="0F2973"/>
          <w:spacing w:val="-2"/>
        </w:rPr>
        <w:t>Education</w:t>
      </w:r>
    </w:p>
    <w:p>
      <w:pPr>
        <w:pStyle w:val="BodyText"/>
        <w:spacing w:before="9"/>
        <w:rPr>
          <w:rFonts w:ascii="Arial"/>
          <w:b/>
          <w:sz w:val="3"/>
        </w:rPr>
      </w:pPr>
      <w:r>
        <w:rPr>
          <w:rFonts w:ascii="Arial"/>
          <w:b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580011</wp:posOffset>
                </wp:positionH>
                <wp:positionV relativeFrom="paragraph">
                  <wp:posOffset>43078</wp:posOffset>
                </wp:positionV>
                <wp:extent cx="6412865" cy="825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3.392014pt;width:504.90958pt;height:.634309pt;mso-position-horizontal-relative:page;mso-position-vertical-relative:paragraph;z-index:-15728128;mso-wrap-distance-left:0;mso-wrap-distance-right:0" id="docshape5" filled="true" fillcolor="#0f29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1"/>
        <w:ind w:left="63"/>
      </w:pPr>
      <w:r>
        <w:rPr>
          <w:w w:val="120"/>
        </w:rPr>
        <w:t>University</w:t>
      </w:r>
      <w:r>
        <w:rPr>
          <w:spacing w:val="-5"/>
          <w:w w:val="120"/>
        </w:rPr>
        <w:t> </w:t>
      </w:r>
      <w:r>
        <w:rPr>
          <w:w w:val="120"/>
        </w:rPr>
        <w:t>of</w:t>
      </w:r>
      <w:r>
        <w:rPr>
          <w:spacing w:val="-5"/>
          <w:w w:val="120"/>
        </w:rPr>
        <w:t> </w:t>
      </w:r>
      <w:r>
        <w:rPr>
          <w:w w:val="120"/>
        </w:rPr>
        <w:t>Texas</w:t>
      </w:r>
      <w:r>
        <w:rPr>
          <w:spacing w:val="-5"/>
          <w:w w:val="120"/>
        </w:rPr>
        <w:t> </w:t>
      </w:r>
      <w:r>
        <w:rPr>
          <w:w w:val="120"/>
        </w:rPr>
        <w:t>at</w:t>
      </w:r>
      <w:r>
        <w:rPr>
          <w:spacing w:val="-5"/>
          <w:w w:val="120"/>
        </w:rPr>
        <w:t> </w:t>
      </w:r>
      <w:r>
        <w:rPr>
          <w:w w:val="120"/>
        </w:rPr>
        <w:t>San</w:t>
      </w:r>
      <w:r>
        <w:rPr>
          <w:spacing w:val="-5"/>
          <w:w w:val="120"/>
        </w:rPr>
        <w:t> </w:t>
      </w:r>
      <w:r>
        <w:rPr>
          <w:spacing w:val="-2"/>
          <w:w w:val="120"/>
        </w:rPr>
        <w:t>Antonio</w:t>
      </w:r>
    </w:p>
    <w:p>
      <w:pPr>
        <w:spacing w:before="97"/>
        <w:ind w:left="63" w:right="0" w:firstLine="0"/>
        <w:jc w:val="left"/>
        <w:rPr>
          <w:rFonts w:ascii="Arial"/>
          <w:b/>
          <w:sz w:val="25"/>
        </w:rPr>
      </w:pPr>
      <w:r>
        <w:rPr>
          <w:rFonts w:ascii="Arial"/>
          <w:b/>
          <w:color w:val="0F2973"/>
          <w:sz w:val="25"/>
        </w:rPr>
        <w:t>Bachelor</w:t>
      </w:r>
      <w:r>
        <w:rPr>
          <w:rFonts w:ascii="Arial"/>
          <w:b/>
          <w:color w:val="0F2973"/>
          <w:spacing w:val="-11"/>
          <w:sz w:val="25"/>
        </w:rPr>
        <w:t> </w:t>
      </w:r>
      <w:r>
        <w:rPr>
          <w:rFonts w:ascii="Arial"/>
          <w:b/>
          <w:color w:val="0F2973"/>
          <w:sz w:val="25"/>
        </w:rPr>
        <w:t>of</w:t>
      </w:r>
      <w:r>
        <w:rPr>
          <w:rFonts w:ascii="Arial"/>
          <w:b/>
          <w:color w:val="0F2973"/>
          <w:spacing w:val="-11"/>
          <w:sz w:val="25"/>
        </w:rPr>
        <w:t> </w:t>
      </w:r>
      <w:r>
        <w:rPr>
          <w:rFonts w:ascii="Arial"/>
          <w:b/>
          <w:color w:val="0F2973"/>
          <w:sz w:val="25"/>
        </w:rPr>
        <w:t>Science</w:t>
      </w:r>
      <w:r>
        <w:rPr>
          <w:rFonts w:ascii="Arial"/>
          <w:b/>
          <w:color w:val="0F2973"/>
          <w:spacing w:val="-11"/>
          <w:sz w:val="25"/>
        </w:rPr>
        <w:t> </w:t>
      </w:r>
      <w:r>
        <w:rPr>
          <w:rFonts w:ascii="Arial"/>
          <w:b/>
          <w:color w:val="0F2973"/>
          <w:sz w:val="25"/>
        </w:rPr>
        <w:t>in</w:t>
      </w:r>
      <w:r>
        <w:rPr>
          <w:rFonts w:ascii="Arial"/>
          <w:b/>
          <w:color w:val="0F2973"/>
          <w:spacing w:val="-11"/>
          <w:sz w:val="25"/>
        </w:rPr>
        <w:t> </w:t>
      </w:r>
      <w:r>
        <w:rPr>
          <w:rFonts w:ascii="Arial"/>
          <w:b/>
          <w:color w:val="0F2973"/>
          <w:sz w:val="25"/>
        </w:rPr>
        <w:t>Bilingual</w:t>
      </w:r>
      <w:r>
        <w:rPr>
          <w:rFonts w:ascii="Arial"/>
          <w:b/>
          <w:color w:val="0F2973"/>
          <w:spacing w:val="-10"/>
          <w:sz w:val="25"/>
        </w:rPr>
        <w:t> </w:t>
      </w:r>
      <w:r>
        <w:rPr>
          <w:rFonts w:ascii="Arial"/>
          <w:b/>
          <w:color w:val="0F2973"/>
          <w:spacing w:val="-2"/>
          <w:sz w:val="25"/>
        </w:rPr>
        <w:t>Education</w:t>
      </w:r>
    </w:p>
    <w:p>
      <w:pPr>
        <w:pStyle w:val="BodyText"/>
        <w:spacing w:before="158"/>
        <w:rPr>
          <w:rFonts w:ascii="Arial"/>
          <w:b/>
          <w:sz w:val="25"/>
        </w:rPr>
      </w:pPr>
    </w:p>
    <w:p>
      <w:pPr>
        <w:pStyle w:val="Heading2"/>
      </w:pPr>
      <w:r>
        <w:rPr>
          <w:color w:val="0F2973"/>
          <w:spacing w:val="-2"/>
          <w:w w:val="105"/>
        </w:rPr>
        <w:t>Certifications</w:t>
      </w:r>
    </w:p>
    <w:p>
      <w:pPr>
        <w:pStyle w:val="BodyText"/>
        <w:spacing w:before="9"/>
        <w:rPr>
          <w:rFonts w:ascii="Arial"/>
          <w:b/>
          <w:sz w:val="3"/>
        </w:rPr>
      </w:pPr>
      <w:r>
        <w:rPr>
          <w:rFonts w:ascii="Arial"/>
          <w:b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580011</wp:posOffset>
                </wp:positionH>
                <wp:positionV relativeFrom="paragraph">
                  <wp:posOffset>43308</wp:posOffset>
                </wp:positionV>
                <wp:extent cx="6412865" cy="825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3.410138pt;width:504.90958pt;height:.634309pt;mso-position-horizontal-relative:page;mso-position-vertical-relative:paragraph;z-index:-15727616;mso-wrap-distance-left:0;mso-wrap-distance-right:0" id="docshape6" filled="true" fillcolor="#0f29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61" w:after="0"/>
        <w:ind w:left="393" w:right="0" w:hanging="305"/>
        <w:jc w:val="left"/>
        <w:rPr>
          <w:sz w:val="23"/>
        </w:rPr>
      </w:pPr>
      <w:r>
        <w:rPr>
          <w:w w:val="115"/>
          <w:sz w:val="23"/>
        </w:rPr>
        <w:t>Texas</w:t>
      </w:r>
      <w:r>
        <w:rPr>
          <w:spacing w:val="34"/>
          <w:w w:val="115"/>
          <w:sz w:val="23"/>
        </w:rPr>
        <w:t> </w:t>
      </w:r>
      <w:r>
        <w:rPr>
          <w:w w:val="115"/>
          <w:sz w:val="23"/>
        </w:rPr>
        <w:t>Bilingual</w:t>
      </w:r>
      <w:r>
        <w:rPr>
          <w:spacing w:val="35"/>
          <w:w w:val="115"/>
          <w:sz w:val="23"/>
        </w:rPr>
        <w:t> </w:t>
      </w:r>
      <w:r>
        <w:rPr>
          <w:w w:val="115"/>
          <w:sz w:val="23"/>
        </w:rPr>
        <w:t>Generalist</w:t>
      </w:r>
      <w:r>
        <w:rPr>
          <w:spacing w:val="34"/>
          <w:w w:val="115"/>
          <w:sz w:val="23"/>
        </w:rPr>
        <w:t> </w:t>
      </w:r>
      <w:r>
        <w:rPr>
          <w:w w:val="115"/>
          <w:sz w:val="23"/>
        </w:rPr>
        <w:t>EC–6</w:t>
      </w:r>
      <w:r>
        <w:rPr>
          <w:spacing w:val="35"/>
          <w:w w:val="115"/>
          <w:sz w:val="23"/>
        </w:rPr>
        <w:t> </w:t>
      </w:r>
      <w:r>
        <w:rPr>
          <w:w w:val="115"/>
          <w:sz w:val="23"/>
        </w:rPr>
        <w:t>Certification</w:t>
      </w:r>
      <w:r>
        <w:rPr>
          <w:spacing w:val="35"/>
          <w:w w:val="115"/>
          <w:sz w:val="23"/>
        </w:rPr>
        <w:t> </w:t>
      </w:r>
      <w:r>
        <w:rPr>
          <w:sz w:val="23"/>
        </w:rPr>
        <w:t>|</w:t>
      </w:r>
      <w:r>
        <w:rPr>
          <w:spacing w:val="34"/>
          <w:w w:val="115"/>
          <w:sz w:val="23"/>
        </w:rPr>
        <w:t> </w:t>
      </w:r>
      <w:r>
        <w:rPr>
          <w:spacing w:val="-4"/>
          <w:w w:val="115"/>
          <w:sz w:val="23"/>
        </w:rPr>
        <w:t>2016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87" w:after="0"/>
        <w:ind w:left="393" w:right="0" w:hanging="305"/>
        <w:jc w:val="left"/>
        <w:rPr>
          <w:sz w:val="23"/>
        </w:rPr>
      </w:pPr>
      <w:r>
        <w:rPr>
          <w:spacing w:val="2"/>
          <w:w w:val="115"/>
          <w:sz w:val="23"/>
        </w:rPr>
        <w:t>English</w:t>
      </w:r>
      <w:r>
        <w:rPr>
          <w:spacing w:val="46"/>
          <w:w w:val="115"/>
          <w:sz w:val="23"/>
        </w:rPr>
        <w:t> </w:t>
      </w:r>
      <w:r>
        <w:rPr>
          <w:spacing w:val="2"/>
          <w:w w:val="115"/>
          <w:sz w:val="23"/>
        </w:rPr>
        <w:t>as</w:t>
      </w:r>
      <w:r>
        <w:rPr>
          <w:spacing w:val="47"/>
          <w:w w:val="115"/>
          <w:sz w:val="23"/>
        </w:rPr>
        <w:t> </w:t>
      </w:r>
      <w:r>
        <w:rPr>
          <w:spacing w:val="2"/>
          <w:w w:val="115"/>
          <w:sz w:val="23"/>
        </w:rPr>
        <w:t>a</w:t>
      </w:r>
      <w:r>
        <w:rPr>
          <w:spacing w:val="47"/>
          <w:w w:val="115"/>
          <w:sz w:val="23"/>
        </w:rPr>
        <w:t> </w:t>
      </w:r>
      <w:r>
        <w:rPr>
          <w:spacing w:val="2"/>
          <w:w w:val="115"/>
          <w:sz w:val="23"/>
        </w:rPr>
        <w:t>Second</w:t>
      </w:r>
      <w:r>
        <w:rPr>
          <w:spacing w:val="47"/>
          <w:w w:val="115"/>
          <w:sz w:val="23"/>
        </w:rPr>
        <w:t> </w:t>
      </w:r>
      <w:r>
        <w:rPr>
          <w:spacing w:val="2"/>
          <w:w w:val="115"/>
          <w:sz w:val="23"/>
        </w:rPr>
        <w:t>Language</w:t>
      </w:r>
      <w:r>
        <w:rPr>
          <w:spacing w:val="47"/>
          <w:w w:val="115"/>
          <w:sz w:val="23"/>
        </w:rPr>
        <w:t> </w:t>
      </w:r>
      <w:r>
        <w:rPr>
          <w:spacing w:val="2"/>
          <w:w w:val="115"/>
          <w:sz w:val="23"/>
        </w:rPr>
        <w:t>(ESL)</w:t>
      </w:r>
      <w:r>
        <w:rPr>
          <w:spacing w:val="46"/>
          <w:w w:val="115"/>
          <w:sz w:val="23"/>
        </w:rPr>
        <w:t> </w:t>
      </w:r>
      <w:r>
        <w:rPr>
          <w:spacing w:val="2"/>
          <w:w w:val="115"/>
          <w:sz w:val="23"/>
        </w:rPr>
        <w:t>Supplemental</w:t>
      </w:r>
      <w:r>
        <w:rPr>
          <w:spacing w:val="47"/>
          <w:w w:val="115"/>
          <w:sz w:val="23"/>
        </w:rPr>
        <w:t> </w:t>
      </w:r>
      <w:r>
        <w:rPr>
          <w:spacing w:val="2"/>
          <w:w w:val="115"/>
          <w:sz w:val="23"/>
        </w:rPr>
        <w:t>Certification</w:t>
      </w:r>
      <w:r>
        <w:rPr>
          <w:spacing w:val="47"/>
          <w:w w:val="115"/>
          <w:sz w:val="23"/>
        </w:rPr>
        <w:t> </w:t>
      </w:r>
      <w:r>
        <w:rPr>
          <w:spacing w:val="2"/>
          <w:sz w:val="23"/>
        </w:rPr>
        <w:t>|</w:t>
      </w:r>
      <w:r>
        <w:rPr>
          <w:spacing w:val="47"/>
          <w:w w:val="115"/>
          <w:sz w:val="23"/>
        </w:rPr>
        <w:t> </w:t>
      </w:r>
      <w:r>
        <w:rPr>
          <w:spacing w:val="-4"/>
          <w:w w:val="115"/>
          <w:sz w:val="23"/>
        </w:rPr>
        <w:t>2018</w:t>
      </w:r>
    </w:p>
    <w:sectPr>
      <w:type w:val="continuous"/>
      <w:pgSz w:w="11920" w:h="16860"/>
      <w:pgMar w:top="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3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1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02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04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05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07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08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10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11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"/>
      <w:jc w:val="center"/>
      <w:outlineLvl w:val="1"/>
    </w:pPr>
    <w:rPr>
      <w:rFonts w:ascii="Arial" w:hAnsi="Arial" w:eastAsia="Arial" w:cs="Arial"/>
      <w:b/>
      <w:bCs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" w:right="1"/>
      <w:jc w:val="center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49"/>
      <w:ind w:left="63"/>
      <w:outlineLvl w:val="3"/>
    </w:pPr>
    <w:rPr>
      <w:rFonts w:ascii="Verdana" w:hAnsi="Verdana" w:eastAsia="Verdana" w:cs="Verdana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0"/>
      <w:ind w:left="393" w:hanging="30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.jackson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2026-01-23T17:04:37Z</dcterms:created>
  <dcterms:modified xsi:type="dcterms:W3CDTF">2026-01-23T17:04:37Z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2026-01-23T00:00:00Z</vt:filetime>
  </property>
  <property fmtid="{D5CDD505-2E9C-101B-9397-08002B2CF9AE}" pid="5" name="Producer">
    <vt:lpwstr>Skia/PDF m121</vt:lpwstr>
  </property>
</Properties>
</file>