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4994545</wp:posOffset>
                </wp:positionH>
                <wp:positionV relativeFrom="paragraph">
                  <wp:posOffset>-10990</wp:posOffset>
                </wp:positionV>
                <wp:extent cx="2573655" cy="455168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573655" cy="455168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399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8"/>
                              </w:rPr>
                              <w:t>Skyler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8"/>
                              </w:rPr>
                              <w:t>Lewis</w:t>
                            </w:r>
                          </w:p>
                          <w:p>
                            <w:pPr>
                              <w:spacing w:line="228" w:lineRule="auto" w:before="93"/>
                              <w:ind w:left="228" w:right="909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Occupational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Therapy Assistant</w:t>
                            </w:r>
                          </w:p>
                          <w:p>
                            <w:pPr>
                              <w:pStyle w:val="BodyText"/>
                              <w:spacing w:line="218" w:lineRule="auto" w:before="132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Sacramento, CA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skylerlewis@email.com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73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4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555-</w:t>
                            </w:r>
                            <w:r>
                              <w:rPr>
                                <w:color w:val="FFFFFF"/>
                                <w:spacing w:val="-4"/>
                                <w:w w:val="115"/>
                              </w:rPr>
                              <w:t>5555</w:t>
                            </w:r>
                          </w:p>
                          <w:p>
                            <w:pPr>
                              <w:pStyle w:val="BodyText"/>
                              <w:spacing w:line="292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spacing w:before="7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18" w:lineRule="auto" w:before="1"/>
                              <w:ind w:left="228" w:right="208" w:firstLine="0"/>
                              <w:jc w:val="left"/>
                              <w:rPr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5"/>
                              </w:rPr>
                              <w:t>Dedicated Certified Occupational Therapy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5"/>
                              </w:rPr>
                              <w:t>Assistant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3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5"/>
                              </w:rPr>
                              <w:t>(COTA)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  <w:w w:val="13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5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3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5"/>
                              </w:rPr>
                              <w:t>five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5"/>
                              </w:rPr>
                              <w:t>years of experience supporting treatment plans and hands-on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5"/>
                              </w:rPr>
                              <w:t>interventions</w:t>
                            </w:r>
                          </w:p>
                          <w:p>
                            <w:pPr>
                              <w:pStyle w:val="BodyText"/>
                              <w:spacing w:line="218" w:lineRule="auto" w:before="85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Specializes in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implementing ADL programs, assisting in mobility training, and providing patient support across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rehab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outpatient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settings.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3.271271pt;margin-top:-.865392pt;width:202.65pt;height:358.4pt;mso-position-horizontal-relative:page;mso-position-vertical-relative:paragraph;z-index:15732736" type="#_x0000_t202" id="docshape3" filled="true" fillcolor="#075700" stroked="false">
                <v:textbox inset="0,0,0,0">
                  <w:txbxContent>
                    <w:p>
                      <w:pPr>
                        <w:spacing w:before="399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8"/>
                        </w:rPr>
                        <w:t>Skyler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sz w:val="4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8"/>
                        </w:rPr>
                        <w:t>Lewis</w:t>
                      </w:r>
                    </w:p>
                    <w:p>
                      <w:pPr>
                        <w:spacing w:line="228" w:lineRule="auto" w:before="93"/>
                        <w:ind w:left="228" w:right="909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Occupational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Therapy Assistant</w:t>
                      </w:r>
                    </w:p>
                    <w:p>
                      <w:pPr>
                        <w:pStyle w:val="BodyText"/>
                        <w:spacing w:line="218" w:lineRule="auto" w:before="132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Sacramento, CA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skylerlewis@email.com</w:t>
                        </w:r>
                      </w:hyperlink>
                    </w:p>
                    <w:p>
                      <w:pPr>
                        <w:pStyle w:val="BodyText"/>
                        <w:spacing w:line="273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5"/>
                        </w:rPr>
                        <w:t>(555)</w:t>
                      </w:r>
                      <w:r>
                        <w:rPr>
                          <w:color w:val="FFFFFF"/>
                          <w:spacing w:val="-4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555-</w:t>
                      </w:r>
                      <w:r>
                        <w:rPr>
                          <w:color w:val="FFFFFF"/>
                          <w:spacing w:val="-4"/>
                          <w:w w:val="115"/>
                        </w:rPr>
                        <w:t>5555</w:t>
                      </w:r>
                    </w:p>
                    <w:p>
                      <w:pPr>
                        <w:pStyle w:val="BodyText"/>
                        <w:spacing w:line="292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20"/>
                        </w:rPr>
                        <w:t>Portfolio</w:t>
                      </w:r>
                    </w:p>
                    <w:p>
                      <w:pPr>
                        <w:pStyle w:val="BodyText"/>
                        <w:spacing w:before="70"/>
                        <w:rPr>
                          <w:color w:val="000000"/>
                        </w:rPr>
                      </w:pPr>
                    </w:p>
                    <w:p>
                      <w:pPr>
                        <w:spacing w:line="218" w:lineRule="auto" w:before="1"/>
                        <w:ind w:left="228" w:right="208" w:firstLine="0"/>
                        <w:jc w:val="left"/>
                        <w:rPr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5"/>
                        </w:rPr>
                        <w:t>Dedicated Certified Occupational Therapy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5"/>
                        </w:rPr>
                        <w:t>Assistant</w:t>
                      </w:r>
                      <w:r>
                        <w:rPr>
                          <w:b/>
                          <w:color w:val="FFFFFF"/>
                          <w:spacing w:val="-17"/>
                          <w:w w:val="13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5"/>
                        </w:rPr>
                        <w:t>(COTA)</w:t>
                      </w:r>
                      <w:r>
                        <w:rPr>
                          <w:b/>
                          <w:color w:val="FFFFFF"/>
                          <w:spacing w:val="-16"/>
                          <w:w w:val="13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5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-17"/>
                          <w:w w:val="13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5"/>
                        </w:rPr>
                        <w:t>five </w:t>
                      </w:r>
                      <w:r>
                        <w:rPr>
                          <w:b/>
                          <w:color w:val="FFFFFF"/>
                          <w:w w:val="130"/>
                          <w:sz w:val="25"/>
                        </w:rPr>
                        <w:t>years of experience supporting treatment plans and hands-on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5"/>
                        </w:rPr>
                        <w:t>interventions</w:t>
                      </w:r>
                    </w:p>
                    <w:p>
                      <w:pPr>
                        <w:pStyle w:val="BodyText"/>
                        <w:spacing w:line="218" w:lineRule="auto" w:before="85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Specializes in </w:t>
                      </w:r>
                      <w:r>
                        <w:rPr>
                          <w:color w:val="FFFFFF"/>
                          <w:w w:val="125"/>
                        </w:rPr>
                        <w:t>implementing ADL programs, assisting in mobility training, and providing patient support across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rehab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and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outpatient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settings.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75700"/>
        </w:rPr>
        <w:t>Professional</w:t>
      </w:r>
      <w:r>
        <w:rPr>
          <w:color w:val="075700"/>
          <w:spacing w:val="-4"/>
        </w:rPr>
        <w:t> </w:t>
      </w:r>
      <w:r>
        <w:rPr>
          <w:color w:val="075700"/>
          <w:spacing w:val="-2"/>
        </w:rPr>
        <w:t>Experience</w:t>
      </w:r>
    </w:p>
    <w:p>
      <w:pPr>
        <w:spacing w:before="215"/>
        <w:ind w:left="290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153058</wp:posOffset>
                </wp:positionH>
                <wp:positionV relativeFrom="paragraph">
                  <wp:posOffset>177295</wp:posOffset>
                </wp:positionV>
                <wp:extent cx="64769" cy="19983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69" cy="1998345"/>
                          <a:chExt cx="64769" cy="19983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2222" y="24167"/>
                            <a:ext cx="825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933575">
                                <a:moveTo>
                                  <a:pt x="8055" y="1933372"/>
                                </a:moveTo>
                                <a:lnTo>
                                  <a:pt x="0" y="1933372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933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3337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051861pt;margin-top:13.960294pt;width:5.1pt;height:157.35pt;mso-position-horizontal-relative:page;mso-position-vertical-relative:paragraph;z-index:15732224" id="docshapegroup4" coordorigin="241,279" coordsize="102,3147">
                <v:rect style="position:absolute;left:291;top:317;width:13;height:3045" id="docshape5" filled="true" fillcolor="#075700" stroked="false">
                  <v:fill type="solid"/>
                </v:rect>
                <v:shape style="position:absolute;left:241;top:279;width:102;height:102" type="#_x0000_t75" id="docshape6" stroked="false">
                  <v:imagedata r:id="rId6" o:title=""/>
                </v:shape>
                <v:shape style="position:absolute;left:241;top:3323;width:102;height:102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spacing w:val="-2"/>
          <w:sz w:val="23"/>
        </w:rPr>
        <w:t>Occupational</w:t>
      </w:r>
      <w:r>
        <w:rPr>
          <w:rFonts w:ascii="Arial"/>
          <w:b/>
          <w:color w:val="58585B"/>
          <w:spacing w:val="-11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Therapy</w:t>
      </w:r>
      <w:r>
        <w:rPr>
          <w:rFonts w:ascii="Arial"/>
          <w:b/>
          <w:color w:val="58585B"/>
          <w:spacing w:val="-10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Assistant</w:t>
      </w:r>
    </w:p>
    <w:p>
      <w:pPr>
        <w:spacing w:line="218" w:lineRule="auto" w:before="27"/>
        <w:ind w:left="290" w:right="4402" w:firstLine="0"/>
        <w:jc w:val="left"/>
        <w:rPr>
          <w:i/>
          <w:sz w:val="25"/>
        </w:rPr>
      </w:pPr>
      <w:r>
        <w:rPr>
          <w:i/>
          <w:color w:val="58585B"/>
          <w:w w:val="120"/>
          <w:sz w:val="25"/>
        </w:rPr>
        <w:t>Central Valley Rehab, Sacramento, CA </w:t>
      </w:r>
      <w:r>
        <w:rPr>
          <w:i/>
          <w:color w:val="58585B"/>
          <w:sz w:val="25"/>
        </w:rPr>
        <w:t>|</w:t>
      </w:r>
      <w:r>
        <w:rPr>
          <w:i/>
          <w:color w:val="58585B"/>
          <w:w w:val="120"/>
          <w:sz w:val="25"/>
        </w:rPr>
        <w:t> February 2021 -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spacing w:val="-2"/>
          <w:w w:val="120"/>
          <w:sz w:val="25"/>
        </w:rPr>
        <w:t>Present</w:t>
      </w:r>
    </w:p>
    <w:p>
      <w:pPr>
        <w:pStyle w:val="BodyText"/>
        <w:tabs>
          <w:tab w:pos="620" w:val="left" w:leader="none"/>
        </w:tabs>
        <w:spacing w:line="218" w:lineRule="auto" w:before="155"/>
        <w:ind w:left="620" w:right="4346" w:hanging="330"/>
      </w:pPr>
      <w:r>
        <w:rPr>
          <w:position w:val="4"/>
        </w:rPr>
        <w:drawing>
          <wp:inline distT="0" distB="0" distL="0" distR="0">
            <wp:extent cx="32222" cy="3222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 the lead therapist in executing individualized therapy plans for a caseload of 20 patients</w:t>
      </w:r>
    </w:p>
    <w:p>
      <w:pPr>
        <w:pStyle w:val="BodyText"/>
        <w:tabs>
          <w:tab w:pos="620" w:val="left" w:leader="none"/>
        </w:tabs>
        <w:spacing w:line="218" w:lineRule="auto" w:before="66"/>
        <w:ind w:left="620" w:right="4426" w:hanging="330"/>
      </w:pPr>
      <w:r>
        <w:rPr>
          <w:position w:val="4"/>
        </w:rPr>
        <w:drawing>
          <wp:inline distT="0" distB="0" distL="0" distR="0">
            <wp:extent cx="32222" cy="3222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Facilitate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living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task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elderly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clients, boosting functional scores by 20% on average</w:t>
      </w:r>
    </w:p>
    <w:p>
      <w:pPr>
        <w:pStyle w:val="BodyText"/>
        <w:tabs>
          <w:tab w:pos="620" w:val="left" w:leader="none"/>
        </w:tabs>
        <w:spacing w:line="218" w:lineRule="auto" w:before="66"/>
        <w:ind w:left="620" w:right="4402" w:hanging="330"/>
      </w:pPr>
      <w:r>
        <w:rPr>
          <w:position w:val="4"/>
        </w:rPr>
        <w:drawing>
          <wp:inline distT="0" distB="0" distL="0" distR="0">
            <wp:extent cx="32222" cy="3222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Record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report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treatment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outcomes,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contributing to care planning meetings</w:t>
      </w:r>
    </w:p>
    <w:p>
      <w:pPr>
        <w:spacing w:before="245"/>
        <w:ind w:left="290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58585B"/>
          <w:spacing w:val="-2"/>
          <w:sz w:val="23"/>
        </w:rPr>
        <w:t>Occupational</w:t>
      </w:r>
      <w:r>
        <w:rPr>
          <w:rFonts w:ascii="Arial"/>
          <w:b/>
          <w:color w:val="58585B"/>
          <w:spacing w:val="-11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Therapy</w:t>
      </w:r>
      <w:r>
        <w:rPr>
          <w:rFonts w:ascii="Arial"/>
          <w:b/>
          <w:color w:val="58585B"/>
          <w:spacing w:val="-10"/>
          <w:sz w:val="23"/>
        </w:rPr>
        <w:t> </w:t>
      </w:r>
      <w:r>
        <w:rPr>
          <w:rFonts w:ascii="Arial"/>
          <w:b/>
          <w:color w:val="58585B"/>
          <w:spacing w:val="-4"/>
          <w:sz w:val="23"/>
        </w:rPr>
        <w:t>Aide</w:t>
      </w:r>
    </w:p>
    <w:p>
      <w:pPr>
        <w:spacing w:line="218" w:lineRule="auto" w:before="26"/>
        <w:ind w:left="290" w:right="3786" w:firstLine="0"/>
        <w:jc w:val="left"/>
        <w:rPr>
          <w:i/>
          <w:sz w:val="25"/>
        </w:rPr>
      </w:pPr>
      <w:r>
        <w:rPr>
          <w:i/>
          <w:color w:val="58585B"/>
          <w:w w:val="120"/>
          <w:sz w:val="25"/>
        </w:rPr>
        <w:t>HealthPath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Clinic,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Sacramento,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CA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sz w:val="25"/>
        </w:rPr>
        <w:t>|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June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2019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-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January</w:t>
      </w:r>
      <w:r>
        <w:rPr>
          <w:i/>
          <w:color w:val="58585B"/>
          <w:w w:val="120"/>
          <w:sz w:val="25"/>
        </w:rPr>
        <w:t> </w:t>
      </w:r>
      <w:r>
        <w:rPr>
          <w:i/>
          <w:color w:val="58585B"/>
          <w:spacing w:val="-4"/>
          <w:w w:val="120"/>
          <w:sz w:val="25"/>
        </w:rPr>
        <w:t>2021</w:t>
      </w:r>
    </w:p>
    <w:p>
      <w:pPr>
        <w:pStyle w:val="BodyText"/>
        <w:tabs>
          <w:tab w:pos="620" w:val="left" w:leader="none"/>
        </w:tabs>
        <w:spacing w:line="218" w:lineRule="auto" w:before="155"/>
        <w:ind w:left="620" w:right="4518" w:hanging="330"/>
      </w:pPr>
      <w:r>
        <w:rPr>
          <w:position w:val="4"/>
        </w:rPr>
        <w:drawing>
          <wp:inline distT="0" distB="0" distL="0" distR="0">
            <wp:extent cx="32222" cy="3222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equipment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setup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therapy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prep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for 10+ sessions daily</w:t>
      </w:r>
    </w:p>
    <w:p>
      <w:pPr>
        <w:pStyle w:val="BodyText"/>
        <w:tabs>
          <w:tab w:pos="620" w:val="left" w:leader="none"/>
        </w:tabs>
        <w:spacing w:line="218" w:lineRule="auto" w:before="67"/>
        <w:ind w:left="620" w:right="4709" w:hanging="330"/>
      </w:pPr>
      <w:r>
        <w:rPr>
          <w:position w:val="4"/>
        </w:rPr>
        <w:drawing>
          <wp:inline distT="0" distB="0" distL="0" distR="0">
            <wp:extent cx="32222" cy="3222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clean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safe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environments,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reducing patient incident reports by 40%</w:t>
      </w:r>
    </w:p>
    <w:p>
      <w:pPr>
        <w:pStyle w:val="BodyText"/>
        <w:spacing w:before="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195612</wp:posOffset>
                </wp:positionV>
                <wp:extent cx="4704715" cy="825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047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4715" h="8255">
                              <a:moveTo>
                                <a:pt x="470453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704539" y="0"/>
                              </a:lnTo>
                              <a:lnTo>
                                <a:pt x="470453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5.402538pt;width:370.436174pt;height:.634309pt;mso-position-horizontal-relative:page;mso-position-vertical-relative:paragraph;z-index:-15728128;mso-wrap-distance-left:0;mso-wrap-distance-right:0" id="docshape8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680" w:bottom="280" w:left="141" w:right="0"/>
        </w:sectPr>
      </w:pPr>
    </w:p>
    <w:p>
      <w:pPr>
        <w:pStyle w:val="Heading1"/>
        <w:spacing w:before="43"/>
      </w:pPr>
      <w:r>
        <w:rPr>
          <w:color w:val="075700"/>
          <w:spacing w:val="-2"/>
        </w:rPr>
        <w:t>Education</w:t>
      </w:r>
    </w:p>
    <w:p>
      <w:pPr>
        <w:pStyle w:val="BodyText"/>
        <w:rPr>
          <w:rFonts w:ascii="Arial"/>
          <w:b/>
          <w:sz w:val="23"/>
        </w:rPr>
      </w:pPr>
      <w:r>
        <w:rPr/>
        <w:br w:type="column"/>
      </w:r>
      <w:r>
        <w:rPr>
          <w:rFonts w:ascii="Arial"/>
          <w:b/>
          <w:sz w:val="23"/>
        </w:rPr>
      </w:r>
    </w:p>
    <w:p>
      <w:pPr>
        <w:pStyle w:val="BodyText"/>
        <w:spacing w:before="74"/>
        <w:rPr>
          <w:rFonts w:ascii="Arial"/>
          <w:b/>
          <w:sz w:val="23"/>
        </w:rPr>
      </w:pPr>
    </w:p>
    <w:p>
      <w:pPr>
        <w:spacing w:line="276" w:lineRule="auto" w:before="0"/>
        <w:ind w:left="87" w:right="38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58585B"/>
          <w:spacing w:val="-2"/>
          <w:sz w:val="23"/>
        </w:rPr>
        <w:t>Associate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of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Applied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Science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in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Occupational </w:t>
      </w:r>
      <w:r>
        <w:rPr>
          <w:rFonts w:ascii="Arial"/>
          <w:b/>
          <w:color w:val="58585B"/>
          <w:sz w:val="23"/>
        </w:rPr>
        <w:t>Therapy Assisting</w:t>
      </w:r>
    </w:p>
    <w:p>
      <w:pPr>
        <w:pStyle w:val="BodyText"/>
        <w:spacing w:line="271" w:lineRule="exact"/>
        <w:ind w:left="87"/>
      </w:pPr>
      <w:r>
        <w:rPr>
          <w:color w:val="58585B"/>
          <w:w w:val="115"/>
        </w:rPr>
        <w:t>Sacramento</w:t>
      </w:r>
      <w:r>
        <w:rPr>
          <w:color w:val="58585B"/>
          <w:spacing w:val="55"/>
          <w:w w:val="115"/>
        </w:rPr>
        <w:t> </w:t>
      </w:r>
      <w:r>
        <w:rPr>
          <w:color w:val="58585B"/>
          <w:w w:val="115"/>
        </w:rPr>
        <w:t>City</w:t>
      </w:r>
      <w:r>
        <w:rPr>
          <w:color w:val="58585B"/>
          <w:spacing w:val="56"/>
          <w:w w:val="115"/>
        </w:rPr>
        <w:t> </w:t>
      </w:r>
      <w:r>
        <w:rPr>
          <w:color w:val="58585B"/>
          <w:w w:val="115"/>
        </w:rPr>
        <w:t>College</w:t>
      </w:r>
      <w:r>
        <w:rPr>
          <w:color w:val="58585B"/>
          <w:spacing w:val="56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56"/>
          <w:w w:val="115"/>
        </w:rPr>
        <w:t> </w:t>
      </w:r>
      <w:r>
        <w:rPr>
          <w:color w:val="58585B"/>
          <w:spacing w:val="-4"/>
          <w:w w:val="115"/>
        </w:rPr>
        <w:t>2019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30"/>
        </w:rPr>
      </w:pPr>
    </w:p>
    <w:p>
      <w:pPr>
        <w:pStyle w:val="Heading1"/>
      </w:pPr>
      <w:r>
        <w:rPr>
          <w:color w:val="075700"/>
          <w:spacing w:val="-2"/>
        </w:rPr>
        <w:t>Key</w:t>
      </w:r>
      <w:r>
        <w:rPr>
          <w:color w:val="075700"/>
          <w:spacing w:val="-19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3"/>
        <w:rPr>
          <w:rFonts w:ascii="Arial"/>
          <w:b/>
          <w:sz w:val="13"/>
        </w:rPr>
      </w:pPr>
      <w:r>
        <w:rPr>
          <w:rFonts w:ascii="Arial"/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5139548</wp:posOffset>
                </wp:positionH>
                <wp:positionV relativeFrom="paragraph">
                  <wp:posOffset>112590</wp:posOffset>
                </wp:positionV>
                <wp:extent cx="2287905" cy="48895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22720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030" h="40640">
                                <a:moveTo>
                                  <a:pt x="227171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1712" y="0"/>
                                </a:lnTo>
                                <a:lnTo>
                                  <a:pt x="227171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8.865408pt;width:180.15pt;height:3.85pt;mso-position-horizontal-relative:page;mso-position-vertical-relative:paragraph;z-index:-15727616;mso-wrap-distance-left:0;mso-wrap-distance-right:0" id="docshapegroup9" coordorigin="8094,177" coordsize="3603,77">
                <v:rect style="position:absolute;left:8100;top:183;width:3591;height:64" id="docshape10" filled="false" stroked="true" strokeweight=".634309pt" strokecolor="#075700">
                  <v:stroke dashstyle="solid"/>
                </v:rect>
                <v:rect style="position:absolute;left:8106;top:190;width:3578;height:64" id="docshape11" filled="true" fillcolor="#075700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420" w:lineRule="auto" w:before="28"/>
        <w:ind w:left="87"/>
      </w:pPr>
      <w:r>
        <w:rPr>
          <w:color w:val="58585B"/>
          <w:w w:val="125"/>
        </w:rPr>
        <w:t>Treatment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implementation Mobility assistance</w:t>
      </w:r>
    </w:p>
    <w:p>
      <w:pPr>
        <w:pStyle w:val="BodyText"/>
        <w:spacing w:line="420" w:lineRule="auto"/>
        <w:ind w:left="87" w:right="17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-406027</wp:posOffset>
                </wp:positionV>
                <wp:extent cx="2287905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-31.970655pt;width:180.15pt;height:3.85pt;mso-position-horizontal-relative:page;mso-position-vertical-relative:paragraph;z-index:15730176" id="docshapegroup12" coordorigin="8094,-639" coordsize="3603,77">
                <v:rect style="position:absolute;left:8100;top:-634;width:3591;height:64" id="docshape13" filled="false" stroked="true" strokeweight=".634309pt" strokecolor="#075700">
                  <v:stroke dashstyle="solid"/>
                </v:rect>
                <v:rect style="position:absolute;left:8106;top:-627;width:2868;height:64" id="docshape14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5139548</wp:posOffset>
                </wp:positionH>
                <wp:positionV relativeFrom="paragraph">
                  <wp:posOffset>-67687</wp:posOffset>
                </wp:positionV>
                <wp:extent cx="2287905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13614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40640">
                                <a:moveTo>
                                  <a:pt x="136141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1416" y="0"/>
                                </a:lnTo>
                                <a:lnTo>
                                  <a:pt x="136141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-5.329698pt;width:180.15pt;height:3.85pt;mso-position-horizontal-relative:page;mso-position-vertical-relative:paragraph;z-index:15730688" id="docshapegroup15" coordorigin="8094,-107" coordsize="3603,77">
                <v:rect style="position:absolute;left:8100;top:-101;width:3591;height:64" id="docshape16" filled="false" stroked="true" strokeweight=".634309pt" strokecolor="#075700">
                  <v:stroke dashstyle="solid"/>
                </v:rect>
                <v:rect style="position:absolute;left:8106;top:-94;width:2144;height:64" id="docshape17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5139548</wp:posOffset>
                </wp:positionH>
                <wp:positionV relativeFrom="paragraph">
                  <wp:posOffset>270653</wp:posOffset>
                </wp:positionV>
                <wp:extent cx="2287905" cy="4889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055" y="805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21.31126pt;width:180.15pt;height:3.85pt;mso-position-horizontal-relative:page;mso-position-vertical-relative:paragraph;z-index:15731200" id="docshapegroup18" coordorigin="8094,426" coordsize="3603,77">
                <v:rect style="position:absolute;left:8100;top:432;width:3591;height:64" id="docshape19" filled="false" stroked="true" strokeweight=".634309pt" strokecolor="#075700">
                  <v:stroke dashstyle="solid"/>
                </v:rect>
                <v:rect style="position:absolute;left:8106;top:438;width:1434;height:64" id="docshape20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5139548</wp:posOffset>
                </wp:positionH>
                <wp:positionV relativeFrom="paragraph">
                  <wp:posOffset>608993</wp:posOffset>
                </wp:positionV>
                <wp:extent cx="2287905" cy="4889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055" y="8055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47.952217pt;width:180.15pt;height:3.85pt;mso-position-horizontal-relative:page;mso-position-vertical-relative:paragraph;z-index:15731712" id="docshapegroup21" coordorigin="8094,959" coordsize="3603,77">
                <v:rect style="position:absolute;left:8100;top:965;width:3591;height:64" id="docshape22" filled="false" stroked="true" strokeweight=".634309pt" strokecolor="#075700">
                  <v:stroke dashstyle="solid"/>
                </v:rect>
                <v:rect style="position:absolute;left:8106;top:971;width:711;height:64" id="docshape23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30"/>
        </w:rPr>
        <w:t>Patient</w:t>
      </w:r>
      <w:r>
        <w:rPr>
          <w:color w:val="58585B"/>
          <w:spacing w:val="-17"/>
          <w:w w:val="130"/>
        </w:rPr>
        <w:t> </w:t>
      </w:r>
      <w:r>
        <w:rPr>
          <w:color w:val="58585B"/>
          <w:spacing w:val="-2"/>
          <w:w w:val="130"/>
        </w:rPr>
        <w:t>tracking </w:t>
      </w:r>
      <w:r>
        <w:rPr>
          <w:color w:val="58585B"/>
          <w:w w:val="130"/>
        </w:rPr>
        <w:t>ADL training</w:t>
      </w:r>
    </w:p>
    <w:p>
      <w:pPr>
        <w:pStyle w:val="BodyText"/>
        <w:spacing w:line="303" w:lineRule="exact"/>
        <w:ind w:left="87"/>
      </w:pPr>
      <w:r>
        <w:rPr>
          <w:color w:val="58585B"/>
          <w:w w:val="125"/>
        </w:rPr>
        <w:t>Documentation</w:t>
      </w:r>
      <w:r>
        <w:rPr>
          <w:color w:val="58585B"/>
          <w:spacing w:val="35"/>
          <w:w w:val="125"/>
        </w:rPr>
        <w:t> </w:t>
      </w:r>
      <w:r>
        <w:rPr>
          <w:color w:val="58585B"/>
          <w:spacing w:val="-2"/>
          <w:w w:val="125"/>
        </w:rPr>
        <w:t>support</w:t>
      </w:r>
    </w:p>
    <w:sectPr>
      <w:type w:val="continuous"/>
      <w:pgSz w:w="11920" w:h="16860"/>
      <w:pgMar w:top="680" w:bottom="280" w:left="141" w:right="0"/>
      <w:cols w:num="3" w:equalWidth="0">
        <w:col w:w="1572" w:space="711"/>
        <w:col w:w="5014" w:space="568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7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2026-01-21T09:50:37Z</dcterms:created>
  <dcterms:modified xsi:type="dcterms:W3CDTF">2026-01-21T09:50:37Z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