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302" w:lineRule="exact" w:before="66"/>
      </w:pPr>
      <w:r>
        <w:rPr>
          <w:color w:val="F98B78"/>
          <w:spacing w:val="-10"/>
        </w:rPr>
        <w:t>Sam</w:t>
      </w:r>
      <w:r>
        <w:rPr>
          <w:color w:val="F98B78"/>
          <w:spacing w:val="-12"/>
        </w:rPr>
        <w:t> </w:t>
      </w:r>
      <w:r>
        <w:rPr>
          <w:color w:val="F98B78"/>
          <w:spacing w:val="-2"/>
        </w:rPr>
        <w:t>Wright</w:t>
      </w:r>
    </w:p>
    <w:p>
      <w:pPr>
        <w:pStyle w:val="Heading2"/>
      </w:pPr>
      <w:r>
        <w:rPr>
          <w:w w:val="95"/>
        </w:rPr>
        <w:t>Banquet</w:t>
      </w:r>
      <w:r>
        <w:rPr>
          <w:spacing w:val="-7"/>
          <w:w w:val="95"/>
        </w:rPr>
        <w:t> </w:t>
      </w:r>
      <w:r>
        <w:rPr>
          <w:spacing w:val="-2"/>
          <w:w w:val="90"/>
        </w:rPr>
        <w:t>Server</w:t>
      </w:r>
    </w:p>
    <w:p>
      <w:pPr>
        <w:pStyle w:val="BodyText"/>
        <w:spacing w:before="84"/>
        <w:ind w:left="63"/>
      </w:pPr>
      <w:r>
        <w:rPr>
          <w:spacing w:val="-8"/>
        </w:rPr>
        <w:t>City,</w:t>
      </w:r>
      <w:r>
        <w:rPr>
          <w:spacing w:val="-7"/>
        </w:rPr>
        <w:t> </w:t>
      </w:r>
      <w:r>
        <w:rPr>
          <w:spacing w:val="-5"/>
        </w:rPr>
        <w:t>ST</w:t>
      </w:r>
    </w:p>
    <w:p>
      <w:pPr>
        <w:pStyle w:val="BodyText"/>
        <w:ind w:left="63"/>
      </w:pPr>
      <w:r>
        <w:rPr/>
        <w:t>(XXX)</w:t>
      </w:r>
      <w:r>
        <w:rPr>
          <w:spacing w:val="65"/>
        </w:rPr>
        <w:t> </w:t>
      </w:r>
      <w:r>
        <w:rPr/>
        <w:t>XXX-</w:t>
      </w:r>
      <w:r>
        <w:rPr>
          <w:spacing w:val="-4"/>
        </w:rPr>
        <w:t>XXXX</w:t>
      </w:r>
    </w:p>
    <w:p>
      <w:pPr>
        <w:pStyle w:val="BodyText"/>
        <w:spacing w:before="0"/>
        <w:ind w:left="0"/>
      </w:pPr>
      <w:r>
        <w:rPr/>
        <w:br w:type="column"/>
      </w:r>
      <w:r>
        <w:rPr/>
      </w:r>
    </w:p>
    <w:p>
      <w:pPr>
        <w:pStyle w:val="BodyText"/>
        <w:spacing w:before="241"/>
        <w:ind w:left="0"/>
      </w:pPr>
    </w:p>
    <w:p>
      <w:pPr>
        <w:pStyle w:val="BodyText"/>
        <w:spacing w:before="0"/>
        <w:ind w:left="63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BodyText"/>
        <w:spacing w:after="0"/>
        <w:sectPr>
          <w:type w:val="continuous"/>
          <w:pgSz w:w="11920" w:h="16860"/>
          <w:pgMar w:top="860" w:bottom="280" w:left="850" w:right="850"/>
          <w:cols w:num="2" w:equalWidth="0">
            <w:col w:w="1928" w:space="6097"/>
            <w:col w:w="2195"/>
          </w:cols>
        </w:sectPr>
      </w:pPr>
    </w:p>
    <w:p>
      <w:pPr>
        <w:spacing w:before="187"/>
        <w:ind w:left="63" w:right="0" w:firstLine="0"/>
        <w:jc w:val="left"/>
        <w:rPr>
          <w:b/>
          <w:sz w:val="21"/>
        </w:rPr>
      </w:pPr>
      <w:r>
        <w:rPr>
          <w:b/>
          <w:w w:val="105"/>
          <w:sz w:val="21"/>
        </w:rPr>
        <w:t>Professional</w:t>
      </w:r>
      <w:r>
        <w:rPr>
          <w:b/>
          <w:spacing w:val="-13"/>
          <w:w w:val="105"/>
          <w:sz w:val="21"/>
        </w:rPr>
        <w:t> </w:t>
      </w:r>
      <w:r>
        <w:rPr>
          <w:b/>
          <w:w w:val="105"/>
          <w:sz w:val="21"/>
        </w:rPr>
        <w:t>Banquet</w:t>
      </w:r>
      <w:r>
        <w:rPr>
          <w:b/>
          <w:spacing w:val="-5"/>
          <w:w w:val="105"/>
          <w:sz w:val="21"/>
        </w:rPr>
        <w:t> </w:t>
      </w:r>
      <w:r>
        <w:rPr>
          <w:b/>
          <w:w w:val="105"/>
          <w:sz w:val="21"/>
        </w:rPr>
        <w:t>Server</w:t>
      </w:r>
      <w:r>
        <w:rPr>
          <w:b/>
          <w:spacing w:val="-19"/>
          <w:w w:val="105"/>
          <w:sz w:val="21"/>
        </w:rPr>
        <w:t> </w:t>
      </w:r>
      <w:r>
        <w:rPr>
          <w:b/>
          <w:w w:val="105"/>
          <w:sz w:val="21"/>
        </w:rPr>
        <w:t>with</w:t>
      </w:r>
      <w:r>
        <w:rPr>
          <w:b/>
          <w:spacing w:val="-5"/>
          <w:w w:val="105"/>
          <w:sz w:val="21"/>
        </w:rPr>
        <w:t> </w:t>
      </w:r>
      <w:r>
        <w:rPr>
          <w:b/>
          <w:w w:val="105"/>
          <w:sz w:val="21"/>
        </w:rPr>
        <w:t>polished</w:t>
      </w:r>
      <w:r>
        <w:rPr>
          <w:b/>
          <w:spacing w:val="-5"/>
          <w:w w:val="105"/>
          <w:sz w:val="21"/>
        </w:rPr>
        <w:t> </w:t>
      </w:r>
      <w:r>
        <w:rPr>
          <w:b/>
          <w:w w:val="105"/>
          <w:sz w:val="21"/>
        </w:rPr>
        <w:t>service</w:t>
      </w:r>
      <w:r>
        <w:rPr>
          <w:b/>
          <w:spacing w:val="-6"/>
          <w:w w:val="105"/>
          <w:sz w:val="21"/>
        </w:rPr>
        <w:t> </w:t>
      </w:r>
      <w:r>
        <w:rPr>
          <w:b/>
          <w:w w:val="105"/>
          <w:sz w:val="21"/>
        </w:rPr>
        <w:t>and</w:t>
      </w:r>
      <w:r>
        <w:rPr>
          <w:b/>
          <w:spacing w:val="-5"/>
          <w:w w:val="105"/>
          <w:sz w:val="21"/>
        </w:rPr>
        <w:t> </w:t>
      </w:r>
      <w:r>
        <w:rPr>
          <w:b/>
          <w:w w:val="105"/>
          <w:sz w:val="21"/>
        </w:rPr>
        <w:t>team</w:t>
      </w:r>
      <w:r>
        <w:rPr>
          <w:b/>
          <w:spacing w:val="-5"/>
          <w:w w:val="105"/>
          <w:sz w:val="21"/>
        </w:rPr>
        <w:t> </w:t>
      </w:r>
      <w:r>
        <w:rPr>
          <w:b/>
          <w:w w:val="105"/>
          <w:sz w:val="21"/>
        </w:rPr>
        <w:t>coordination</w:t>
      </w:r>
      <w:r>
        <w:rPr>
          <w:b/>
          <w:spacing w:val="-5"/>
          <w:w w:val="105"/>
          <w:sz w:val="21"/>
        </w:rPr>
        <w:t> </w:t>
      </w:r>
      <w:r>
        <w:rPr>
          <w:b/>
          <w:spacing w:val="-2"/>
          <w:w w:val="105"/>
          <w:sz w:val="21"/>
        </w:rPr>
        <w:t>skills</w:t>
      </w:r>
    </w:p>
    <w:p>
      <w:pPr>
        <w:pStyle w:val="BodyText"/>
        <w:spacing w:line="273" w:lineRule="auto" w:before="111"/>
        <w:ind w:left="63"/>
      </w:pPr>
      <w:r>
        <w:rPr>
          <w:w w:val="105"/>
        </w:rPr>
        <w:t>Experienced Banquet Server with 7 years of experience serving weddings, corporate events, and formal</w:t>
      </w:r>
      <w:r>
        <w:rPr>
          <w:spacing w:val="-19"/>
          <w:w w:val="105"/>
        </w:rPr>
        <w:t> </w:t>
      </w:r>
      <w:r>
        <w:rPr>
          <w:w w:val="105"/>
        </w:rPr>
        <w:t>dinners.</w:t>
      </w:r>
      <w:r>
        <w:rPr>
          <w:spacing w:val="-18"/>
          <w:w w:val="105"/>
        </w:rPr>
        <w:t> </w:t>
      </w:r>
      <w:r>
        <w:rPr>
          <w:w w:val="105"/>
        </w:rPr>
        <w:t>Adept</w:t>
      </w:r>
      <w:r>
        <w:rPr>
          <w:spacing w:val="-14"/>
          <w:w w:val="105"/>
        </w:rPr>
        <w:t> </w:t>
      </w:r>
      <w:r>
        <w:rPr>
          <w:w w:val="105"/>
        </w:rPr>
        <w:t>at</w:t>
      </w:r>
      <w:r>
        <w:rPr>
          <w:spacing w:val="-13"/>
          <w:w w:val="105"/>
        </w:rPr>
        <w:t> </w:t>
      </w:r>
      <w:r>
        <w:rPr>
          <w:w w:val="105"/>
        </w:rPr>
        <w:t>timed</w:t>
      </w:r>
      <w:r>
        <w:rPr>
          <w:spacing w:val="-13"/>
          <w:w w:val="105"/>
        </w:rPr>
        <w:t> </w:t>
      </w:r>
      <w:r>
        <w:rPr>
          <w:w w:val="105"/>
        </w:rPr>
        <w:t>meal</w:t>
      </w:r>
      <w:r>
        <w:rPr>
          <w:spacing w:val="-19"/>
          <w:w w:val="105"/>
        </w:rPr>
        <w:t> </w:t>
      </w:r>
      <w:r>
        <w:rPr>
          <w:w w:val="105"/>
        </w:rPr>
        <w:t>service,</w:t>
      </w:r>
      <w:r>
        <w:rPr>
          <w:spacing w:val="-12"/>
          <w:w w:val="105"/>
        </w:rPr>
        <w:t> </w:t>
      </w:r>
      <w:r>
        <w:rPr>
          <w:w w:val="105"/>
        </w:rPr>
        <w:t>guest</w:t>
      </w:r>
      <w:r>
        <w:rPr>
          <w:spacing w:val="-13"/>
          <w:w w:val="105"/>
        </w:rPr>
        <w:t> </w:t>
      </w:r>
      <w:r>
        <w:rPr>
          <w:w w:val="105"/>
        </w:rPr>
        <w:t>coordination,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rapid</w:t>
      </w:r>
      <w:r>
        <w:rPr>
          <w:spacing w:val="-13"/>
          <w:w w:val="105"/>
        </w:rPr>
        <w:t> </w:t>
      </w:r>
      <w:r>
        <w:rPr>
          <w:w w:val="105"/>
        </w:rPr>
        <w:t>event</w:t>
      </w:r>
      <w:r>
        <w:rPr>
          <w:spacing w:val="-13"/>
          <w:w w:val="105"/>
        </w:rPr>
        <w:t> </w:t>
      </w:r>
      <w:r>
        <w:rPr>
          <w:w w:val="105"/>
        </w:rPr>
        <w:t>turnover.</w:t>
      </w:r>
      <w:r>
        <w:rPr>
          <w:spacing w:val="-13"/>
          <w:w w:val="105"/>
        </w:rPr>
        <w:t> </w:t>
      </w:r>
      <w:r>
        <w:rPr>
          <w:w w:val="105"/>
        </w:rPr>
        <w:t>Focused</w:t>
      </w:r>
      <w:r>
        <w:rPr>
          <w:spacing w:val="-13"/>
          <w:w w:val="105"/>
        </w:rPr>
        <w:t> </w:t>
      </w:r>
      <w:r>
        <w:rPr>
          <w:w w:val="105"/>
        </w:rPr>
        <w:t>on guest experience and execution under pressure.</w:t>
      </w:r>
    </w:p>
    <w:p>
      <w:pPr>
        <w:pStyle w:val="BodyText"/>
        <w:spacing w:before="150"/>
        <w:ind w:left="0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580011</wp:posOffset>
                </wp:positionH>
                <wp:positionV relativeFrom="paragraph">
                  <wp:posOffset>199943</wp:posOffset>
                </wp:positionV>
                <wp:extent cx="6412865" cy="825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1286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8255">
                              <a:moveTo>
                                <a:pt x="6412351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15.743617pt;width:504.90958pt;height:.634309pt;mso-position-horizontal-relative:page;mso-position-vertical-relative:paragraph;z-index:-15728640;mso-wrap-distance-left:0;mso-wrap-distance-right:0" id="docshape1" filled="true" fillcolor="#f98b78" stroked="false">
                <v:fill type="solid"/>
                <w10:wrap type="topAndBottom"/>
              </v:rect>
            </w:pict>
          </mc:Fallback>
        </mc:AlternateContent>
      </w:r>
      <w:r>
        <w:rPr>
          <w:color w:val="F98B78"/>
          <w:spacing w:val="-12"/>
        </w:rPr>
        <w:t>Key</w:t>
      </w:r>
      <w:r>
        <w:rPr>
          <w:color w:val="F98B78"/>
          <w:spacing w:val="-11"/>
        </w:rPr>
        <w:t> </w:t>
      </w:r>
      <w:r>
        <w:rPr>
          <w:color w:val="F98B78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70" w:after="0"/>
        <w:ind w:left="367" w:right="0" w:hanging="291"/>
        <w:jc w:val="left"/>
        <w:rPr>
          <w:b/>
          <w:sz w:val="21"/>
        </w:rPr>
      </w:pPr>
      <w:r>
        <w:rPr>
          <w:b/>
          <w:spacing w:val="2"/>
          <w:sz w:val="21"/>
        </w:rPr>
        <w:t>Banquet-style</w:t>
      </w:r>
      <w:r>
        <w:rPr>
          <w:b/>
          <w:spacing w:val="27"/>
          <w:sz w:val="21"/>
        </w:rPr>
        <w:t> </w:t>
      </w:r>
      <w:r>
        <w:rPr>
          <w:b/>
          <w:spacing w:val="2"/>
          <w:sz w:val="21"/>
        </w:rPr>
        <w:t>service</w:t>
      </w:r>
      <w:r>
        <w:rPr>
          <w:b/>
          <w:spacing w:val="28"/>
          <w:sz w:val="21"/>
        </w:rPr>
        <w:t> </w:t>
      </w:r>
      <w:r>
        <w:rPr>
          <w:b/>
          <w:spacing w:val="2"/>
          <w:sz w:val="21"/>
        </w:rPr>
        <w:t>-</w:t>
      </w:r>
      <w:r>
        <w:rPr>
          <w:b/>
          <w:spacing w:val="28"/>
          <w:sz w:val="21"/>
        </w:rPr>
        <w:t> </w:t>
      </w:r>
      <w:r>
        <w:rPr>
          <w:b/>
          <w:spacing w:val="-2"/>
          <w:sz w:val="21"/>
        </w:rPr>
        <w:t>Expert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12" w:after="0"/>
        <w:ind w:left="367" w:right="0" w:hanging="291"/>
        <w:jc w:val="left"/>
        <w:rPr>
          <w:b/>
          <w:sz w:val="21"/>
        </w:rPr>
      </w:pPr>
      <w:r>
        <w:rPr>
          <w:b/>
          <w:w w:val="105"/>
          <w:sz w:val="21"/>
        </w:rPr>
        <w:t>Guest</w:t>
      </w:r>
      <w:r>
        <w:rPr>
          <w:b/>
          <w:spacing w:val="-4"/>
          <w:w w:val="105"/>
          <w:sz w:val="21"/>
        </w:rPr>
        <w:t> </w:t>
      </w:r>
      <w:r>
        <w:rPr>
          <w:b/>
          <w:w w:val="105"/>
          <w:sz w:val="21"/>
        </w:rPr>
        <w:t>seating</w:t>
      </w:r>
      <w:r>
        <w:rPr>
          <w:b/>
          <w:spacing w:val="-4"/>
          <w:w w:val="105"/>
          <w:sz w:val="21"/>
        </w:rPr>
        <w:t> </w:t>
      </w:r>
      <w:r>
        <w:rPr>
          <w:b/>
          <w:w w:val="105"/>
          <w:sz w:val="21"/>
        </w:rPr>
        <w:t>coordination</w:t>
      </w:r>
      <w:r>
        <w:rPr>
          <w:b/>
          <w:spacing w:val="-3"/>
          <w:w w:val="105"/>
          <w:sz w:val="21"/>
        </w:rPr>
        <w:t> </w:t>
      </w:r>
      <w:r>
        <w:rPr>
          <w:b/>
          <w:w w:val="105"/>
          <w:sz w:val="21"/>
        </w:rPr>
        <w:t>-</w:t>
      </w:r>
      <w:r>
        <w:rPr>
          <w:b/>
          <w:spacing w:val="-4"/>
          <w:w w:val="105"/>
          <w:sz w:val="21"/>
        </w:rPr>
        <w:t> </w:t>
      </w:r>
      <w:r>
        <w:rPr>
          <w:b/>
          <w:spacing w:val="-2"/>
          <w:w w:val="105"/>
          <w:sz w:val="21"/>
        </w:rPr>
        <w:t>Proficient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11" w:after="0"/>
        <w:ind w:left="367" w:right="0" w:hanging="291"/>
        <w:jc w:val="left"/>
        <w:rPr>
          <w:b/>
          <w:sz w:val="21"/>
        </w:rPr>
      </w:pPr>
      <w:r>
        <w:rPr>
          <w:b/>
          <w:w w:val="105"/>
          <w:sz w:val="21"/>
        </w:rPr>
        <w:t>High-volume</w:t>
      </w:r>
      <w:r>
        <w:rPr>
          <w:b/>
          <w:spacing w:val="-5"/>
          <w:w w:val="105"/>
          <w:sz w:val="21"/>
        </w:rPr>
        <w:t> </w:t>
      </w:r>
      <w:r>
        <w:rPr>
          <w:b/>
          <w:w w:val="105"/>
          <w:sz w:val="21"/>
        </w:rPr>
        <w:t>tray</w:t>
      </w:r>
      <w:r>
        <w:rPr>
          <w:b/>
          <w:spacing w:val="-10"/>
          <w:w w:val="105"/>
          <w:sz w:val="21"/>
        </w:rPr>
        <w:t> </w:t>
      </w:r>
      <w:r>
        <w:rPr>
          <w:b/>
          <w:w w:val="105"/>
          <w:sz w:val="21"/>
        </w:rPr>
        <w:t>carrying</w:t>
      </w:r>
      <w:r>
        <w:rPr>
          <w:b/>
          <w:spacing w:val="-3"/>
          <w:w w:val="105"/>
          <w:sz w:val="21"/>
        </w:rPr>
        <w:t> </w:t>
      </w:r>
      <w:r>
        <w:rPr>
          <w:b/>
          <w:w w:val="105"/>
          <w:sz w:val="21"/>
        </w:rPr>
        <w:t>-</w:t>
      </w:r>
      <w:r>
        <w:rPr>
          <w:b/>
          <w:spacing w:val="-2"/>
          <w:w w:val="105"/>
          <w:sz w:val="21"/>
        </w:rPr>
        <w:t> Competent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12" w:after="0"/>
        <w:ind w:left="367" w:right="0" w:hanging="291"/>
        <w:jc w:val="left"/>
        <w:rPr>
          <w:b/>
          <w:sz w:val="21"/>
        </w:rPr>
      </w:pPr>
      <w:r>
        <w:rPr>
          <w:b/>
          <w:sz w:val="21"/>
        </w:rPr>
        <w:t>Pre-</w:t>
      </w:r>
      <w:r>
        <w:rPr>
          <w:b/>
          <w:spacing w:val="24"/>
          <w:sz w:val="21"/>
        </w:rPr>
        <w:t> </w:t>
      </w:r>
      <w:r>
        <w:rPr>
          <w:b/>
          <w:sz w:val="21"/>
        </w:rPr>
        <w:t>and</w:t>
      </w:r>
      <w:r>
        <w:rPr>
          <w:b/>
          <w:spacing w:val="25"/>
          <w:sz w:val="21"/>
        </w:rPr>
        <w:t> </w:t>
      </w:r>
      <w:r>
        <w:rPr>
          <w:b/>
          <w:sz w:val="21"/>
        </w:rPr>
        <w:t>post-event</w:t>
      </w:r>
      <w:r>
        <w:rPr>
          <w:b/>
          <w:spacing w:val="25"/>
          <w:sz w:val="21"/>
        </w:rPr>
        <w:t> </w:t>
      </w:r>
      <w:r>
        <w:rPr>
          <w:b/>
          <w:sz w:val="21"/>
        </w:rPr>
        <w:t>setup</w:t>
      </w:r>
      <w:r>
        <w:rPr>
          <w:b/>
          <w:spacing w:val="25"/>
          <w:sz w:val="21"/>
        </w:rPr>
        <w:t> </w:t>
      </w:r>
      <w:r>
        <w:rPr>
          <w:b/>
          <w:sz w:val="21"/>
        </w:rPr>
        <w:t>-</w:t>
      </w:r>
      <w:r>
        <w:rPr>
          <w:b/>
          <w:spacing w:val="25"/>
          <w:sz w:val="21"/>
        </w:rPr>
        <w:t> </w:t>
      </w:r>
      <w:r>
        <w:rPr>
          <w:b/>
          <w:spacing w:val="-2"/>
          <w:sz w:val="21"/>
        </w:rPr>
        <w:t>Competent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11" w:after="0"/>
        <w:ind w:left="367" w:right="0" w:hanging="291"/>
        <w:jc w:val="left"/>
        <w:rPr>
          <w:b/>
          <w:sz w:val="21"/>
        </w:rPr>
      </w:pPr>
      <w:r>
        <w:rPr>
          <w:b/>
          <w:sz w:val="21"/>
        </w:rPr>
        <w:t>Timing</w:t>
      </w:r>
      <w:r>
        <w:rPr>
          <w:b/>
          <w:spacing w:val="25"/>
          <w:sz w:val="21"/>
        </w:rPr>
        <w:t> </w:t>
      </w:r>
      <w:r>
        <w:rPr>
          <w:b/>
          <w:sz w:val="21"/>
        </w:rPr>
        <w:t>coordination</w:t>
      </w:r>
      <w:r>
        <w:rPr>
          <w:b/>
          <w:spacing w:val="26"/>
          <w:sz w:val="21"/>
        </w:rPr>
        <w:t> </w:t>
      </w:r>
      <w:r>
        <w:rPr>
          <w:b/>
          <w:sz w:val="21"/>
        </w:rPr>
        <w:t>-</w:t>
      </w:r>
      <w:r>
        <w:rPr>
          <w:b/>
          <w:spacing w:val="26"/>
          <w:sz w:val="21"/>
        </w:rPr>
        <w:t> </w:t>
      </w:r>
      <w:r>
        <w:rPr>
          <w:b/>
          <w:spacing w:val="-2"/>
          <w:sz w:val="21"/>
        </w:rPr>
        <w:t>Competent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11" w:after="0"/>
        <w:ind w:left="367" w:right="0" w:hanging="291"/>
        <w:jc w:val="left"/>
        <w:rPr>
          <w:b/>
          <w:sz w:val="21"/>
        </w:rPr>
      </w:pPr>
      <w:r>
        <w:rPr>
          <w:b/>
          <w:sz w:val="21"/>
        </w:rPr>
        <w:t>Wine</w:t>
      </w:r>
      <w:r>
        <w:rPr>
          <w:b/>
          <w:spacing w:val="30"/>
          <w:sz w:val="21"/>
        </w:rPr>
        <w:t> </w:t>
      </w:r>
      <w:r>
        <w:rPr>
          <w:b/>
          <w:sz w:val="21"/>
        </w:rPr>
        <w:t>and</w:t>
      </w:r>
      <w:r>
        <w:rPr>
          <w:b/>
          <w:spacing w:val="30"/>
          <w:sz w:val="21"/>
        </w:rPr>
        <w:t> </w:t>
      </w:r>
      <w:r>
        <w:rPr>
          <w:b/>
          <w:sz w:val="21"/>
        </w:rPr>
        <w:t>beverage</w:t>
      </w:r>
      <w:r>
        <w:rPr>
          <w:b/>
          <w:spacing w:val="30"/>
          <w:sz w:val="21"/>
        </w:rPr>
        <w:t> </w:t>
      </w:r>
      <w:r>
        <w:rPr>
          <w:b/>
          <w:sz w:val="21"/>
        </w:rPr>
        <w:t>service</w:t>
      </w:r>
      <w:r>
        <w:rPr>
          <w:b/>
          <w:spacing w:val="30"/>
          <w:sz w:val="21"/>
        </w:rPr>
        <w:t> </w:t>
      </w:r>
      <w:r>
        <w:rPr>
          <w:b/>
          <w:sz w:val="21"/>
        </w:rPr>
        <w:t>-</w:t>
      </w:r>
      <w:r>
        <w:rPr>
          <w:b/>
          <w:spacing w:val="17"/>
          <w:sz w:val="21"/>
        </w:rPr>
        <w:t> </w:t>
      </w:r>
      <w:r>
        <w:rPr>
          <w:b/>
          <w:spacing w:val="-2"/>
          <w:sz w:val="21"/>
        </w:rPr>
        <w:t>Amateur</w:t>
      </w:r>
    </w:p>
    <w:p>
      <w:pPr>
        <w:pStyle w:val="BodyText"/>
        <w:spacing w:before="42"/>
        <w:ind w:left="0"/>
        <w:rPr>
          <w:b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580011</wp:posOffset>
                </wp:positionH>
                <wp:positionV relativeFrom="paragraph">
                  <wp:posOffset>200083</wp:posOffset>
                </wp:positionV>
                <wp:extent cx="6412865" cy="825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1286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8255">
                              <a:moveTo>
                                <a:pt x="6412351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15.754612pt;width:504.90958pt;height:.634309pt;mso-position-horizontal-relative:page;mso-position-vertical-relative:paragraph;z-index:-15728128;mso-wrap-distance-left:0;mso-wrap-distance-right:0" id="docshape2" filled="true" fillcolor="#f98b78" stroked="false">
                <v:fill type="solid"/>
                <w10:wrap type="topAndBottom"/>
              </v:rect>
            </w:pict>
          </mc:Fallback>
        </mc:AlternateContent>
      </w:r>
      <w:r>
        <w:rPr>
          <w:color w:val="F98B78"/>
          <w:w w:val="90"/>
        </w:rPr>
        <w:t>Professional</w:t>
      </w:r>
      <w:r>
        <w:rPr>
          <w:color w:val="F98B78"/>
          <w:spacing w:val="44"/>
        </w:rPr>
        <w:t> </w:t>
      </w:r>
      <w:r>
        <w:rPr>
          <w:color w:val="F98B78"/>
          <w:spacing w:val="-2"/>
        </w:rPr>
        <w:t>Experience</w:t>
      </w:r>
    </w:p>
    <w:p>
      <w:pPr>
        <w:spacing w:before="156"/>
        <w:ind w:left="63" w:right="0" w:firstLine="0"/>
        <w:jc w:val="left"/>
        <w:rPr>
          <w:rFonts w:ascii="Verdana"/>
          <w:b/>
          <w:sz w:val="21"/>
        </w:rPr>
      </w:pPr>
      <w:r>
        <w:rPr>
          <w:rFonts w:ascii="Verdana"/>
          <w:b/>
          <w:spacing w:val="-2"/>
          <w:sz w:val="21"/>
        </w:rPr>
        <w:t>Banquet</w:t>
      </w:r>
      <w:r>
        <w:rPr>
          <w:rFonts w:ascii="Verdana"/>
          <w:b/>
          <w:spacing w:val="-9"/>
          <w:sz w:val="21"/>
        </w:rPr>
        <w:t> </w:t>
      </w:r>
      <w:r>
        <w:rPr>
          <w:rFonts w:ascii="Verdana"/>
          <w:b/>
          <w:spacing w:val="-2"/>
          <w:sz w:val="21"/>
        </w:rPr>
        <w:t>Server</w:t>
      </w:r>
    </w:p>
    <w:p>
      <w:pPr>
        <w:tabs>
          <w:tab w:pos="8311" w:val="left" w:leader="none"/>
        </w:tabs>
        <w:spacing w:before="38"/>
        <w:ind w:left="63" w:right="0" w:firstLine="0"/>
        <w:jc w:val="left"/>
        <w:rPr>
          <w:i/>
          <w:sz w:val="21"/>
        </w:rPr>
      </w:pPr>
      <w:r>
        <w:rPr>
          <w:i/>
          <w:sz w:val="21"/>
        </w:rPr>
        <w:t>Majestic</w:t>
      </w:r>
      <w:r>
        <w:rPr>
          <w:i/>
          <w:spacing w:val="-9"/>
          <w:sz w:val="21"/>
        </w:rPr>
        <w:t> </w:t>
      </w:r>
      <w:r>
        <w:rPr>
          <w:i/>
          <w:sz w:val="21"/>
        </w:rPr>
        <w:t>Ballroom</w:t>
      </w:r>
      <w:r>
        <w:rPr>
          <w:i/>
          <w:spacing w:val="-9"/>
          <w:sz w:val="21"/>
        </w:rPr>
        <w:t> </w:t>
      </w:r>
      <w:r>
        <w:rPr>
          <w:i/>
          <w:sz w:val="21"/>
        </w:rPr>
        <w:t>Events,</w:t>
      </w:r>
      <w:r>
        <w:rPr>
          <w:i/>
          <w:spacing w:val="-9"/>
          <w:sz w:val="21"/>
        </w:rPr>
        <w:t> </w:t>
      </w:r>
      <w:r>
        <w:rPr>
          <w:i/>
          <w:sz w:val="21"/>
        </w:rPr>
        <w:t>Orlando,</w:t>
      </w:r>
      <w:r>
        <w:rPr>
          <w:i/>
          <w:spacing w:val="-9"/>
          <w:sz w:val="21"/>
        </w:rPr>
        <w:t> </w:t>
      </w:r>
      <w:r>
        <w:rPr>
          <w:i/>
          <w:spacing w:val="-5"/>
          <w:sz w:val="21"/>
        </w:rPr>
        <w:t>FL</w:t>
      </w:r>
      <w:r>
        <w:rPr>
          <w:i/>
          <w:sz w:val="21"/>
        </w:rPr>
        <w:tab/>
        <w:t>May</w:t>
      </w:r>
      <w:r>
        <w:rPr>
          <w:i/>
          <w:spacing w:val="9"/>
          <w:sz w:val="21"/>
        </w:rPr>
        <w:t> </w:t>
      </w:r>
      <w:r>
        <w:rPr>
          <w:i/>
          <w:sz w:val="21"/>
        </w:rPr>
        <w:t>2020</w:t>
      </w:r>
      <w:r>
        <w:rPr>
          <w:i/>
          <w:spacing w:val="16"/>
          <w:sz w:val="21"/>
        </w:rPr>
        <w:t> </w:t>
      </w:r>
      <w:r>
        <w:rPr>
          <w:i/>
          <w:sz w:val="21"/>
        </w:rPr>
        <w:t>-</w:t>
      </w:r>
      <w:r>
        <w:rPr>
          <w:i/>
          <w:spacing w:val="16"/>
          <w:sz w:val="21"/>
        </w:rPr>
        <w:t> </w:t>
      </w:r>
      <w:r>
        <w:rPr>
          <w:i/>
          <w:spacing w:val="-2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12" w:after="0"/>
        <w:ind w:left="367" w:right="0" w:hanging="291"/>
        <w:jc w:val="left"/>
        <w:rPr>
          <w:sz w:val="21"/>
        </w:rPr>
      </w:pPr>
      <w:r>
        <w:rPr>
          <w:w w:val="105"/>
          <w:sz w:val="21"/>
        </w:rPr>
        <w:t>Serve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events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of</w:t>
      </w:r>
      <w:r>
        <w:rPr>
          <w:spacing w:val="-10"/>
          <w:w w:val="105"/>
          <w:sz w:val="21"/>
        </w:rPr>
        <w:t> </w:t>
      </w:r>
      <w:r>
        <w:rPr>
          <w:w w:val="105"/>
          <w:sz w:val="21"/>
        </w:rPr>
        <w:t>150–500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guests,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delivering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plated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meals</w:t>
      </w:r>
      <w:r>
        <w:rPr>
          <w:spacing w:val="-10"/>
          <w:w w:val="105"/>
          <w:sz w:val="21"/>
        </w:rPr>
        <w:t> </w:t>
      </w:r>
      <w:r>
        <w:rPr>
          <w:w w:val="105"/>
          <w:sz w:val="21"/>
        </w:rPr>
        <w:t>within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15-minute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table</w:t>
      </w:r>
      <w:r>
        <w:rPr>
          <w:spacing w:val="-3"/>
          <w:w w:val="105"/>
          <w:sz w:val="21"/>
        </w:rPr>
        <w:t> </w:t>
      </w:r>
      <w:r>
        <w:rPr>
          <w:spacing w:val="-2"/>
          <w:w w:val="105"/>
          <w:sz w:val="21"/>
        </w:rPr>
        <w:t>targets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8" w:after="0"/>
        <w:ind w:left="367" w:right="0" w:hanging="291"/>
        <w:jc w:val="left"/>
        <w:rPr>
          <w:sz w:val="21"/>
        </w:rPr>
      </w:pPr>
      <w:r>
        <w:rPr>
          <w:w w:val="105"/>
          <w:sz w:val="21"/>
        </w:rPr>
        <w:t>Coordinated</w:t>
      </w:r>
      <w:r>
        <w:rPr>
          <w:spacing w:val="-8"/>
          <w:w w:val="105"/>
          <w:sz w:val="21"/>
        </w:rPr>
        <w:t> </w:t>
      </w:r>
      <w:r>
        <w:rPr>
          <w:w w:val="105"/>
          <w:sz w:val="21"/>
        </w:rPr>
        <w:t>with 8-person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teams to reduce setup errors by</w:t>
      </w:r>
      <w:r>
        <w:rPr>
          <w:spacing w:val="-7"/>
          <w:w w:val="105"/>
          <w:sz w:val="21"/>
        </w:rPr>
        <w:t> </w:t>
      </w:r>
      <w:r>
        <w:rPr>
          <w:spacing w:val="-5"/>
          <w:w w:val="105"/>
          <w:sz w:val="21"/>
        </w:rPr>
        <w:t>40%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sz w:val="21"/>
        </w:rPr>
        <w:t>Earned</w:t>
      </w:r>
      <w:r>
        <w:rPr>
          <w:spacing w:val="26"/>
          <w:sz w:val="21"/>
        </w:rPr>
        <w:t> </w:t>
      </w:r>
      <w:r>
        <w:rPr>
          <w:sz w:val="21"/>
        </w:rPr>
        <w:t>“Top</w:t>
      </w:r>
      <w:r>
        <w:rPr>
          <w:spacing w:val="26"/>
          <w:sz w:val="21"/>
        </w:rPr>
        <w:t> </w:t>
      </w:r>
      <w:r>
        <w:rPr>
          <w:sz w:val="21"/>
        </w:rPr>
        <w:t>Server”</w:t>
      </w:r>
      <w:r>
        <w:rPr>
          <w:spacing w:val="20"/>
          <w:sz w:val="21"/>
        </w:rPr>
        <w:t> </w:t>
      </w:r>
      <w:r>
        <w:rPr>
          <w:sz w:val="21"/>
        </w:rPr>
        <w:t>recognition</w:t>
      </w:r>
      <w:r>
        <w:rPr>
          <w:spacing w:val="26"/>
          <w:sz w:val="21"/>
        </w:rPr>
        <w:t> </w:t>
      </w:r>
      <w:r>
        <w:rPr>
          <w:sz w:val="21"/>
        </w:rPr>
        <w:t>6</w:t>
      </w:r>
      <w:r>
        <w:rPr>
          <w:spacing w:val="27"/>
          <w:sz w:val="21"/>
        </w:rPr>
        <w:t> </w:t>
      </w:r>
      <w:r>
        <w:rPr>
          <w:sz w:val="21"/>
        </w:rPr>
        <w:t>times</w:t>
      </w:r>
      <w:r>
        <w:rPr>
          <w:spacing w:val="26"/>
          <w:sz w:val="21"/>
        </w:rPr>
        <w:t> </w:t>
      </w:r>
      <w:r>
        <w:rPr>
          <w:sz w:val="21"/>
        </w:rPr>
        <w:t>based</w:t>
      </w:r>
      <w:r>
        <w:rPr>
          <w:spacing w:val="26"/>
          <w:sz w:val="21"/>
        </w:rPr>
        <w:t> </w:t>
      </w:r>
      <w:r>
        <w:rPr>
          <w:sz w:val="21"/>
        </w:rPr>
        <w:t>on</w:t>
      </w:r>
      <w:r>
        <w:rPr>
          <w:spacing w:val="27"/>
          <w:sz w:val="21"/>
        </w:rPr>
        <w:t> </w:t>
      </w:r>
      <w:r>
        <w:rPr>
          <w:sz w:val="21"/>
        </w:rPr>
        <w:t>speed</w:t>
      </w:r>
      <w:r>
        <w:rPr>
          <w:spacing w:val="26"/>
          <w:sz w:val="21"/>
        </w:rPr>
        <w:t> </w:t>
      </w:r>
      <w:r>
        <w:rPr>
          <w:sz w:val="21"/>
        </w:rPr>
        <w:t>and</w:t>
      </w:r>
      <w:r>
        <w:rPr>
          <w:spacing w:val="26"/>
          <w:sz w:val="21"/>
        </w:rPr>
        <w:t> </w:t>
      </w:r>
      <w:r>
        <w:rPr>
          <w:sz w:val="21"/>
        </w:rPr>
        <w:t>guest</w:t>
      </w:r>
      <w:r>
        <w:rPr>
          <w:spacing w:val="27"/>
          <w:sz w:val="21"/>
        </w:rPr>
        <w:t> </w:t>
      </w:r>
      <w:r>
        <w:rPr>
          <w:spacing w:val="-2"/>
          <w:sz w:val="21"/>
        </w:rPr>
        <w:t>feedback</w:t>
      </w:r>
    </w:p>
    <w:p>
      <w:pPr>
        <w:spacing w:before="174"/>
        <w:ind w:left="63" w:right="0" w:firstLine="0"/>
        <w:jc w:val="left"/>
        <w:rPr>
          <w:rFonts w:ascii="Verdana"/>
          <w:b/>
          <w:sz w:val="21"/>
        </w:rPr>
      </w:pPr>
      <w:r>
        <w:rPr>
          <w:rFonts w:ascii="Verdana"/>
          <w:b/>
          <w:w w:val="90"/>
          <w:sz w:val="21"/>
        </w:rPr>
        <w:t>Server</w:t>
      </w:r>
      <w:r>
        <w:rPr>
          <w:rFonts w:ascii="Verdana"/>
          <w:b/>
          <w:spacing w:val="13"/>
          <w:sz w:val="21"/>
        </w:rPr>
        <w:t> </w:t>
      </w:r>
      <w:r>
        <w:rPr>
          <w:rFonts w:ascii="Verdana"/>
          <w:b/>
          <w:spacing w:val="-2"/>
          <w:sz w:val="21"/>
        </w:rPr>
        <w:t>Assistant</w:t>
      </w:r>
    </w:p>
    <w:p>
      <w:pPr>
        <w:tabs>
          <w:tab w:pos="8043" w:val="left" w:leader="none"/>
        </w:tabs>
        <w:spacing w:before="37"/>
        <w:ind w:left="63" w:right="0" w:firstLine="0"/>
        <w:jc w:val="left"/>
        <w:rPr>
          <w:i/>
          <w:sz w:val="21"/>
        </w:rPr>
      </w:pPr>
      <w:r>
        <w:rPr>
          <w:i/>
          <w:sz w:val="21"/>
        </w:rPr>
        <w:t>Royal</w:t>
      </w:r>
      <w:r>
        <w:rPr>
          <w:i/>
          <w:spacing w:val="-16"/>
          <w:sz w:val="21"/>
        </w:rPr>
        <w:t> </w:t>
      </w:r>
      <w:r>
        <w:rPr>
          <w:i/>
          <w:sz w:val="21"/>
        </w:rPr>
        <w:t>Golf</w:t>
      </w:r>
      <w:r>
        <w:rPr>
          <w:i/>
          <w:spacing w:val="-14"/>
          <w:sz w:val="21"/>
        </w:rPr>
        <w:t> </w:t>
      </w:r>
      <w:r>
        <w:rPr>
          <w:i/>
          <w:sz w:val="21"/>
        </w:rPr>
        <w:t>Club</w:t>
      </w:r>
      <w:r>
        <w:rPr>
          <w:i/>
          <w:spacing w:val="-9"/>
          <w:sz w:val="21"/>
        </w:rPr>
        <w:t> </w:t>
      </w:r>
      <w:r>
        <w:rPr>
          <w:i/>
          <w:sz w:val="21"/>
        </w:rPr>
        <w:t>Events,</w:t>
      </w:r>
      <w:r>
        <w:rPr>
          <w:i/>
          <w:spacing w:val="-10"/>
          <w:sz w:val="21"/>
        </w:rPr>
        <w:t> </w:t>
      </w:r>
      <w:r>
        <w:rPr>
          <w:i/>
          <w:sz w:val="21"/>
        </w:rPr>
        <w:t>Orlando,</w:t>
      </w:r>
      <w:r>
        <w:rPr>
          <w:i/>
          <w:spacing w:val="-10"/>
          <w:sz w:val="21"/>
        </w:rPr>
        <w:t> </w:t>
      </w:r>
      <w:r>
        <w:rPr>
          <w:i/>
          <w:spacing w:val="-5"/>
          <w:sz w:val="21"/>
        </w:rPr>
        <w:t>FL</w:t>
      </w:r>
      <w:r>
        <w:rPr>
          <w:i/>
          <w:sz w:val="21"/>
        </w:rPr>
        <w:tab/>
        <w:t>June</w:t>
      </w:r>
      <w:r>
        <w:rPr>
          <w:i/>
          <w:spacing w:val="-8"/>
          <w:sz w:val="21"/>
        </w:rPr>
        <w:t> </w:t>
      </w:r>
      <w:r>
        <w:rPr>
          <w:i/>
          <w:sz w:val="21"/>
        </w:rPr>
        <w:t>2016</w:t>
      </w:r>
      <w:r>
        <w:rPr>
          <w:i/>
          <w:spacing w:val="-8"/>
          <w:sz w:val="21"/>
        </w:rPr>
        <w:t> </w:t>
      </w:r>
      <w:r>
        <w:rPr>
          <w:i/>
          <w:sz w:val="21"/>
        </w:rPr>
        <w:t>-</w:t>
      </w:r>
      <w:r>
        <w:rPr>
          <w:i/>
          <w:spacing w:val="-14"/>
          <w:sz w:val="21"/>
        </w:rPr>
        <w:t> </w:t>
      </w:r>
      <w:r>
        <w:rPr>
          <w:i/>
          <w:sz w:val="21"/>
        </w:rPr>
        <w:t>April</w:t>
      </w:r>
      <w:r>
        <w:rPr>
          <w:i/>
          <w:spacing w:val="-14"/>
          <w:sz w:val="21"/>
        </w:rPr>
        <w:t> </w:t>
      </w:r>
      <w:r>
        <w:rPr>
          <w:i/>
          <w:spacing w:val="-4"/>
          <w:sz w:val="21"/>
        </w:rPr>
        <w:t>2020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12" w:after="0"/>
        <w:ind w:left="367" w:right="0" w:hanging="291"/>
        <w:jc w:val="left"/>
        <w:rPr>
          <w:sz w:val="21"/>
        </w:rPr>
      </w:pPr>
      <w:r>
        <w:rPr>
          <w:w w:val="105"/>
          <w:sz w:val="21"/>
        </w:rPr>
        <w:t>Assisted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in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meal</w:t>
      </w:r>
      <w:r>
        <w:rPr>
          <w:spacing w:val="-12"/>
          <w:w w:val="105"/>
          <w:sz w:val="21"/>
        </w:rPr>
        <w:t> </w:t>
      </w:r>
      <w:r>
        <w:rPr>
          <w:w w:val="105"/>
          <w:sz w:val="21"/>
        </w:rPr>
        <w:t>timing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beverage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service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for</w:t>
      </w:r>
      <w:r>
        <w:rPr>
          <w:spacing w:val="-10"/>
          <w:w w:val="105"/>
          <w:sz w:val="21"/>
        </w:rPr>
        <w:t> </w:t>
      </w:r>
      <w:r>
        <w:rPr>
          <w:w w:val="105"/>
          <w:sz w:val="21"/>
        </w:rPr>
        <w:t>up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to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10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tables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per</w:t>
      </w:r>
      <w:r>
        <w:rPr>
          <w:spacing w:val="-10"/>
          <w:w w:val="105"/>
          <w:sz w:val="21"/>
        </w:rPr>
        <w:t> </w:t>
      </w:r>
      <w:r>
        <w:rPr>
          <w:spacing w:val="-2"/>
          <w:w w:val="105"/>
          <w:sz w:val="21"/>
        </w:rPr>
        <w:t>event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8" w:after="0"/>
        <w:ind w:left="367" w:right="0" w:hanging="291"/>
        <w:jc w:val="left"/>
        <w:rPr>
          <w:sz w:val="21"/>
        </w:rPr>
      </w:pPr>
      <w:r>
        <w:rPr>
          <w:sz w:val="21"/>
        </w:rPr>
        <w:t>Reduced</w:t>
      </w:r>
      <w:r>
        <w:rPr>
          <w:spacing w:val="42"/>
          <w:sz w:val="21"/>
        </w:rPr>
        <w:t> </w:t>
      </w:r>
      <w:r>
        <w:rPr>
          <w:sz w:val="21"/>
        </w:rPr>
        <w:t>beverage</w:t>
      </w:r>
      <w:r>
        <w:rPr>
          <w:spacing w:val="42"/>
          <w:sz w:val="21"/>
        </w:rPr>
        <w:t> </w:t>
      </w:r>
      <w:r>
        <w:rPr>
          <w:sz w:val="21"/>
        </w:rPr>
        <w:t>service</w:t>
      </w:r>
      <w:r>
        <w:rPr>
          <w:spacing w:val="43"/>
          <w:sz w:val="21"/>
        </w:rPr>
        <w:t> </w:t>
      </w:r>
      <w:r>
        <w:rPr>
          <w:sz w:val="21"/>
        </w:rPr>
        <w:t>delays</w:t>
      </w:r>
      <w:r>
        <w:rPr>
          <w:spacing w:val="42"/>
          <w:sz w:val="21"/>
        </w:rPr>
        <w:t> </w:t>
      </w:r>
      <w:r>
        <w:rPr>
          <w:sz w:val="21"/>
        </w:rPr>
        <w:t>by</w:t>
      </w:r>
      <w:r>
        <w:rPr>
          <w:spacing w:val="31"/>
          <w:sz w:val="21"/>
        </w:rPr>
        <w:t> </w:t>
      </w:r>
      <w:r>
        <w:rPr>
          <w:sz w:val="21"/>
        </w:rPr>
        <w:t>20%</w:t>
      </w:r>
      <w:r>
        <w:rPr>
          <w:spacing w:val="42"/>
          <w:sz w:val="21"/>
        </w:rPr>
        <w:t> </w:t>
      </w:r>
      <w:r>
        <w:rPr>
          <w:sz w:val="21"/>
        </w:rPr>
        <w:t>by</w:t>
      </w:r>
      <w:r>
        <w:rPr>
          <w:spacing w:val="31"/>
          <w:sz w:val="21"/>
        </w:rPr>
        <w:t> </w:t>
      </w:r>
      <w:r>
        <w:rPr>
          <w:sz w:val="21"/>
        </w:rPr>
        <w:t>improving</w:t>
      </w:r>
      <w:r>
        <w:rPr>
          <w:spacing w:val="43"/>
          <w:sz w:val="21"/>
        </w:rPr>
        <w:t> </w:t>
      </w:r>
      <w:r>
        <w:rPr>
          <w:sz w:val="21"/>
        </w:rPr>
        <w:t>pitcher</w:t>
      </w:r>
      <w:r>
        <w:rPr>
          <w:spacing w:val="32"/>
          <w:sz w:val="21"/>
        </w:rPr>
        <w:t> </w:t>
      </w:r>
      <w:r>
        <w:rPr>
          <w:sz w:val="21"/>
        </w:rPr>
        <w:t>staging</w:t>
      </w:r>
      <w:r>
        <w:rPr>
          <w:spacing w:val="43"/>
          <w:sz w:val="21"/>
        </w:rPr>
        <w:t> </w:t>
      </w:r>
      <w:r>
        <w:rPr>
          <w:sz w:val="21"/>
        </w:rPr>
        <w:t>and</w:t>
      </w:r>
      <w:r>
        <w:rPr>
          <w:spacing w:val="42"/>
          <w:sz w:val="21"/>
        </w:rPr>
        <w:t> </w:t>
      </w:r>
      <w:r>
        <w:rPr>
          <w:sz w:val="21"/>
        </w:rPr>
        <w:t>pre-event</w:t>
      </w:r>
      <w:r>
        <w:rPr>
          <w:spacing w:val="42"/>
          <w:sz w:val="21"/>
        </w:rPr>
        <w:t> </w:t>
      </w:r>
      <w:r>
        <w:rPr>
          <w:spacing w:val="-4"/>
          <w:sz w:val="21"/>
        </w:rPr>
        <w:t>prep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05"/>
          <w:sz w:val="21"/>
        </w:rPr>
        <w:t>Reset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dining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room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layout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between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events,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decreasing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room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turnover</w:t>
      </w:r>
      <w:r>
        <w:rPr>
          <w:spacing w:val="-11"/>
          <w:w w:val="105"/>
          <w:sz w:val="21"/>
        </w:rPr>
        <w:t> </w:t>
      </w:r>
      <w:r>
        <w:rPr>
          <w:w w:val="105"/>
          <w:sz w:val="21"/>
        </w:rPr>
        <w:t>time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by</w:t>
      </w:r>
      <w:r>
        <w:rPr>
          <w:spacing w:val="-12"/>
          <w:w w:val="105"/>
          <w:sz w:val="21"/>
        </w:rPr>
        <w:t> </w:t>
      </w:r>
      <w:r>
        <w:rPr>
          <w:spacing w:val="-5"/>
          <w:w w:val="105"/>
          <w:sz w:val="21"/>
        </w:rPr>
        <w:t>30%</w:t>
      </w:r>
    </w:p>
    <w:p>
      <w:pPr>
        <w:pStyle w:val="BodyText"/>
        <w:spacing w:before="42"/>
        <w:ind w:left="0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580011</wp:posOffset>
                </wp:positionH>
                <wp:positionV relativeFrom="paragraph">
                  <wp:posOffset>200003</wp:posOffset>
                </wp:positionV>
                <wp:extent cx="6412865" cy="825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41286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8255">
                              <a:moveTo>
                                <a:pt x="6412351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15.748319pt;width:504.90958pt;height:.634309pt;mso-position-horizontal-relative:page;mso-position-vertical-relative:paragraph;z-index:-15727616;mso-wrap-distance-left:0;mso-wrap-distance-right:0" id="docshape3" filled="true" fillcolor="#f98b78" stroked="false">
                <v:fill type="solid"/>
                <w10:wrap type="topAndBottom"/>
              </v:rect>
            </w:pict>
          </mc:Fallback>
        </mc:AlternateContent>
      </w:r>
      <w:r>
        <w:rPr>
          <w:color w:val="F98B78"/>
          <w:spacing w:val="-2"/>
        </w:rPr>
        <w:t>Education</w:t>
      </w:r>
    </w:p>
    <w:p>
      <w:pPr>
        <w:pStyle w:val="BodyText"/>
        <w:spacing w:line="300" w:lineRule="auto" w:before="168"/>
        <w:ind w:left="63" w:right="2410"/>
      </w:pPr>
      <w:r>
        <w:rPr>
          <w:rFonts w:ascii="Calibri"/>
          <w:w w:val="115"/>
        </w:rPr>
        <w:t>Associate</w:t>
      </w:r>
      <w:r>
        <w:rPr>
          <w:rFonts w:ascii="Calibri"/>
          <w:spacing w:val="40"/>
          <w:w w:val="115"/>
        </w:rPr>
        <w:t> </w:t>
      </w:r>
      <w:r>
        <w:rPr>
          <w:rFonts w:ascii="Calibri"/>
          <w:w w:val="115"/>
        </w:rPr>
        <w:t>of</w:t>
      </w:r>
      <w:r>
        <w:rPr>
          <w:rFonts w:ascii="Calibri"/>
          <w:spacing w:val="40"/>
          <w:w w:val="115"/>
        </w:rPr>
        <w:t> </w:t>
      </w:r>
      <w:r>
        <w:rPr>
          <w:rFonts w:ascii="Calibri"/>
          <w:w w:val="115"/>
        </w:rPr>
        <w:t>Applied</w:t>
      </w:r>
      <w:r>
        <w:rPr>
          <w:rFonts w:ascii="Calibri"/>
          <w:spacing w:val="40"/>
          <w:w w:val="115"/>
        </w:rPr>
        <w:t> </w:t>
      </w:r>
      <w:r>
        <w:rPr>
          <w:rFonts w:ascii="Calibri"/>
          <w:w w:val="115"/>
        </w:rPr>
        <w:t>Science</w:t>
      </w:r>
      <w:r>
        <w:rPr>
          <w:rFonts w:ascii="Calibri"/>
          <w:spacing w:val="40"/>
          <w:w w:val="115"/>
        </w:rPr>
        <w:t> </w:t>
      </w:r>
      <w:r>
        <w:rPr>
          <w:rFonts w:ascii="Calibri"/>
          <w:w w:val="115"/>
        </w:rPr>
        <w:t>in</w:t>
      </w:r>
      <w:r>
        <w:rPr>
          <w:rFonts w:ascii="Calibri"/>
          <w:spacing w:val="40"/>
          <w:w w:val="115"/>
        </w:rPr>
        <w:t> </w:t>
      </w:r>
      <w:r>
        <w:rPr>
          <w:rFonts w:ascii="Calibri"/>
          <w:w w:val="115"/>
        </w:rPr>
        <w:t>Restaurant</w:t>
      </w:r>
      <w:r>
        <w:rPr>
          <w:rFonts w:ascii="Calibri"/>
          <w:spacing w:val="40"/>
          <w:w w:val="115"/>
        </w:rPr>
        <w:t> </w:t>
      </w:r>
      <w:r>
        <w:rPr>
          <w:rFonts w:ascii="Calibri"/>
          <w:w w:val="115"/>
        </w:rPr>
        <w:t>Management</w:t>
      </w:r>
      <w:r>
        <w:rPr>
          <w:rFonts w:ascii="Calibri"/>
          <w:spacing w:val="40"/>
          <w:w w:val="115"/>
        </w:rPr>
        <w:t>  </w:t>
      </w:r>
      <w:r>
        <w:rPr>
          <w:w w:val="115"/>
        </w:rPr>
        <w:t>May </w:t>
      </w:r>
      <w:r>
        <w:rPr>
          <w:w w:val="115"/>
        </w:rPr>
        <w:t>2016 </w:t>
      </w:r>
      <w:r>
        <w:rPr>
          <w:w w:val="110"/>
        </w:rPr>
        <w:t>Orlando</w:t>
      </w:r>
      <w:r>
        <w:rPr>
          <w:spacing w:val="-14"/>
          <w:w w:val="110"/>
        </w:rPr>
        <w:t> </w:t>
      </w:r>
      <w:r>
        <w:rPr>
          <w:w w:val="110"/>
        </w:rPr>
        <w:t>Technical</w:t>
      </w:r>
      <w:r>
        <w:rPr>
          <w:spacing w:val="-14"/>
          <w:w w:val="110"/>
        </w:rPr>
        <w:t> </w:t>
      </w:r>
      <w:r>
        <w:rPr>
          <w:w w:val="110"/>
        </w:rPr>
        <w:t>College,</w:t>
      </w:r>
      <w:r>
        <w:rPr>
          <w:spacing w:val="-7"/>
          <w:w w:val="110"/>
        </w:rPr>
        <w:t> </w:t>
      </w:r>
      <w:r>
        <w:rPr>
          <w:w w:val="110"/>
        </w:rPr>
        <w:t>Orlando,</w:t>
      </w:r>
      <w:r>
        <w:rPr>
          <w:spacing w:val="-7"/>
          <w:w w:val="110"/>
        </w:rPr>
        <w:t> </w:t>
      </w:r>
      <w:r>
        <w:rPr>
          <w:w w:val="110"/>
        </w:rPr>
        <w:t>FL</w:t>
      </w:r>
    </w:p>
    <w:sectPr>
      <w:type w:val="continuous"/>
      <w:pgSz w:w="11920" w:h="16860"/>
      <w:pgMar w:top="860" w:bottom="28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4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67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45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1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17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03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89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75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60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46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12"/>
      <w:ind w:left="367"/>
    </w:pPr>
    <w:rPr>
      <w:rFonts w:ascii="Trebuchet MS" w:hAnsi="Trebuchet MS" w:eastAsia="Trebuchet MS" w:cs="Trebuchet MS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Verdana" w:hAnsi="Verdana" w:eastAsia="Verdana" w:cs="Verdana"/>
      <w:b/>
      <w:bCs/>
      <w:sz w:val="25"/>
      <w:szCs w:val="2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277" w:lineRule="exact"/>
      <w:ind w:left="63"/>
      <w:outlineLvl w:val="2"/>
    </w:pPr>
    <w:rPr>
      <w:rFonts w:ascii="Verdana" w:hAnsi="Verdana" w:eastAsia="Verdana" w:cs="Verdana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2"/>
      <w:ind w:left="367" w:hanging="291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2026-01-16T07:13:17Z</dcterms:created>
  <dcterms:modified xsi:type="dcterms:W3CDTF">2026-01-16T07:13:17Z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2026-01-16T00:00:00Z</vt:filetime>
  </property>
  <property fmtid="{D5CDD505-2E9C-101B-9397-08002B2CF9AE}" pid="5" name="Producer">
    <vt:lpwstr>Skia/PDF m121</vt:lpwstr>
  </property>
</Properties>
</file>