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9"/>
        </w:rPr>
        <w:t>Sam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Wright</w:t>
      </w:r>
    </w:p>
    <w:p>
      <w:pPr>
        <w:spacing w:before="89"/>
        <w:ind w:left="875" w:right="0" w:firstLine="0"/>
        <w:jc w:val="left"/>
        <w:rPr>
          <w:rFonts w:ascii="Microsoft Sans Serif"/>
          <w:sz w:val="25"/>
        </w:rPr>
      </w:pPr>
      <w:r>
        <w:rPr>
          <w:rFonts w:ascii="Microsoft Sans Serif"/>
          <w:color w:val="FFFFFF"/>
          <w:sz w:val="25"/>
        </w:rPr>
        <w:t>Digital</w:t>
      </w:r>
      <w:r>
        <w:rPr>
          <w:rFonts w:ascii="Microsoft Sans Serif"/>
          <w:color w:val="FFFFFF"/>
          <w:spacing w:val="35"/>
          <w:sz w:val="25"/>
        </w:rPr>
        <w:t> </w:t>
      </w:r>
      <w:r>
        <w:rPr>
          <w:rFonts w:ascii="Microsoft Sans Serif"/>
          <w:color w:val="FFFFFF"/>
          <w:sz w:val="25"/>
        </w:rPr>
        <w:t>Analytics</w:t>
      </w:r>
      <w:r>
        <w:rPr>
          <w:rFonts w:ascii="Microsoft Sans Serif"/>
          <w:color w:val="FFFFFF"/>
          <w:spacing w:val="35"/>
          <w:sz w:val="25"/>
        </w:rPr>
        <w:t> </w:t>
      </w:r>
      <w:r>
        <w:rPr>
          <w:rFonts w:ascii="Microsoft Sans Serif"/>
          <w:color w:val="FFFFFF"/>
          <w:spacing w:val="-2"/>
          <w:sz w:val="25"/>
        </w:rPr>
        <w:t>Specialist</w:t>
      </w:r>
    </w:p>
    <w:p>
      <w:pPr>
        <w:pStyle w:val="BodyText"/>
        <w:spacing w:before="88"/>
        <w:ind w:left="1556"/>
      </w:pPr>
      <w:r>
        <w:rPr/>
        <w:br w:type="column"/>
      </w:r>
      <w:r>
        <w:rPr>
          <w:color w:val="FFFFFF"/>
          <w:w w:val="120"/>
        </w:rPr>
        <w:t>Boston,</w:t>
      </w:r>
      <w:r>
        <w:rPr>
          <w:color w:val="FFFFFF"/>
          <w:spacing w:val="15"/>
          <w:w w:val="120"/>
        </w:rPr>
        <w:t> </w:t>
      </w:r>
      <w:r>
        <w:rPr>
          <w:color w:val="FFFFFF"/>
          <w:spacing w:val="-5"/>
          <w:w w:val="120"/>
        </w:rPr>
        <w:t>MA</w:t>
      </w:r>
    </w:p>
    <w:p>
      <w:pPr>
        <w:pStyle w:val="BodyText"/>
        <w:ind w:right="110"/>
        <w:jc w:val="right"/>
      </w:pPr>
      <w:r>
        <w:rPr>
          <w:color w:val="FFFFFF"/>
          <w:w w:val="125"/>
        </w:rPr>
        <w:t>(000)</w:t>
      </w:r>
      <w:r>
        <w:rPr>
          <w:color w:val="FFFFFF"/>
          <w:spacing w:val="22"/>
          <w:w w:val="125"/>
        </w:rPr>
        <w:t> </w:t>
      </w:r>
      <w:r>
        <w:rPr>
          <w:color w:val="FFFFFF"/>
          <w:w w:val="125"/>
        </w:rPr>
        <w:t>000-</w:t>
      </w:r>
      <w:r>
        <w:rPr>
          <w:color w:val="FFFFFF"/>
          <w:spacing w:val="-4"/>
          <w:w w:val="125"/>
        </w:rPr>
        <w:t>0000</w:t>
      </w:r>
    </w:p>
    <w:p>
      <w:pPr>
        <w:pStyle w:val="BodyText"/>
        <w:ind w:right="110"/>
        <w:jc w:val="right"/>
      </w:pPr>
      <w:hyperlink r:id="rId5">
        <w:r>
          <w:rPr>
            <w:color w:val="FFFFFF"/>
            <w:spacing w:val="-2"/>
            <w:w w:val="120"/>
          </w:rPr>
          <w:t>email@email.com</w:t>
        </w:r>
      </w:hyperlink>
    </w:p>
    <w:p>
      <w:pPr>
        <w:pStyle w:val="BodyText"/>
        <w:spacing w:after="0"/>
        <w:jc w:val="right"/>
        <w:sectPr>
          <w:type w:val="continuous"/>
          <w:pgSz w:w="11920" w:h="16860"/>
          <w:pgMar w:top="620" w:bottom="280" w:left="850" w:right="566"/>
          <w:cols w:num="2" w:equalWidth="0">
            <w:col w:w="3921" w:space="3755"/>
            <w:col w:w="2828"/>
          </w:cols>
        </w:sectPr>
      </w:pPr>
    </w:p>
    <w:p>
      <w:pPr>
        <w:pStyle w:val="BodyText"/>
        <w:spacing w:before="168"/>
      </w:pPr>
    </w:p>
    <w:p>
      <w:pPr>
        <w:pStyle w:val="BodyText"/>
        <w:spacing w:after="0"/>
        <w:sectPr>
          <w:type w:val="continuous"/>
          <w:pgSz w:w="11920" w:h="16860"/>
          <w:pgMar w:top="620" w:bottom="280" w:left="850" w:right="566"/>
        </w:sectPr>
      </w:pPr>
    </w:p>
    <w:p>
      <w:pPr>
        <w:pStyle w:val="Heading4"/>
        <w:spacing w:line="225" w:lineRule="auto"/>
      </w:pPr>
      <w:r>
        <w:rPr>
          <w:w w:val="130"/>
        </w:rPr>
        <w:t>Insight-driven</w:t>
      </w:r>
      <w:r>
        <w:rPr>
          <w:spacing w:val="-11"/>
          <w:w w:val="130"/>
        </w:rPr>
        <w:t> </w:t>
      </w:r>
      <w:r>
        <w:rPr>
          <w:w w:val="130"/>
        </w:rPr>
        <w:t>Analyst</w:t>
      </w:r>
      <w:r>
        <w:rPr>
          <w:spacing w:val="-11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7</w:t>
      </w:r>
      <w:r>
        <w:rPr>
          <w:spacing w:val="-11"/>
          <w:w w:val="130"/>
        </w:rPr>
        <w:t> </w:t>
      </w:r>
      <w:r>
        <w:rPr>
          <w:w w:val="130"/>
        </w:rPr>
        <w:t>years</w:t>
      </w:r>
      <w:r>
        <w:rPr>
          <w:spacing w:val="-11"/>
          <w:w w:val="130"/>
        </w:rPr>
        <w:t> </w:t>
      </w:r>
      <w:r>
        <w:rPr>
          <w:w w:val="130"/>
        </w:rPr>
        <w:t>of</w:t>
      </w:r>
      <w:r>
        <w:rPr>
          <w:spacing w:val="-11"/>
          <w:w w:val="130"/>
        </w:rPr>
        <w:t> </w:t>
      </w:r>
      <w:r>
        <w:rPr>
          <w:w w:val="130"/>
        </w:rPr>
        <w:t>experience</w:t>
      </w:r>
      <w:r>
        <w:rPr>
          <w:spacing w:val="-11"/>
          <w:w w:val="130"/>
        </w:rPr>
        <w:t> </w:t>
      </w:r>
      <w:r>
        <w:rPr>
          <w:w w:val="130"/>
        </w:rPr>
        <w:t>tracking digital</w:t>
      </w:r>
      <w:r>
        <w:rPr>
          <w:spacing w:val="-15"/>
          <w:w w:val="130"/>
        </w:rPr>
        <w:t> </w:t>
      </w:r>
      <w:r>
        <w:rPr>
          <w:w w:val="130"/>
        </w:rPr>
        <w:t>performance,</w:t>
      </w:r>
      <w:r>
        <w:rPr>
          <w:spacing w:val="-15"/>
          <w:w w:val="130"/>
        </w:rPr>
        <w:t> </w:t>
      </w:r>
      <w:r>
        <w:rPr>
          <w:w w:val="130"/>
        </w:rPr>
        <w:t>building</w:t>
      </w:r>
      <w:r>
        <w:rPr>
          <w:spacing w:val="-15"/>
          <w:w w:val="130"/>
        </w:rPr>
        <w:t> </w:t>
      </w:r>
      <w:r>
        <w:rPr>
          <w:w w:val="130"/>
        </w:rPr>
        <w:t>dashboards,</w:t>
      </w:r>
      <w:r>
        <w:rPr>
          <w:spacing w:val="-14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identifying trends across web and campaign data</w:t>
      </w:r>
    </w:p>
    <w:p>
      <w:pPr>
        <w:pStyle w:val="BodyText"/>
        <w:spacing w:line="225" w:lineRule="auto" w:before="72"/>
        <w:ind w:left="63"/>
      </w:pPr>
      <w:r>
        <w:rPr>
          <w:w w:val="125"/>
        </w:rPr>
        <w:t>Proficient in Google Analytics, Tableau, and BigQuery. Skilled in tagging,</w:t>
      </w:r>
      <w:r>
        <w:rPr>
          <w:spacing w:val="-7"/>
          <w:w w:val="125"/>
        </w:rPr>
        <w:t> </w:t>
      </w:r>
      <w:r>
        <w:rPr>
          <w:w w:val="125"/>
        </w:rPr>
        <w:t>Urchin</w:t>
      </w:r>
      <w:r>
        <w:rPr>
          <w:spacing w:val="-7"/>
          <w:w w:val="125"/>
        </w:rPr>
        <w:t> </w:t>
      </w:r>
      <w:r>
        <w:rPr>
          <w:w w:val="125"/>
        </w:rPr>
        <w:t>Tracking</w:t>
      </w:r>
      <w:r>
        <w:rPr>
          <w:spacing w:val="-7"/>
          <w:w w:val="125"/>
        </w:rPr>
        <w:t> </w:t>
      </w:r>
      <w:r>
        <w:rPr>
          <w:w w:val="125"/>
        </w:rPr>
        <w:t>Module</w:t>
      </w:r>
      <w:r>
        <w:rPr>
          <w:spacing w:val="-7"/>
          <w:w w:val="125"/>
        </w:rPr>
        <w:t> </w:t>
      </w:r>
      <w:r>
        <w:rPr>
          <w:w w:val="125"/>
        </w:rPr>
        <w:t>(UTM)</w:t>
      </w:r>
      <w:r>
        <w:rPr>
          <w:spacing w:val="-7"/>
          <w:w w:val="125"/>
        </w:rPr>
        <w:t> </w:t>
      </w:r>
      <w:r>
        <w:rPr>
          <w:w w:val="125"/>
        </w:rPr>
        <w:t>structure,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7"/>
          <w:w w:val="125"/>
        </w:rPr>
        <w:t> </w:t>
      </w:r>
      <w:r>
        <w:rPr>
          <w:w w:val="125"/>
        </w:rPr>
        <w:t>providing insights for marketing strategy.</w:t>
      </w:r>
    </w:p>
    <w:p>
      <w:pPr>
        <w:pStyle w:val="BodyText"/>
        <w:spacing w:before="46"/>
      </w:pPr>
    </w:p>
    <w:p>
      <w:pPr>
        <w:pStyle w:val="Heading2"/>
      </w:pPr>
      <w:r>
        <w:rPr>
          <w:color w:val="F98B78"/>
          <w:spacing w:val="-2"/>
        </w:rPr>
        <w:t>Professional</w:t>
      </w:r>
      <w:r>
        <w:rPr>
          <w:color w:val="F98B78"/>
          <w:spacing w:val="-10"/>
        </w:rPr>
        <w:t> </w:t>
      </w:r>
      <w:r>
        <w:rPr>
          <w:color w:val="F98B78"/>
          <w:spacing w:val="-2"/>
        </w:rPr>
        <w:t>Experience</w:t>
      </w:r>
    </w:p>
    <w:p>
      <w:pPr>
        <w:pStyle w:val="Heading3"/>
        <w:spacing w:before="135"/>
      </w:pPr>
      <w:r>
        <w:rPr>
          <w:spacing w:val="-2"/>
          <w:w w:val="105"/>
        </w:rPr>
        <w:t>Digital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Analytics Specialist</w:t>
      </w:r>
    </w:p>
    <w:p>
      <w:pPr>
        <w:tabs>
          <w:tab w:pos="4359" w:val="left" w:leader="none"/>
        </w:tabs>
        <w:spacing w:before="31"/>
        <w:ind w:left="63" w:right="0" w:firstLine="0"/>
        <w:jc w:val="left"/>
        <w:rPr>
          <w:i/>
          <w:sz w:val="20"/>
        </w:rPr>
      </w:pPr>
      <w:r>
        <w:rPr>
          <w:i/>
          <w:w w:val="125"/>
          <w:sz w:val="20"/>
        </w:rPr>
        <w:t>NovaSignal,</w:t>
      </w:r>
      <w:r>
        <w:rPr>
          <w:i/>
          <w:spacing w:val="-2"/>
          <w:w w:val="125"/>
          <w:sz w:val="20"/>
        </w:rPr>
        <w:t> </w:t>
      </w:r>
      <w:r>
        <w:rPr>
          <w:i/>
          <w:w w:val="125"/>
          <w:sz w:val="20"/>
        </w:rPr>
        <w:t>Boston,</w:t>
      </w:r>
      <w:r>
        <w:rPr>
          <w:i/>
          <w:spacing w:val="-1"/>
          <w:w w:val="125"/>
          <w:sz w:val="20"/>
        </w:rPr>
        <w:t> </w:t>
      </w:r>
      <w:r>
        <w:rPr>
          <w:i/>
          <w:spacing w:val="-5"/>
          <w:w w:val="125"/>
          <w:sz w:val="20"/>
        </w:rPr>
        <w:t>MA</w:t>
      </w:r>
      <w:r>
        <w:rPr>
          <w:i/>
          <w:sz w:val="20"/>
        </w:rPr>
        <w:tab/>
      </w:r>
      <w:r>
        <w:rPr>
          <w:i/>
          <w:w w:val="120"/>
          <w:sz w:val="20"/>
        </w:rPr>
        <w:t>February</w:t>
      </w:r>
      <w:r>
        <w:rPr>
          <w:i/>
          <w:spacing w:val="5"/>
          <w:w w:val="120"/>
          <w:sz w:val="20"/>
        </w:rPr>
        <w:t> </w:t>
      </w:r>
      <w:r>
        <w:rPr>
          <w:i/>
          <w:w w:val="120"/>
          <w:sz w:val="20"/>
        </w:rPr>
        <w:t>2019</w:t>
      </w:r>
      <w:r>
        <w:rPr>
          <w:i/>
          <w:spacing w:val="6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6"/>
          <w:w w:val="120"/>
          <w:sz w:val="20"/>
        </w:rPr>
        <w:t> </w:t>
      </w:r>
      <w:r>
        <w:rPr>
          <w:i/>
          <w:spacing w:val="-2"/>
          <w:w w:val="120"/>
          <w:sz w:val="20"/>
        </w:rPr>
        <w:t>Present</w:t>
      </w:r>
    </w:p>
    <w:p>
      <w:pPr>
        <w:pStyle w:val="BodyText"/>
        <w:spacing w:line="225" w:lineRule="auto" w:before="72"/>
        <w:ind w:left="317"/>
      </w:pPr>
      <w:r>
        <w:rPr>
          <w:w w:val="125"/>
        </w:rPr>
        <w:t>Built</w:t>
      </w:r>
      <w:r>
        <w:rPr>
          <w:spacing w:val="-3"/>
          <w:w w:val="125"/>
        </w:rPr>
        <w:t> </w:t>
      </w:r>
      <w:r>
        <w:rPr>
          <w:w w:val="125"/>
        </w:rPr>
        <w:t>weekly</w:t>
      </w:r>
      <w:r>
        <w:rPr>
          <w:spacing w:val="-3"/>
          <w:w w:val="125"/>
        </w:rPr>
        <w:t> </w:t>
      </w:r>
      <w:r>
        <w:rPr>
          <w:w w:val="125"/>
        </w:rPr>
        <w:t>dashboards</w:t>
      </w:r>
      <w:r>
        <w:rPr>
          <w:spacing w:val="-3"/>
          <w:w w:val="125"/>
        </w:rPr>
        <w:t> </w:t>
      </w:r>
      <w:r>
        <w:rPr>
          <w:w w:val="125"/>
        </w:rPr>
        <w:t>using</w:t>
      </w:r>
      <w:r>
        <w:rPr>
          <w:spacing w:val="-3"/>
          <w:w w:val="125"/>
        </w:rPr>
        <w:t> </w:t>
      </w:r>
      <w:r>
        <w:rPr>
          <w:w w:val="125"/>
        </w:rPr>
        <w:t>Tableau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leadership</w:t>
      </w:r>
      <w:r>
        <w:rPr>
          <w:spacing w:val="-3"/>
          <w:w w:val="125"/>
        </w:rPr>
        <w:t> </w:t>
      </w:r>
      <w:r>
        <w:rPr>
          <w:w w:val="125"/>
        </w:rPr>
        <w:t>and marketing teams</w:t>
      </w:r>
    </w:p>
    <w:p>
      <w:pPr>
        <w:pStyle w:val="BodyText"/>
        <w:spacing w:line="225" w:lineRule="auto" w:before="61"/>
        <w:ind w:left="317"/>
      </w:pPr>
      <w:r>
        <w:rPr>
          <w:w w:val="125"/>
        </w:rPr>
        <w:t>Analyzed campaign data and identified trends that improved ROAS by 23%</w:t>
      </w:r>
    </w:p>
    <w:p>
      <w:pPr>
        <w:pStyle w:val="BodyText"/>
        <w:spacing w:line="225" w:lineRule="auto" w:before="61"/>
        <w:ind w:left="317" w:right="118"/>
      </w:pPr>
      <w:r>
        <w:rPr>
          <w:w w:val="125"/>
        </w:rPr>
        <w:t>Implemented GA4 tracking with custom events and eCommerce integration</w:t>
      </w:r>
    </w:p>
    <w:p>
      <w:pPr>
        <w:pStyle w:val="Heading3"/>
        <w:spacing w:before="158"/>
      </w:pPr>
      <w:r>
        <w:rPr>
          <w:w w:val="105"/>
        </w:rPr>
        <w:t>Marketing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Analyst</w:t>
      </w:r>
    </w:p>
    <w:p>
      <w:pPr>
        <w:tabs>
          <w:tab w:pos="4236" w:val="left" w:leader="none"/>
        </w:tabs>
        <w:spacing w:before="31"/>
        <w:ind w:left="63" w:right="0" w:firstLine="0"/>
        <w:jc w:val="left"/>
        <w:rPr>
          <w:i/>
          <w:sz w:val="20"/>
        </w:rPr>
      </w:pPr>
      <w:r>
        <w:rPr>
          <w:i/>
          <w:w w:val="120"/>
          <w:sz w:val="20"/>
        </w:rPr>
        <w:t>BlueCore</w:t>
      </w:r>
      <w:r>
        <w:rPr>
          <w:i/>
          <w:spacing w:val="36"/>
          <w:w w:val="120"/>
          <w:sz w:val="20"/>
        </w:rPr>
        <w:t> </w:t>
      </w:r>
      <w:r>
        <w:rPr>
          <w:i/>
          <w:w w:val="120"/>
          <w:sz w:val="20"/>
        </w:rPr>
        <w:t>Digital,</w:t>
      </w:r>
      <w:r>
        <w:rPr>
          <w:i/>
          <w:spacing w:val="37"/>
          <w:w w:val="120"/>
          <w:sz w:val="20"/>
        </w:rPr>
        <w:t> </w:t>
      </w:r>
      <w:r>
        <w:rPr>
          <w:i/>
          <w:w w:val="120"/>
          <w:sz w:val="20"/>
        </w:rPr>
        <w:t>Boston,</w:t>
      </w:r>
      <w:r>
        <w:rPr>
          <w:i/>
          <w:spacing w:val="37"/>
          <w:w w:val="120"/>
          <w:sz w:val="20"/>
        </w:rPr>
        <w:t> </w:t>
      </w:r>
      <w:r>
        <w:rPr>
          <w:i/>
          <w:spacing w:val="-5"/>
          <w:w w:val="115"/>
          <w:sz w:val="20"/>
        </w:rPr>
        <w:t>MA</w:t>
      </w:r>
      <w:r>
        <w:rPr>
          <w:i/>
          <w:sz w:val="20"/>
        </w:rPr>
        <w:tab/>
      </w:r>
      <w:r>
        <w:rPr>
          <w:i/>
          <w:w w:val="120"/>
          <w:sz w:val="20"/>
        </w:rPr>
        <w:t>June</w:t>
      </w:r>
      <w:r>
        <w:rPr>
          <w:i/>
          <w:spacing w:val="22"/>
          <w:w w:val="120"/>
          <w:sz w:val="20"/>
        </w:rPr>
        <w:t> </w:t>
      </w:r>
      <w:r>
        <w:rPr>
          <w:i/>
          <w:w w:val="120"/>
          <w:sz w:val="20"/>
        </w:rPr>
        <w:t>2016</w:t>
      </w:r>
      <w:r>
        <w:rPr>
          <w:i/>
          <w:spacing w:val="23"/>
          <w:w w:val="120"/>
          <w:sz w:val="20"/>
        </w:rPr>
        <w:t> </w:t>
      </w:r>
      <w:r>
        <w:rPr>
          <w:i/>
          <w:w w:val="120"/>
          <w:sz w:val="20"/>
        </w:rPr>
        <w:t>-</w:t>
      </w:r>
      <w:r>
        <w:rPr>
          <w:i/>
          <w:spacing w:val="23"/>
          <w:w w:val="120"/>
          <w:sz w:val="20"/>
        </w:rPr>
        <w:t> </w:t>
      </w:r>
      <w:r>
        <w:rPr>
          <w:i/>
          <w:w w:val="120"/>
          <w:sz w:val="20"/>
        </w:rPr>
        <w:t>January</w:t>
      </w:r>
      <w:r>
        <w:rPr>
          <w:i/>
          <w:spacing w:val="22"/>
          <w:w w:val="120"/>
          <w:sz w:val="20"/>
        </w:rPr>
        <w:t> </w:t>
      </w:r>
      <w:r>
        <w:rPr>
          <w:i/>
          <w:spacing w:val="-5"/>
          <w:w w:val="115"/>
          <w:sz w:val="20"/>
        </w:rPr>
        <w:t>2019</w:t>
      </w:r>
    </w:p>
    <w:p>
      <w:pPr>
        <w:pStyle w:val="BodyText"/>
        <w:spacing w:before="60"/>
        <w:ind w:left="317"/>
      </w:pPr>
      <w:r>
        <w:rPr>
          <w:w w:val="125"/>
        </w:rPr>
        <w:t>Conducted</w:t>
      </w:r>
      <w:r>
        <w:rPr>
          <w:spacing w:val="-8"/>
          <w:w w:val="125"/>
        </w:rPr>
        <w:t> </w:t>
      </w:r>
      <w:r>
        <w:rPr>
          <w:w w:val="125"/>
        </w:rPr>
        <w:t>performance</w:t>
      </w:r>
      <w:r>
        <w:rPr>
          <w:spacing w:val="-8"/>
          <w:w w:val="125"/>
        </w:rPr>
        <w:t> </w:t>
      </w:r>
      <w:r>
        <w:rPr>
          <w:w w:val="125"/>
        </w:rPr>
        <w:t>reviews</w:t>
      </w:r>
      <w:r>
        <w:rPr>
          <w:spacing w:val="-8"/>
          <w:w w:val="125"/>
        </w:rPr>
        <w:t> </w:t>
      </w:r>
      <w:r>
        <w:rPr>
          <w:w w:val="125"/>
        </w:rPr>
        <w:t>for</w:t>
      </w:r>
      <w:r>
        <w:rPr>
          <w:spacing w:val="-7"/>
          <w:w w:val="125"/>
        </w:rPr>
        <w:t> </w:t>
      </w:r>
      <w:r>
        <w:rPr>
          <w:w w:val="125"/>
        </w:rPr>
        <w:t>all</w:t>
      </w:r>
      <w:r>
        <w:rPr>
          <w:spacing w:val="-8"/>
          <w:w w:val="125"/>
        </w:rPr>
        <w:t> </w:t>
      </w:r>
      <w:r>
        <w:rPr>
          <w:w w:val="125"/>
        </w:rPr>
        <w:t>digital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channels</w:t>
      </w:r>
    </w:p>
    <w:p>
      <w:pPr>
        <w:pStyle w:val="BodyText"/>
        <w:spacing w:line="225" w:lineRule="auto" w:before="59"/>
        <w:ind w:left="317" w:right="118"/>
      </w:pPr>
      <w:r>
        <w:rPr>
          <w:w w:val="120"/>
        </w:rPr>
        <w:t>Provided insight into channel attribution, reducing overlap by</w:t>
      </w:r>
      <w:r>
        <w:rPr>
          <w:spacing w:val="40"/>
          <w:w w:val="120"/>
        </w:rPr>
        <w:t> </w:t>
      </w:r>
      <w:r>
        <w:rPr>
          <w:spacing w:val="-4"/>
          <w:w w:val="120"/>
        </w:rPr>
        <w:t>17%</w:t>
      </w:r>
    </w:p>
    <w:p>
      <w:pPr>
        <w:pStyle w:val="BodyText"/>
        <w:spacing w:line="225" w:lineRule="auto" w:before="62"/>
        <w:ind w:left="317" w:right="118"/>
      </w:pPr>
      <w:r>
        <w:rPr>
          <w:w w:val="125"/>
        </w:rPr>
        <w:t>Worked</w:t>
      </w:r>
      <w:r>
        <w:rPr>
          <w:spacing w:val="-11"/>
          <w:w w:val="125"/>
        </w:rPr>
        <w:t> </w:t>
      </w:r>
      <w:r>
        <w:rPr>
          <w:w w:val="125"/>
        </w:rPr>
        <w:t>with</w:t>
      </w:r>
      <w:r>
        <w:rPr>
          <w:spacing w:val="-11"/>
          <w:w w:val="125"/>
        </w:rPr>
        <w:t> </w:t>
      </w:r>
      <w:r>
        <w:rPr>
          <w:w w:val="125"/>
        </w:rPr>
        <w:t>developers</w:t>
      </w:r>
      <w:r>
        <w:rPr>
          <w:spacing w:val="-11"/>
          <w:w w:val="125"/>
        </w:rPr>
        <w:t> </w:t>
      </w:r>
      <w:r>
        <w:rPr>
          <w:w w:val="125"/>
        </w:rPr>
        <w:t>to</w:t>
      </w:r>
      <w:r>
        <w:rPr>
          <w:spacing w:val="-11"/>
          <w:w w:val="125"/>
        </w:rPr>
        <w:t> </w:t>
      </w:r>
      <w:r>
        <w:rPr>
          <w:w w:val="125"/>
        </w:rPr>
        <w:t>ensure</w:t>
      </w:r>
      <w:r>
        <w:rPr>
          <w:spacing w:val="-11"/>
          <w:w w:val="125"/>
        </w:rPr>
        <w:t> </w:t>
      </w:r>
      <w:r>
        <w:rPr>
          <w:w w:val="125"/>
        </w:rPr>
        <w:t>accurate</w:t>
      </w:r>
      <w:r>
        <w:rPr>
          <w:spacing w:val="-11"/>
          <w:w w:val="125"/>
        </w:rPr>
        <w:t> </w:t>
      </w:r>
      <w:r>
        <w:rPr>
          <w:w w:val="125"/>
        </w:rPr>
        <w:t>tracking</w:t>
      </w:r>
      <w:r>
        <w:rPr>
          <w:spacing w:val="-11"/>
          <w:w w:val="125"/>
        </w:rPr>
        <w:t> </w:t>
      </w:r>
      <w:r>
        <w:rPr>
          <w:w w:val="125"/>
        </w:rPr>
        <w:t>pixel </w:t>
      </w:r>
      <w:r>
        <w:rPr>
          <w:spacing w:val="-2"/>
          <w:w w:val="125"/>
        </w:rPr>
        <w:t>setup</w:t>
      </w:r>
    </w:p>
    <w:p>
      <w:pPr>
        <w:pStyle w:val="BodyText"/>
        <w:spacing w:before="168"/>
        <w:rPr>
          <w:sz w:val="23"/>
        </w:rPr>
      </w:pPr>
      <w:r>
        <w:rPr/>
        <w:br w:type="column"/>
      </w:r>
      <w:r>
        <w:rPr>
          <w:sz w:val="23"/>
        </w:rPr>
      </w:r>
    </w:p>
    <w:p>
      <w:pPr>
        <w:pStyle w:val="Heading2"/>
      </w:pPr>
      <w:r>
        <w:rPr>
          <w:color w:val="F98B78"/>
          <w:spacing w:val="-8"/>
        </w:rPr>
        <w:t>Key</w:t>
      </w:r>
      <w:r>
        <w:rPr>
          <w:color w:val="F98B78"/>
          <w:spacing w:val="-5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spacing w:line="585" w:lineRule="auto" w:before="116"/>
        <w:ind w:left="63" w:right="829"/>
      </w:pPr>
      <w:r>
        <w:rPr>
          <w:w w:val="125"/>
        </w:rPr>
        <w:t>Google Analytics 4 Campaign tracking</w:t>
      </w:r>
      <w:r>
        <w:rPr>
          <w:spacing w:val="80"/>
          <w:w w:val="125"/>
        </w:rPr>
        <w:t> </w:t>
      </w:r>
      <w:r>
        <w:rPr>
          <w:w w:val="125"/>
        </w:rPr>
        <w:t>Data visualization Tagging and UTM </w:t>
      </w:r>
      <w:r>
        <w:rPr>
          <w:w w:val="125"/>
        </w:rPr>
        <w:t>setup A/B test measurement</w:t>
      </w:r>
    </w:p>
    <w:p>
      <w:pPr>
        <w:pStyle w:val="BodyText"/>
        <w:spacing w:after="0" w:line="585" w:lineRule="auto"/>
        <w:sectPr>
          <w:type w:val="continuous"/>
          <w:pgSz w:w="11920" w:h="16860"/>
          <w:pgMar w:top="620" w:bottom="280" w:left="850" w:right="566"/>
          <w:cols w:num="2" w:equalWidth="0">
            <w:col w:w="6762" w:space="406"/>
            <w:col w:w="3336"/>
          </w:cols>
        </w:sectPr>
      </w:pPr>
    </w:p>
    <w:p>
      <w:pPr>
        <w:pStyle w:val="BodyText"/>
        <w:spacing w:before="9"/>
        <w:rPr>
          <w:sz w:val="23"/>
        </w:rPr>
      </w:pPr>
      <w:r>
        <w:rPr>
          <w:sz w:val="23"/>
        </w:rPr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4991099" y="2609849"/>
                            <a:ext cx="2577465" cy="809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7465" h="8094980">
                                <a:moveTo>
                                  <a:pt x="0" y="8094726"/>
                                </a:moveTo>
                                <a:lnTo>
                                  <a:pt x="0" y="0"/>
                                </a:lnTo>
                                <a:lnTo>
                                  <a:pt x="2577084" y="0"/>
                                </a:lnTo>
                                <a:lnTo>
                                  <a:pt x="2577084" y="8094726"/>
                                </a:lnTo>
                                <a:lnTo>
                                  <a:pt x="0" y="8094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323849"/>
                            <a:ext cx="7568565" cy="797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97560">
                                <a:moveTo>
                                  <a:pt x="7568183" y="797516"/>
                                </a:moveTo>
                                <a:lnTo>
                                  <a:pt x="0" y="797516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975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0011" y="525242"/>
                            <a:ext cx="402785" cy="4027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994545" y="1121365"/>
                            <a:ext cx="2573655" cy="5333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3655" h="5333365">
                                <a:moveTo>
                                  <a:pt x="2573638" y="5332885"/>
                                </a:moveTo>
                                <a:lnTo>
                                  <a:pt x="0" y="5332885"/>
                                </a:lnTo>
                                <a:lnTo>
                                  <a:pt x="0" y="0"/>
                                </a:lnTo>
                                <a:lnTo>
                                  <a:pt x="2573638" y="0"/>
                                </a:lnTo>
                                <a:lnTo>
                                  <a:pt x="2573638" y="53328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135520" y="1979299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139548" y="1983327"/>
                            <a:ext cx="202247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2475" h="73025">
                                <a:moveTo>
                                  <a:pt x="2021985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2021985" y="0"/>
                                </a:lnTo>
                                <a:lnTo>
                                  <a:pt x="2021985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135520" y="2357918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9548" y="2361946"/>
                            <a:ext cx="161925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19250" h="73025">
                                <a:moveTo>
                                  <a:pt x="1619199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619199" y="0"/>
                                </a:lnTo>
                                <a:lnTo>
                                  <a:pt x="1619199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135520" y="2736537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139548" y="2740565"/>
                            <a:ext cx="1216660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6660" h="73025">
                                <a:moveTo>
                                  <a:pt x="1216413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1216413" y="0"/>
                                </a:lnTo>
                                <a:lnTo>
                                  <a:pt x="1216413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35520" y="3115155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139548" y="3119183"/>
                            <a:ext cx="80581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5815" h="73025">
                                <a:moveTo>
                                  <a:pt x="805571" y="72501"/>
                                </a:move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lnTo>
                                  <a:pt x="805571" y="0"/>
                                </a:lnTo>
                                <a:lnTo>
                                  <a:pt x="805571" y="72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35520" y="3493774"/>
                            <a:ext cx="2030095" cy="7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0095" h="73025">
                                <a:moveTo>
                                  <a:pt x="0" y="0"/>
                                </a:moveTo>
                                <a:lnTo>
                                  <a:pt x="2030040" y="0"/>
                                </a:lnTo>
                                <a:lnTo>
                                  <a:pt x="2030040" y="72501"/>
                                </a:lnTo>
                                <a:lnTo>
                                  <a:pt x="0" y="725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F98B7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88060" y="3103079"/>
                            <a:ext cx="5357495" cy="19742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7495" h="1974214">
                                <a:moveTo>
                                  <a:pt x="32219" y="1955406"/>
                                </a:moveTo>
                                <a:lnTo>
                                  <a:pt x="18249" y="1941423"/>
                                </a:lnTo>
                                <a:lnTo>
                                  <a:pt x="13970" y="1941423"/>
                                </a:lnTo>
                                <a:lnTo>
                                  <a:pt x="0" y="1955406"/>
                                </a:lnTo>
                                <a:lnTo>
                                  <a:pt x="0" y="1959673"/>
                                </a:lnTo>
                                <a:lnTo>
                                  <a:pt x="13970" y="1973643"/>
                                </a:lnTo>
                                <a:lnTo>
                                  <a:pt x="18249" y="1973643"/>
                                </a:lnTo>
                                <a:lnTo>
                                  <a:pt x="32219" y="1959673"/>
                                </a:lnTo>
                                <a:lnTo>
                                  <a:pt x="32219" y="1957539"/>
                                </a:lnTo>
                                <a:lnTo>
                                  <a:pt x="32219" y="1955406"/>
                                </a:lnTo>
                                <a:close/>
                              </a:path>
                              <a:path w="5357495" h="1974214">
                                <a:moveTo>
                                  <a:pt x="32219" y="1625117"/>
                                </a:moveTo>
                                <a:lnTo>
                                  <a:pt x="18249" y="1611147"/>
                                </a:lnTo>
                                <a:lnTo>
                                  <a:pt x="13970" y="1611147"/>
                                </a:lnTo>
                                <a:lnTo>
                                  <a:pt x="0" y="1625117"/>
                                </a:lnTo>
                                <a:lnTo>
                                  <a:pt x="0" y="1629384"/>
                                </a:lnTo>
                                <a:lnTo>
                                  <a:pt x="13970" y="1643367"/>
                                </a:lnTo>
                                <a:lnTo>
                                  <a:pt x="18249" y="1643367"/>
                                </a:lnTo>
                                <a:lnTo>
                                  <a:pt x="32219" y="1629384"/>
                                </a:lnTo>
                                <a:lnTo>
                                  <a:pt x="32219" y="1627251"/>
                                </a:lnTo>
                                <a:lnTo>
                                  <a:pt x="32219" y="1625117"/>
                                </a:lnTo>
                                <a:close/>
                              </a:path>
                              <a:path w="5357495" h="1974214">
                                <a:moveTo>
                                  <a:pt x="32219" y="1439837"/>
                                </a:moveTo>
                                <a:lnTo>
                                  <a:pt x="18249" y="1425867"/>
                                </a:lnTo>
                                <a:lnTo>
                                  <a:pt x="13970" y="1425867"/>
                                </a:lnTo>
                                <a:lnTo>
                                  <a:pt x="0" y="1439837"/>
                                </a:lnTo>
                                <a:lnTo>
                                  <a:pt x="0" y="1444104"/>
                                </a:lnTo>
                                <a:lnTo>
                                  <a:pt x="13970" y="1458087"/>
                                </a:lnTo>
                                <a:lnTo>
                                  <a:pt x="18249" y="1458087"/>
                                </a:lnTo>
                                <a:lnTo>
                                  <a:pt x="32219" y="1444104"/>
                                </a:lnTo>
                                <a:lnTo>
                                  <a:pt x="32219" y="1441970"/>
                                </a:lnTo>
                                <a:lnTo>
                                  <a:pt x="32219" y="1439837"/>
                                </a:lnTo>
                                <a:close/>
                              </a:path>
                              <a:path w="5357495" h="1974214">
                                <a:moveTo>
                                  <a:pt x="32219" y="674547"/>
                                </a:moveTo>
                                <a:lnTo>
                                  <a:pt x="18249" y="660565"/>
                                </a:lnTo>
                                <a:lnTo>
                                  <a:pt x="13970" y="660565"/>
                                </a:lnTo>
                                <a:lnTo>
                                  <a:pt x="0" y="674547"/>
                                </a:lnTo>
                                <a:lnTo>
                                  <a:pt x="0" y="678815"/>
                                </a:lnTo>
                                <a:lnTo>
                                  <a:pt x="13970" y="692785"/>
                                </a:lnTo>
                                <a:lnTo>
                                  <a:pt x="18249" y="692785"/>
                                </a:lnTo>
                                <a:lnTo>
                                  <a:pt x="32219" y="678815"/>
                                </a:lnTo>
                                <a:lnTo>
                                  <a:pt x="32219" y="676681"/>
                                </a:lnTo>
                                <a:lnTo>
                                  <a:pt x="32219" y="674547"/>
                                </a:lnTo>
                                <a:close/>
                              </a:path>
                              <a:path w="5357495" h="1974214">
                                <a:moveTo>
                                  <a:pt x="32219" y="344258"/>
                                </a:moveTo>
                                <a:lnTo>
                                  <a:pt x="18249" y="330288"/>
                                </a:lnTo>
                                <a:lnTo>
                                  <a:pt x="13970" y="330288"/>
                                </a:lnTo>
                                <a:lnTo>
                                  <a:pt x="0" y="344258"/>
                                </a:lnTo>
                                <a:lnTo>
                                  <a:pt x="0" y="348526"/>
                                </a:lnTo>
                                <a:lnTo>
                                  <a:pt x="13970" y="362508"/>
                                </a:lnTo>
                                <a:lnTo>
                                  <a:pt x="18249" y="362508"/>
                                </a:lnTo>
                                <a:lnTo>
                                  <a:pt x="32219" y="348526"/>
                                </a:lnTo>
                                <a:lnTo>
                                  <a:pt x="32219" y="346392"/>
                                </a:lnTo>
                                <a:lnTo>
                                  <a:pt x="32219" y="344258"/>
                                </a:lnTo>
                                <a:close/>
                              </a:path>
                              <a:path w="5357495" h="1974214">
                                <a:moveTo>
                                  <a:pt x="32219" y="13970"/>
                                </a:moveTo>
                                <a:lnTo>
                                  <a:pt x="18249" y="0"/>
                                </a:lnTo>
                                <a:lnTo>
                                  <a:pt x="13970" y="0"/>
                                </a:lnTo>
                                <a:lnTo>
                                  <a:pt x="0" y="13970"/>
                                </a:lnTo>
                                <a:lnTo>
                                  <a:pt x="0" y="18249"/>
                                </a:lnTo>
                                <a:lnTo>
                                  <a:pt x="13970" y="32219"/>
                                </a:lnTo>
                                <a:lnTo>
                                  <a:pt x="18249" y="32219"/>
                                </a:lnTo>
                                <a:lnTo>
                                  <a:pt x="32219" y="18249"/>
                                </a:lnTo>
                                <a:lnTo>
                                  <a:pt x="32219" y="16116"/>
                                </a:lnTo>
                                <a:lnTo>
                                  <a:pt x="32219" y="13970"/>
                                </a:lnTo>
                                <a:close/>
                              </a:path>
                              <a:path w="5357495" h="1974214">
                                <a:moveTo>
                                  <a:pt x="5357050" y="394728"/>
                                </a:moveTo>
                                <a:lnTo>
                                  <a:pt x="4551477" y="394728"/>
                                </a:lnTo>
                                <a:lnTo>
                                  <a:pt x="4551477" y="467233"/>
                                </a:lnTo>
                                <a:lnTo>
                                  <a:pt x="5357050" y="467233"/>
                                </a:lnTo>
                                <a:lnTo>
                                  <a:pt x="5357050" y="394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rect style="position:absolute;left:0;top:0;width:11919;height:525" id="docshape2" filled="true" fillcolor="#f98b78" stroked="false">
                  <v:fill type="solid"/>
                </v:rect>
                <v:rect style="position:absolute;left:7860;top:4110;width:4059;height:12748" id="docshape3" filled="true" fillcolor="#f5f5f5" stroked="false">
                  <v:fill type="solid"/>
                </v:rect>
                <v:rect style="position:absolute;left:0;top:510;width:11919;height:1256" id="docshape4" filled="true" fillcolor="#f98b78" stroked="false">
                  <v:fill type="solid"/>
                </v:rect>
                <v:shape style="position:absolute;left:913;top:827;width:635;height:635" type="#_x0000_t75" id="docshape5" stroked="false">
                  <v:imagedata r:id="rId6" o:title=""/>
                </v:shape>
                <v:rect style="position:absolute;left:7865;top:1765;width:4053;height:8399" id="docshape6" filled="true" fillcolor="#f5f5f5" stroked="false">
                  <v:fill type="solid"/>
                </v:rect>
                <v:rect style="position:absolute;left:8087;top:3117;width:3197;height:115" id="docshape7" filled="false" stroked="true" strokeweight=".634309pt" strokecolor="#f98b78">
                  <v:stroke dashstyle="solid"/>
                </v:rect>
                <v:rect style="position:absolute;left:8093;top:3123;width:3185;height:115" id="docshape8" filled="true" fillcolor="#f98b78" stroked="false">
                  <v:fill type="solid"/>
                </v:rect>
                <v:rect style="position:absolute;left:8087;top:3713;width:3197;height:115" id="docshape9" filled="false" stroked="true" strokeweight=".634309pt" strokecolor="#f98b78">
                  <v:stroke dashstyle="solid"/>
                </v:rect>
                <v:rect style="position:absolute;left:8093;top:3719;width:2550;height:115" id="docshape10" filled="true" fillcolor="#f98b78" stroked="false">
                  <v:fill type="solid"/>
                </v:rect>
                <v:rect style="position:absolute;left:8087;top:4309;width:3197;height:115" id="docshape11" filled="false" stroked="true" strokeweight=".634309pt" strokecolor="#f98b78">
                  <v:stroke dashstyle="solid"/>
                </v:rect>
                <v:rect style="position:absolute;left:8093;top:4315;width:1916;height:115" id="docshape12" filled="true" fillcolor="#f98b78" stroked="false">
                  <v:fill type="solid"/>
                </v:rect>
                <v:rect style="position:absolute;left:8087;top:4905;width:3197;height:115" id="docshape13" filled="false" stroked="true" strokeweight=".634309pt" strokecolor="#f98b78">
                  <v:stroke dashstyle="solid"/>
                </v:rect>
                <v:rect style="position:absolute;left:8093;top:4912;width:1269;height:115" id="docshape14" filled="true" fillcolor="#f98b78" stroked="false">
                  <v:fill type="solid"/>
                </v:rect>
                <v:rect style="position:absolute;left:8087;top:5502;width:3197;height:115" id="docshape15" filled="false" stroked="true" strokeweight=".634309pt" strokecolor="#f98b78">
                  <v:stroke dashstyle="solid"/>
                </v:rect>
                <v:shape style="position:absolute;left:926;top:4886;width:8437;height:3109" id="docshape16" coordorigin="926,4887" coordsize="8437,3109" path="m977,7966l976,7963,974,7957,972,7954,967,7949,964,7947,958,7945,955,7944,948,7944,945,7945,939,7947,936,7949,931,7954,929,7957,927,7963,926,7966,926,7973,927,7976,929,7982,931,7985,936,7990,939,7992,945,7994,948,7995,955,7995,958,7994,964,7992,967,7990,972,7985,974,7982,976,7976,977,7973,977,7969,977,7966xm977,7446l976,7443,974,7437,972,7434,967,7429,964,7427,958,7425,955,7424,948,7424,945,7425,939,7427,936,7429,931,7434,929,7437,927,7443,926,7446,926,7453,927,7456,929,7462,931,7465,936,7470,939,7471,945,7474,948,7475,955,7475,958,7474,964,7471,967,7470,972,7465,974,7462,976,7456,977,7453,977,7449,977,7446xm977,7154l976,7151,974,7145,972,7142,967,7137,964,7135,958,7133,955,7132,948,7132,945,7133,939,7135,936,7137,931,7142,929,7145,927,7151,926,7154,926,7161,927,7164,929,7170,931,7173,936,7178,939,7180,945,7182,948,7183,955,7183,958,7182,964,7180,967,7178,972,7173,974,7170,976,7164,977,7161,977,7158,977,7154xm977,5949l976,5946,974,5940,972,5937,967,5932,964,5930,958,5928,955,5927,948,5927,945,5928,939,5930,936,5932,931,5937,929,5940,927,5946,926,5949,926,5956,927,5959,929,5965,931,5968,936,5973,939,5975,945,5977,948,5978,955,5978,958,5977,964,5975,967,5973,972,5968,974,5965,976,5959,977,5956,977,5952,977,5949xm977,5429l976,5426,974,5419,972,5417,967,5412,964,5410,958,5408,955,5407,948,5407,945,5408,939,5410,936,5412,931,5417,929,5419,927,5426,926,5429,926,5436,927,5439,929,5445,931,5448,936,5453,939,5454,945,5457,948,5458,955,5458,958,5457,964,5454,967,5453,972,5448,974,5445,976,5439,977,5436,977,5432,977,5429xm977,4909l976,4905,974,4899,972,4897,967,4892,964,4890,958,4887,955,4887,948,4887,945,4887,939,4890,936,4892,931,4897,929,4899,927,4905,926,4909,926,4915,927,4919,929,4925,931,4928,936,4932,939,4934,945,4937,948,4937,955,4937,958,4937,964,4934,967,4932,972,4928,974,4925,976,4919,977,4915,977,4912,977,4909xm9362,5508l8094,5508,8094,5623,9362,5623,9362,5508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spacing w:before="1"/>
      </w:pPr>
      <w:r>
        <w:rPr>
          <w:color w:val="F98B78"/>
          <w:spacing w:val="-2"/>
        </w:rPr>
        <w:t>Education</w:t>
      </w:r>
    </w:p>
    <w:p>
      <w:pPr>
        <w:pStyle w:val="Heading3"/>
      </w:pPr>
      <w:r>
        <w:rPr/>
        <w:t>Bachelor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Science</w:t>
      </w:r>
      <w:r>
        <w:rPr>
          <w:spacing w:val="3"/>
        </w:rPr>
        <w:t> </w:t>
      </w:r>
      <w:r>
        <w:rPr/>
        <w:t>in</w:t>
      </w:r>
      <w:r>
        <w:rPr>
          <w:spacing w:val="2"/>
        </w:rPr>
        <w:t> </w:t>
      </w:r>
      <w:r>
        <w:rPr/>
        <w:t>Data</w:t>
      </w:r>
      <w:r>
        <w:rPr>
          <w:spacing w:val="3"/>
        </w:rPr>
        <w:t> </w:t>
      </w:r>
      <w:r>
        <w:rPr>
          <w:spacing w:val="-2"/>
        </w:rPr>
        <w:t>Analytics</w:t>
      </w:r>
    </w:p>
    <w:p>
      <w:pPr>
        <w:pStyle w:val="BodyText"/>
        <w:spacing w:before="32"/>
        <w:ind w:left="63"/>
      </w:pPr>
      <w:r>
        <w:rPr>
          <w:spacing w:val="4"/>
          <w:w w:val="110"/>
        </w:rPr>
        <w:t>Northeastern</w:t>
      </w:r>
      <w:r>
        <w:rPr>
          <w:spacing w:val="42"/>
          <w:w w:val="110"/>
        </w:rPr>
        <w:t> </w:t>
      </w:r>
      <w:r>
        <w:rPr>
          <w:spacing w:val="4"/>
          <w:w w:val="110"/>
        </w:rPr>
        <w:t>University</w:t>
      </w:r>
      <w:r>
        <w:rPr>
          <w:spacing w:val="42"/>
          <w:w w:val="110"/>
        </w:rPr>
        <w:t> </w:t>
      </w:r>
      <w:r>
        <w:rPr>
          <w:spacing w:val="4"/>
        </w:rPr>
        <w:t>|</w:t>
      </w:r>
      <w:r>
        <w:rPr>
          <w:spacing w:val="42"/>
          <w:w w:val="110"/>
        </w:rPr>
        <w:t> </w:t>
      </w:r>
      <w:r>
        <w:rPr>
          <w:spacing w:val="-4"/>
          <w:w w:val="110"/>
        </w:rPr>
        <w:t>2016</w:t>
      </w:r>
    </w:p>
    <w:sectPr>
      <w:type w:val="continuous"/>
      <w:pgSz w:w="11920" w:h="16860"/>
      <w:pgMar w:top="620" w:bottom="280" w:left="85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2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7"/>
      <w:ind w:left="87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3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4"/>
      <w:ind w:left="63"/>
      <w:outlineLvl w:val="3"/>
    </w:pPr>
    <w:rPr>
      <w:rFonts w:ascii="Arial" w:hAnsi="Arial" w:eastAsia="Arial" w:cs="Arial"/>
      <w:b/>
      <w:bCs/>
      <w:sz w:val="21"/>
      <w:szCs w:val="21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18"/>
      <w:ind w:left="63" w:right="542"/>
      <w:jc w:val="both"/>
      <w:outlineLvl w:val="4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2026-01-16T11:01:05Z</dcterms:created>
  <dcterms:modified xsi:type="dcterms:W3CDTF">2026-01-16T11:01:05Z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2026-01-16T00:00:00Z</vt:filetime>
  </property>
  <property fmtid="{D5CDD505-2E9C-101B-9397-08002B2CF9AE}" pid="5" name="Producer">
    <vt:lpwstr>Skia/PDF m121</vt:lpwstr>
  </property>
</Properties>
</file>