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ind w:left="0" w:firstLine="0"/>
        <w:rPr>
          <w:rFonts w:ascii="Times New Roman"/>
          <w:sz w:val="20"/>
        </w:rPr>
      </w:pPr>
    </w:p>
    <w:p>
      <w:pPr>
        <w:pStyle w:val="BodyText"/>
        <w:spacing w:before="129"/>
        <w:ind w:left="0" w:firstLine="0"/>
        <w:rPr>
          <w:rFonts w:ascii="Times New Roman"/>
          <w:sz w:val="20"/>
        </w:rPr>
      </w:pPr>
    </w:p>
    <w:p>
      <w:pPr>
        <w:pStyle w:val="BodyText"/>
        <w:spacing w:after="0"/>
        <w:rPr>
          <w:rFonts w:ascii="Times New Roman"/>
          <w:sz w:val="20"/>
        </w:rPr>
        <w:sectPr>
          <w:type w:val="continuous"/>
          <w:pgSz w:w="11920" w:h="16860"/>
          <w:pgMar w:top="0" w:bottom="0" w:left="141" w:right="425"/>
        </w:sectPr>
      </w:pPr>
    </w:p>
    <w:p>
      <w:pPr>
        <w:pStyle w:val="Heading1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7392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261937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2619375" cy="10706100"/>
                          <a:chExt cx="261937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0"/>
                            <a:ext cx="2619375" cy="10706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19375" h="10706100">
                                <a:moveTo>
                                  <a:pt x="261936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609850"/>
                                </a:lnTo>
                                <a:lnTo>
                                  <a:pt x="0" y="8096250"/>
                                </a:lnTo>
                                <a:lnTo>
                                  <a:pt x="0" y="10706087"/>
                                </a:lnTo>
                                <a:lnTo>
                                  <a:pt x="2619362" y="10706087"/>
                                </a:lnTo>
                                <a:lnTo>
                                  <a:pt x="2619362" y="8096250"/>
                                </a:lnTo>
                                <a:lnTo>
                                  <a:pt x="2619362" y="2609850"/>
                                </a:lnTo>
                                <a:lnTo>
                                  <a:pt x="261936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1E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153047" y="2434449"/>
                            <a:ext cx="32384" cy="155511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2384" h="1555115">
                                <a:moveTo>
                                  <a:pt x="32232" y="1536509"/>
                                </a:moveTo>
                                <a:lnTo>
                                  <a:pt x="18249" y="1522539"/>
                                </a:lnTo>
                                <a:lnTo>
                                  <a:pt x="13982" y="1522539"/>
                                </a:lnTo>
                                <a:lnTo>
                                  <a:pt x="0" y="1536509"/>
                                </a:lnTo>
                                <a:lnTo>
                                  <a:pt x="0" y="1540776"/>
                                </a:lnTo>
                                <a:lnTo>
                                  <a:pt x="13982" y="1554759"/>
                                </a:lnTo>
                                <a:lnTo>
                                  <a:pt x="18249" y="1554759"/>
                                </a:lnTo>
                                <a:lnTo>
                                  <a:pt x="32232" y="1540776"/>
                                </a:lnTo>
                                <a:lnTo>
                                  <a:pt x="32232" y="1538643"/>
                                </a:lnTo>
                                <a:lnTo>
                                  <a:pt x="32232" y="1536509"/>
                                </a:lnTo>
                                <a:close/>
                              </a:path>
                              <a:path w="32384" h="1555115">
                                <a:moveTo>
                                  <a:pt x="32232" y="1319009"/>
                                </a:moveTo>
                                <a:lnTo>
                                  <a:pt x="18249" y="1305026"/>
                                </a:lnTo>
                                <a:lnTo>
                                  <a:pt x="13982" y="1305026"/>
                                </a:lnTo>
                                <a:lnTo>
                                  <a:pt x="0" y="1319009"/>
                                </a:lnTo>
                                <a:lnTo>
                                  <a:pt x="0" y="1323276"/>
                                </a:lnTo>
                                <a:lnTo>
                                  <a:pt x="13982" y="1337259"/>
                                </a:lnTo>
                                <a:lnTo>
                                  <a:pt x="18249" y="1337259"/>
                                </a:lnTo>
                                <a:lnTo>
                                  <a:pt x="32232" y="1323276"/>
                                </a:lnTo>
                                <a:lnTo>
                                  <a:pt x="32232" y="1321142"/>
                                </a:lnTo>
                                <a:lnTo>
                                  <a:pt x="32232" y="1319009"/>
                                </a:lnTo>
                                <a:close/>
                              </a:path>
                              <a:path w="32384" h="1555115">
                                <a:moveTo>
                                  <a:pt x="32232" y="1101496"/>
                                </a:moveTo>
                                <a:lnTo>
                                  <a:pt x="18249" y="1087526"/>
                                </a:lnTo>
                                <a:lnTo>
                                  <a:pt x="13982" y="1087526"/>
                                </a:lnTo>
                                <a:lnTo>
                                  <a:pt x="0" y="1101496"/>
                                </a:lnTo>
                                <a:lnTo>
                                  <a:pt x="0" y="1105776"/>
                                </a:lnTo>
                                <a:lnTo>
                                  <a:pt x="13982" y="1119746"/>
                                </a:lnTo>
                                <a:lnTo>
                                  <a:pt x="18249" y="1119746"/>
                                </a:lnTo>
                                <a:lnTo>
                                  <a:pt x="32232" y="1105776"/>
                                </a:lnTo>
                                <a:lnTo>
                                  <a:pt x="32232" y="1103642"/>
                                </a:lnTo>
                                <a:lnTo>
                                  <a:pt x="32232" y="1101496"/>
                                </a:lnTo>
                                <a:close/>
                              </a:path>
                              <a:path w="32384" h="1555115">
                                <a:moveTo>
                                  <a:pt x="32232" y="883996"/>
                                </a:moveTo>
                                <a:lnTo>
                                  <a:pt x="18249" y="870026"/>
                                </a:lnTo>
                                <a:lnTo>
                                  <a:pt x="13982" y="870026"/>
                                </a:lnTo>
                                <a:lnTo>
                                  <a:pt x="0" y="883996"/>
                                </a:lnTo>
                                <a:lnTo>
                                  <a:pt x="0" y="888263"/>
                                </a:lnTo>
                                <a:lnTo>
                                  <a:pt x="13982" y="902246"/>
                                </a:lnTo>
                                <a:lnTo>
                                  <a:pt x="18249" y="902246"/>
                                </a:lnTo>
                                <a:lnTo>
                                  <a:pt x="32232" y="888263"/>
                                </a:lnTo>
                                <a:lnTo>
                                  <a:pt x="32232" y="886129"/>
                                </a:lnTo>
                                <a:lnTo>
                                  <a:pt x="32232" y="883996"/>
                                </a:lnTo>
                                <a:close/>
                              </a:path>
                              <a:path w="32384" h="1555115">
                                <a:moveTo>
                                  <a:pt x="32232" y="666496"/>
                                </a:moveTo>
                                <a:lnTo>
                                  <a:pt x="18249" y="652513"/>
                                </a:lnTo>
                                <a:lnTo>
                                  <a:pt x="13982" y="652513"/>
                                </a:lnTo>
                                <a:lnTo>
                                  <a:pt x="0" y="666496"/>
                                </a:lnTo>
                                <a:lnTo>
                                  <a:pt x="0" y="670763"/>
                                </a:lnTo>
                                <a:lnTo>
                                  <a:pt x="13982" y="684745"/>
                                </a:lnTo>
                                <a:lnTo>
                                  <a:pt x="18249" y="684745"/>
                                </a:lnTo>
                                <a:lnTo>
                                  <a:pt x="32232" y="670763"/>
                                </a:lnTo>
                                <a:lnTo>
                                  <a:pt x="32232" y="668629"/>
                                </a:lnTo>
                                <a:lnTo>
                                  <a:pt x="32232" y="666496"/>
                                </a:lnTo>
                                <a:close/>
                              </a:path>
                              <a:path w="32384" h="1555115">
                                <a:moveTo>
                                  <a:pt x="32232" y="448983"/>
                                </a:moveTo>
                                <a:lnTo>
                                  <a:pt x="18249" y="435013"/>
                                </a:lnTo>
                                <a:lnTo>
                                  <a:pt x="13982" y="435013"/>
                                </a:lnTo>
                                <a:lnTo>
                                  <a:pt x="0" y="448983"/>
                                </a:lnTo>
                                <a:lnTo>
                                  <a:pt x="0" y="453263"/>
                                </a:lnTo>
                                <a:lnTo>
                                  <a:pt x="13982" y="467233"/>
                                </a:lnTo>
                                <a:lnTo>
                                  <a:pt x="18249" y="467233"/>
                                </a:lnTo>
                                <a:lnTo>
                                  <a:pt x="32232" y="453263"/>
                                </a:lnTo>
                                <a:lnTo>
                                  <a:pt x="32232" y="451129"/>
                                </a:lnTo>
                                <a:lnTo>
                                  <a:pt x="32232" y="448983"/>
                                </a:lnTo>
                                <a:close/>
                              </a:path>
                              <a:path w="32384" h="1555115">
                                <a:moveTo>
                                  <a:pt x="32232" y="231482"/>
                                </a:moveTo>
                                <a:lnTo>
                                  <a:pt x="18249" y="217512"/>
                                </a:lnTo>
                                <a:lnTo>
                                  <a:pt x="13982" y="217512"/>
                                </a:lnTo>
                                <a:lnTo>
                                  <a:pt x="0" y="231482"/>
                                </a:lnTo>
                                <a:lnTo>
                                  <a:pt x="0" y="235750"/>
                                </a:lnTo>
                                <a:lnTo>
                                  <a:pt x="13982" y="249732"/>
                                </a:lnTo>
                                <a:lnTo>
                                  <a:pt x="18249" y="249732"/>
                                </a:lnTo>
                                <a:lnTo>
                                  <a:pt x="32232" y="235750"/>
                                </a:lnTo>
                                <a:lnTo>
                                  <a:pt x="32232" y="233616"/>
                                </a:lnTo>
                                <a:lnTo>
                                  <a:pt x="32232" y="231482"/>
                                </a:lnTo>
                                <a:close/>
                              </a:path>
                              <a:path w="32384" h="1555115">
                                <a:moveTo>
                                  <a:pt x="32232" y="13982"/>
                                </a:moveTo>
                                <a:lnTo>
                                  <a:pt x="18249" y="0"/>
                                </a:lnTo>
                                <a:lnTo>
                                  <a:pt x="13982" y="0"/>
                                </a:lnTo>
                                <a:lnTo>
                                  <a:pt x="0" y="13982"/>
                                </a:lnTo>
                                <a:lnTo>
                                  <a:pt x="0" y="18249"/>
                                </a:lnTo>
                                <a:lnTo>
                                  <a:pt x="13982" y="32232"/>
                                </a:lnTo>
                                <a:lnTo>
                                  <a:pt x="18249" y="32232"/>
                                </a:lnTo>
                                <a:lnTo>
                                  <a:pt x="32232" y="18249"/>
                                </a:lnTo>
                                <a:lnTo>
                                  <a:pt x="32232" y="16116"/>
                                </a:lnTo>
                                <a:lnTo>
                                  <a:pt x="32232" y="1398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2B8DE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206.25pt;height:843pt;mso-position-horizontal-relative:page;mso-position-vertical-relative:page;z-index:-15769088" id="docshapegroup1" coordorigin="0,0" coordsize="4125,16860">
                <v:shape style="position:absolute;left:0;top:0;width:4125;height:16860" id="docshape2" coordorigin="0,0" coordsize="4125,16860" path="m4125,0l0,0,0,4110,0,12750,0,16860,4125,16860,4125,12750,4125,4110,4125,0xe" filled="true" fillcolor="#f5f1ed" stroked="false">
                  <v:path arrowok="t"/>
                  <v:fill type="solid"/>
                </v:shape>
                <v:shape style="position:absolute;left:241;top:3833;width:51;height:2449" id="docshape3" coordorigin="241,3834" coordsize="51,2449" path="m292,6253l291,6250,289,6244,287,6241,282,6237,279,6235,273,6232,270,6231,263,6231,260,6232,254,6235,251,6237,246,6241,244,6244,242,6250,241,6253,241,6260,242,6263,244,6270,246,6272,251,6277,254,6279,260,6282,263,6282,270,6282,273,6282,279,6279,282,6277,287,6272,289,6270,291,6263,292,6260,292,6257,292,6253xm292,5911l291,5908,289,5901,287,5899,282,5894,279,5892,273,5890,270,5889,263,5889,260,5890,254,5892,251,5894,246,5899,244,5901,242,5908,241,5911,241,5918,242,5921,244,5927,246,5930,251,5935,254,5936,260,5939,263,5940,270,5940,273,5939,279,5936,282,5935,287,5930,289,5927,291,5921,292,5918,292,5914,292,5911xm292,5568l291,5565,289,5559,287,5556,282,5551,279,5550,273,5547,270,5546,263,5546,260,5547,254,5550,251,5551,246,5556,244,5559,242,5565,241,5568,241,5575,242,5578,244,5585,246,5587,251,5592,254,5594,260,5597,263,5597,270,5597,273,5597,279,5594,282,5592,287,5587,289,5585,291,5578,292,5575,292,5572,292,5568xm292,5226l291,5223,289,5216,287,5214,282,5209,279,5207,273,5205,270,5204,263,5204,260,5205,254,5207,251,5209,246,5214,244,5216,242,5223,241,5226,241,5233,242,5236,244,5242,246,5245,251,5250,254,5251,260,5254,263,5255,270,5255,273,5254,279,5251,282,5250,287,5245,289,5242,291,5236,292,5233,292,5229,292,5226xm292,4883l291,4880,289,4874,287,4871,282,4866,279,4865,273,4862,270,4861,263,4861,260,4862,254,4865,251,4866,246,4871,244,4874,242,4880,241,4883,241,4890,242,4893,244,4900,246,4902,251,4907,254,4909,260,4911,263,4912,270,4912,273,4911,279,4909,282,4907,287,4902,289,4900,291,4893,292,4890,292,4887,292,4883xm292,4541l291,4538,289,4531,287,4529,282,4524,279,4522,273,4519,270,4519,263,4519,260,4519,254,4522,251,4524,246,4529,244,4531,242,4538,241,4541,241,4548,242,4551,244,4557,246,4560,251,4565,254,4566,260,4569,263,4570,270,4570,273,4569,279,4566,282,4565,287,4560,289,4557,291,4551,292,4548,292,4544,292,4541xm292,4198l291,4195,289,4189,287,4186,282,4181,279,4180,273,4177,270,4176,263,4176,260,4177,254,4180,251,4181,246,4186,244,4189,242,4195,241,4198,241,4205,242,4208,244,4214,246,4217,251,4222,254,4224,260,4226,263,4227,270,4227,273,4226,279,4224,282,4222,287,4217,289,4214,291,4208,292,4205,292,4202,292,4198xm292,3856l291,3853,289,3846,287,3844,282,3839,279,3837,273,3834,270,3834,263,3834,260,3834,254,3837,251,3839,246,3844,244,3846,242,3853,241,3856,241,3863,242,3866,244,3872,246,3875,251,3879,254,3881,260,3884,263,3885,270,3885,273,3884,279,3881,282,3879,287,3875,289,3872,291,3866,292,3863,292,3859,292,3856xe" filled="true" fillcolor="#a2b8de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color w:val="A2B8DE"/>
        </w:rPr>
        <w:t>Blake</w:t>
      </w:r>
      <w:r>
        <w:rPr>
          <w:color w:val="A2B8DE"/>
          <w:spacing w:val="-15"/>
        </w:rPr>
        <w:t> </w:t>
      </w:r>
      <w:r>
        <w:rPr>
          <w:color w:val="A2B8DE"/>
          <w:spacing w:val="-2"/>
        </w:rPr>
        <w:t>Allen</w:t>
      </w:r>
    </w:p>
    <w:p>
      <w:pPr>
        <w:pStyle w:val="Heading2"/>
      </w:pPr>
      <w:r>
        <w:rPr>
          <w:color w:val="A2B8DE"/>
          <w:spacing w:val="-4"/>
        </w:rPr>
        <w:t>Cold</w:t>
      </w:r>
      <w:r>
        <w:rPr>
          <w:color w:val="A2B8DE"/>
          <w:spacing w:val="-13"/>
        </w:rPr>
        <w:t> </w:t>
      </w:r>
      <w:r>
        <w:rPr>
          <w:color w:val="A2B8DE"/>
          <w:spacing w:val="-4"/>
        </w:rPr>
        <w:t>Line</w:t>
      </w:r>
      <w:r>
        <w:rPr>
          <w:color w:val="A2B8DE"/>
          <w:spacing w:val="-12"/>
        </w:rPr>
        <w:t> </w:t>
      </w:r>
      <w:r>
        <w:rPr>
          <w:color w:val="A2B8DE"/>
          <w:spacing w:val="-4"/>
        </w:rPr>
        <w:t>Cook</w:t>
      </w:r>
    </w:p>
    <w:p>
      <w:pPr>
        <w:pStyle w:val="BodyText"/>
        <w:spacing w:line="261" w:lineRule="auto" w:before="134"/>
        <w:ind w:left="87" w:right="1742" w:firstLine="0"/>
      </w:pPr>
      <w:r>
        <w:rPr>
          <w:color w:val="58585B"/>
          <w:w w:val="130"/>
        </w:rPr>
        <w:t>City, ST </w:t>
      </w:r>
      <w:hyperlink r:id="rId5">
        <w:r>
          <w:rPr>
            <w:color w:val="58585B"/>
            <w:spacing w:val="-2"/>
            <w:w w:val="125"/>
          </w:rPr>
          <w:t>email@email.com</w:t>
        </w:r>
      </w:hyperlink>
      <w:r>
        <w:rPr>
          <w:color w:val="58585B"/>
          <w:spacing w:val="-2"/>
          <w:w w:val="125"/>
        </w:rPr>
        <w:t> </w:t>
      </w:r>
      <w:r>
        <w:rPr>
          <w:color w:val="58585B"/>
          <w:spacing w:val="-2"/>
          <w:w w:val="130"/>
        </w:rPr>
        <w:t>000-000-0000</w:t>
      </w:r>
    </w:p>
    <w:p>
      <w:pPr>
        <w:pStyle w:val="BodyText"/>
        <w:spacing w:line="255" w:lineRule="exact"/>
        <w:ind w:left="87" w:firstLine="0"/>
      </w:pPr>
      <w:r>
        <w:rPr>
          <w:color w:val="58585B"/>
          <w:w w:val="125"/>
        </w:rPr>
        <w:t>Portfolio</w:t>
      </w:r>
      <w:r>
        <w:rPr>
          <w:color w:val="58585B"/>
          <w:spacing w:val="-13"/>
          <w:w w:val="125"/>
        </w:rPr>
        <w:t> </w:t>
      </w:r>
      <w:r>
        <w:rPr>
          <w:color w:val="58585B"/>
          <w:w w:val="125"/>
        </w:rPr>
        <w:t>or</w:t>
      </w:r>
      <w:r>
        <w:rPr>
          <w:color w:val="58585B"/>
          <w:spacing w:val="-13"/>
          <w:w w:val="125"/>
        </w:rPr>
        <w:t> </w:t>
      </w:r>
      <w:r>
        <w:rPr>
          <w:color w:val="58585B"/>
          <w:spacing w:val="-4"/>
          <w:w w:val="125"/>
        </w:rPr>
        <w:t>Link</w:t>
      </w:r>
    </w:p>
    <w:p>
      <w:pPr>
        <w:pStyle w:val="Heading2"/>
        <w:spacing w:before="252"/>
      </w:pPr>
      <w:r>
        <w:rPr>
          <w:color w:val="A2B8DE"/>
          <w:spacing w:val="-8"/>
        </w:rPr>
        <w:t>Key</w:t>
      </w:r>
      <w:r>
        <w:rPr>
          <w:color w:val="A2B8DE"/>
          <w:spacing w:val="-9"/>
        </w:rPr>
        <w:t> </w:t>
      </w:r>
      <w:r>
        <w:rPr>
          <w:color w:val="A2B8DE"/>
          <w:spacing w:val="-2"/>
        </w:rPr>
        <w:t>Skills</w:t>
      </w:r>
    </w:p>
    <w:p>
      <w:pPr>
        <w:pStyle w:val="BodyText"/>
        <w:spacing w:line="321" w:lineRule="auto" w:before="184"/>
        <w:ind w:right="350" w:firstLine="0"/>
      </w:pPr>
      <w:r>
        <w:rPr>
          <w:color w:val="58585B"/>
          <w:w w:val="130"/>
        </w:rPr>
        <w:t>Cold station setup Dressings</w:t>
      </w:r>
      <w:r>
        <w:rPr>
          <w:color w:val="58585B"/>
          <w:spacing w:val="-16"/>
          <w:w w:val="130"/>
        </w:rPr>
        <w:t> </w:t>
      </w:r>
      <w:r>
        <w:rPr>
          <w:color w:val="58585B"/>
          <w:w w:val="130"/>
        </w:rPr>
        <w:t>and</w:t>
      </w:r>
      <w:r>
        <w:rPr>
          <w:color w:val="58585B"/>
          <w:spacing w:val="-15"/>
          <w:w w:val="130"/>
        </w:rPr>
        <w:t> </w:t>
      </w:r>
      <w:r>
        <w:rPr>
          <w:color w:val="58585B"/>
          <w:w w:val="130"/>
        </w:rPr>
        <w:t>sauces </w:t>
      </w:r>
      <w:r>
        <w:rPr>
          <w:color w:val="58585B"/>
          <w:spacing w:val="-2"/>
          <w:w w:val="130"/>
        </w:rPr>
        <w:t>Garnishing</w:t>
      </w:r>
    </w:p>
    <w:p>
      <w:pPr>
        <w:pStyle w:val="BodyText"/>
        <w:spacing w:line="321" w:lineRule="auto"/>
        <w:ind w:right="1210" w:firstLine="0"/>
      </w:pPr>
      <w:r>
        <w:rPr>
          <w:color w:val="58585B"/>
          <w:w w:val="130"/>
        </w:rPr>
        <w:t>Knife precision Pantry</w:t>
      </w:r>
      <w:r>
        <w:rPr>
          <w:color w:val="58585B"/>
          <w:spacing w:val="-16"/>
          <w:w w:val="130"/>
        </w:rPr>
        <w:t> </w:t>
      </w:r>
      <w:r>
        <w:rPr>
          <w:color w:val="58585B"/>
          <w:w w:val="130"/>
        </w:rPr>
        <w:t>organization Plating aesthetics Salad preparation Speed</w:t>
      </w:r>
      <w:r>
        <w:rPr>
          <w:color w:val="58585B"/>
          <w:spacing w:val="-16"/>
          <w:w w:val="130"/>
        </w:rPr>
        <w:t> </w:t>
      </w:r>
      <w:r>
        <w:rPr>
          <w:color w:val="58585B"/>
          <w:w w:val="130"/>
        </w:rPr>
        <w:t>and</w:t>
      </w:r>
      <w:r>
        <w:rPr>
          <w:color w:val="58585B"/>
          <w:spacing w:val="-15"/>
          <w:w w:val="130"/>
        </w:rPr>
        <w:t> </w:t>
      </w:r>
      <w:r>
        <w:rPr>
          <w:color w:val="58585B"/>
          <w:w w:val="130"/>
        </w:rPr>
        <w:t>accuracy</w:t>
      </w:r>
    </w:p>
    <w:p>
      <w:pPr>
        <w:pStyle w:val="Heading2"/>
        <w:spacing w:before="158"/>
      </w:pPr>
      <w:r>
        <w:rPr>
          <w:color w:val="A2B8DE"/>
          <w:spacing w:val="-2"/>
        </w:rPr>
        <w:t>Education</w:t>
      </w:r>
    </w:p>
    <w:p>
      <w:pPr>
        <w:spacing w:before="186"/>
        <w:ind w:left="87" w:right="0" w:firstLine="0"/>
        <w:jc w:val="left"/>
        <w:rPr>
          <w:rFonts w:ascii="Microsoft Sans Serif"/>
          <w:sz w:val="23"/>
        </w:rPr>
      </w:pPr>
      <w:r>
        <w:rPr>
          <w:rFonts w:ascii="Microsoft Sans Serif"/>
          <w:color w:val="A2B8DE"/>
          <w:spacing w:val="-2"/>
          <w:sz w:val="23"/>
        </w:rPr>
        <w:t>High</w:t>
      </w:r>
      <w:r>
        <w:rPr>
          <w:rFonts w:ascii="Microsoft Sans Serif"/>
          <w:color w:val="A2B8DE"/>
          <w:spacing w:val="-7"/>
          <w:sz w:val="23"/>
        </w:rPr>
        <w:t> </w:t>
      </w:r>
      <w:r>
        <w:rPr>
          <w:rFonts w:ascii="Microsoft Sans Serif"/>
          <w:color w:val="A2B8DE"/>
          <w:spacing w:val="-2"/>
          <w:sz w:val="23"/>
        </w:rPr>
        <w:t>School</w:t>
      </w:r>
      <w:r>
        <w:rPr>
          <w:rFonts w:ascii="Microsoft Sans Serif"/>
          <w:color w:val="A2B8DE"/>
          <w:spacing w:val="-6"/>
          <w:sz w:val="23"/>
        </w:rPr>
        <w:t> </w:t>
      </w:r>
      <w:r>
        <w:rPr>
          <w:rFonts w:ascii="Microsoft Sans Serif"/>
          <w:color w:val="A2B8DE"/>
          <w:spacing w:val="-2"/>
          <w:sz w:val="23"/>
        </w:rPr>
        <w:t>Diploma</w:t>
      </w:r>
    </w:p>
    <w:p>
      <w:pPr>
        <w:spacing w:before="18"/>
        <w:ind w:left="87" w:right="0" w:firstLine="0"/>
        <w:jc w:val="left"/>
        <w:rPr>
          <w:i/>
          <w:sz w:val="21"/>
        </w:rPr>
      </w:pPr>
      <w:r>
        <w:rPr>
          <w:i/>
          <w:color w:val="58585B"/>
          <w:w w:val="130"/>
          <w:sz w:val="21"/>
        </w:rPr>
        <w:t>Lincoln</w:t>
      </w:r>
      <w:r>
        <w:rPr>
          <w:i/>
          <w:color w:val="58585B"/>
          <w:spacing w:val="-8"/>
          <w:w w:val="130"/>
          <w:sz w:val="21"/>
        </w:rPr>
        <w:t> </w:t>
      </w:r>
      <w:r>
        <w:rPr>
          <w:i/>
          <w:color w:val="58585B"/>
          <w:w w:val="130"/>
          <w:sz w:val="21"/>
        </w:rPr>
        <w:t>High</w:t>
      </w:r>
      <w:r>
        <w:rPr>
          <w:i/>
          <w:color w:val="58585B"/>
          <w:spacing w:val="-8"/>
          <w:w w:val="130"/>
          <w:sz w:val="21"/>
        </w:rPr>
        <w:t> </w:t>
      </w:r>
      <w:r>
        <w:rPr>
          <w:i/>
          <w:color w:val="58585B"/>
          <w:w w:val="130"/>
          <w:sz w:val="21"/>
        </w:rPr>
        <w:t>School,</w:t>
      </w:r>
      <w:r>
        <w:rPr>
          <w:i/>
          <w:color w:val="58585B"/>
          <w:spacing w:val="-7"/>
          <w:w w:val="130"/>
          <w:sz w:val="21"/>
        </w:rPr>
        <w:t> </w:t>
      </w:r>
      <w:r>
        <w:rPr>
          <w:i/>
          <w:color w:val="58585B"/>
          <w:w w:val="130"/>
          <w:sz w:val="21"/>
        </w:rPr>
        <w:t>Portland,</w:t>
      </w:r>
      <w:r>
        <w:rPr>
          <w:i/>
          <w:color w:val="58585B"/>
          <w:spacing w:val="-8"/>
          <w:w w:val="130"/>
          <w:sz w:val="21"/>
        </w:rPr>
        <w:t> </w:t>
      </w:r>
      <w:r>
        <w:rPr>
          <w:i/>
          <w:color w:val="58585B"/>
          <w:spacing w:val="-5"/>
          <w:w w:val="130"/>
          <w:sz w:val="21"/>
        </w:rPr>
        <w:t>OR</w:t>
      </w:r>
    </w:p>
    <w:p>
      <w:pPr>
        <w:spacing w:before="23"/>
        <w:ind w:left="87" w:right="0" w:firstLine="0"/>
        <w:jc w:val="left"/>
        <w:rPr>
          <w:i/>
          <w:sz w:val="21"/>
        </w:rPr>
      </w:pPr>
      <w:r>
        <w:rPr>
          <w:i/>
          <w:color w:val="58585B"/>
          <w:w w:val="85"/>
          <w:sz w:val="21"/>
        </w:rPr>
        <w:t>|</w:t>
      </w:r>
      <w:r>
        <w:rPr>
          <w:i/>
          <w:color w:val="58585B"/>
          <w:spacing w:val="-4"/>
          <w:w w:val="85"/>
          <w:sz w:val="21"/>
        </w:rPr>
        <w:t> </w:t>
      </w:r>
      <w:r>
        <w:rPr>
          <w:i/>
          <w:color w:val="58585B"/>
          <w:spacing w:val="-4"/>
          <w:sz w:val="21"/>
        </w:rPr>
        <w:t>2016</w:t>
      </w:r>
    </w:p>
    <w:p>
      <w:pPr>
        <w:pStyle w:val="Heading4"/>
      </w:pPr>
      <w:r>
        <w:rPr>
          <w:b w:val="0"/>
        </w:rPr>
        <w:br w:type="column"/>
      </w:r>
      <w:r>
        <w:rPr>
          <w:color w:val="58585B"/>
          <w:w w:val="130"/>
        </w:rPr>
        <w:t>Cold</w:t>
      </w:r>
      <w:r>
        <w:rPr>
          <w:color w:val="58585B"/>
          <w:spacing w:val="3"/>
          <w:w w:val="130"/>
        </w:rPr>
        <w:t> </w:t>
      </w:r>
      <w:r>
        <w:rPr>
          <w:color w:val="58585B"/>
          <w:w w:val="130"/>
        </w:rPr>
        <w:t>Line</w:t>
      </w:r>
      <w:r>
        <w:rPr>
          <w:color w:val="58585B"/>
          <w:spacing w:val="4"/>
          <w:w w:val="130"/>
        </w:rPr>
        <w:t> </w:t>
      </w:r>
      <w:r>
        <w:rPr>
          <w:color w:val="58585B"/>
          <w:w w:val="130"/>
        </w:rPr>
        <w:t>Cook</w:t>
      </w:r>
      <w:r>
        <w:rPr>
          <w:color w:val="58585B"/>
          <w:spacing w:val="4"/>
          <w:w w:val="130"/>
        </w:rPr>
        <w:t> </w:t>
      </w:r>
      <w:r>
        <w:rPr>
          <w:color w:val="58585B"/>
          <w:w w:val="130"/>
        </w:rPr>
        <w:t>with</w:t>
      </w:r>
      <w:r>
        <w:rPr>
          <w:color w:val="58585B"/>
          <w:spacing w:val="4"/>
          <w:w w:val="130"/>
        </w:rPr>
        <w:t> </w:t>
      </w:r>
      <w:r>
        <w:rPr>
          <w:color w:val="58585B"/>
          <w:w w:val="130"/>
        </w:rPr>
        <w:t>precision</w:t>
      </w:r>
      <w:r>
        <w:rPr>
          <w:color w:val="58585B"/>
          <w:spacing w:val="4"/>
          <w:w w:val="130"/>
        </w:rPr>
        <w:t> </w:t>
      </w:r>
      <w:r>
        <w:rPr>
          <w:color w:val="58585B"/>
          <w:w w:val="130"/>
        </w:rPr>
        <w:t>plating</w:t>
      </w:r>
      <w:r>
        <w:rPr>
          <w:color w:val="58585B"/>
          <w:spacing w:val="4"/>
          <w:w w:val="130"/>
        </w:rPr>
        <w:t> </w:t>
      </w:r>
      <w:r>
        <w:rPr>
          <w:color w:val="58585B"/>
          <w:w w:val="130"/>
        </w:rPr>
        <w:t>and</w:t>
      </w:r>
      <w:r>
        <w:rPr>
          <w:color w:val="58585B"/>
          <w:spacing w:val="4"/>
          <w:w w:val="130"/>
        </w:rPr>
        <w:t> </w:t>
      </w:r>
      <w:r>
        <w:rPr>
          <w:color w:val="58585B"/>
          <w:w w:val="130"/>
        </w:rPr>
        <w:t>organizational</w:t>
      </w:r>
      <w:r>
        <w:rPr>
          <w:color w:val="58585B"/>
          <w:spacing w:val="4"/>
          <w:w w:val="130"/>
        </w:rPr>
        <w:t> </w:t>
      </w:r>
      <w:r>
        <w:rPr>
          <w:color w:val="58585B"/>
          <w:spacing w:val="-2"/>
          <w:w w:val="130"/>
        </w:rPr>
        <w:t>skills</w:t>
      </w:r>
    </w:p>
    <w:p>
      <w:pPr>
        <w:pStyle w:val="BodyText"/>
        <w:spacing w:line="261" w:lineRule="auto" w:before="99"/>
        <w:ind w:left="87" w:firstLine="0"/>
      </w:pPr>
      <w:r>
        <w:rPr>
          <w:color w:val="58585B"/>
          <w:w w:val="125"/>
        </w:rPr>
        <w:t>Detail-oriented Cold Line Cook with 6 years of experience in </w:t>
      </w:r>
      <w:r>
        <w:rPr>
          <w:color w:val="58585B"/>
          <w:w w:val="125"/>
        </w:rPr>
        <w:t>high-end and fast-paced kitchens. Known for maintaining visual presentation standards, prepping fresh ingredients, and working eficiently during peak dinner hours. Consistently supports team service with prep accuracy and time awareness.</w:t>
      </w:r>
    </w:p>
    <w:p>
      <w:pPr>
        <w:pStyle w:val="Heading2"/>
        <w:spacing w:before="227"/>
      </w:pPr>
      <w:r>
        <w:rPr>
          <w:color w:val="A2B8DE"/>
          <w:spacing w:val="-2"/>
        </w:rPr>
        <w:t>Professional</w:t>
      </w:r>
      <w:r>
        <w:rPr>
          <w:color w:val="A2B8DE"/>
          <w:spacing w:val="-5"/>
        </w:rPr>
        <w:t> </w:t>
      </w:r>
      <w:r>
        <w:rPr>
          <w:color w:val="A2B8DE"/>
          <w:spacing w:val="-2"/>
        </w:rPr>
        <w:t>Experience</w:t>
      </w:r>
    </w:p>
    <w:p>
      <w:pPr>
        <w:pStyle w:val="Heading3"/>
      </w:pPr>
      <w:r>
        <w:rPr>
          <w:color w:val="A2B8DE"/>
        </w:rPr>
        <w:t>Cold Line </w:t>
      </w:r>
      <w:r>
        <w:rPr>
          <w:color w:val="A2B8DE"/>
          <w:spacing w:val="-4"/>
        </w:rPr>
        <w:t>Cook</w:t>
      </w:r>
    </w:p>
    <w:p>
      <w:pPr>
        <w:spacing w:before="18"/>
        <w:ind w:left="87" w:right="0" w:firstLine="0"/>
        <w:jc w:val="left"/>
        <w:rPr>
          <w:i/>
          <w:sz w:val="21"/>
        </w:rPr>
      </w:pPr>
      <w:r>
        <w:rPr>
          <w:i/>
          <w:color w:val="58585B"/>
          <w:w w:val="120"/>
          <w:sz w:val="21"/>
        </w:rPr>
        <w:t>Silverwood</w:t>
      </w:r>
      <w:r>
        <w:rPr>
          <w:i/>
          <w:color w:val="58585B"/>
          <w:spacing w:val="25"/>
          <w:w w:val="120"/>
          <w:sz w:val="21"/>
        </w:rPr>
        <w:t> </w:t>
      </w:r>
      <w:r>
        <w:rPr>
          <w:i/>
          <w:color w:val="58585B"/>
          <w:w w:val="120"/>
          <w:sz w:val="21"/>
        </w:rPr>
        <w:t>Restaurant,</w:t>
      </w:r>
      <w:r>
        <w:rPr>
          <w:i/>
          <w:color w:val="58585B"/>
          <w:spacing w:val="26"/>
          <w:w w:val="120"/>
          <w:sz w:val="21"/>
        </w:rPr>
        <w:t> </w:t>
      </w:r>
      <w:r>
        <w:rPr>
          <w:i/>
          <w:color w:val="58585B"/>
          <w:w w:val="120"/>
          <w:sz w:val="21"/>
        </w:rPr>
        <w:t>Portland,</w:t>
      </w:r>
      <w:r>
        <w:rPr>
          <w:i/>
          <w:color w:val="58585B"/>
          <w:spacing w:val="26"/>
          <w:w w:val="120"/>
          <w:sz w:val="21"/>
        </w:rPr>
        <w:t> </w:t>
      </w:r>
      <w:r>
        <w:rPr>
          <w:i/>
          <w:color w:val="58585B"/>
          <w:w w:val="120"/>
          <w:sz w:val="21"/>
        </w:rPr>
        <w:t>OR</w:t>
      </w:r>
      <w:r>
        <w:rPr>
          <w:i/>
          <w:color w:val="58585B"/>
          <w:spacing w:val="25"/>
          <w:w w:val="120"/>
          <w:sz w:val="21"/>
        </w:rPr>
        <w:t>  </w:t>
      </w:r>
      <w:r>
        <w:rPr>
          <w:i/>
          <w:color w:val="58585B"/>
          <w:sz w:val="21"/>
        </w:rPr>
        <w:t>|</w:t>
      </w:r>
      <w:r>
        <w:rPr>
          <w:i/>
          <w:color w:val="58585B"/>
          <w:spacing w:val="26"/>
          <w:w w:val="120"/>
          <w:sz w:val="21"/>
        </w:rPr>
        <w:t> </w:t>
      </w:r>
      <w:r>
        <w:rPr>
          <w:i/>
          <w:color w:val="58585B"/>
          <w:w w:val="120"/>
          <w:sz w:val="21"/>
        </w:rPr>
        <w:t>May</w:t>
      </w:r>
      <w:r>
        <w:rPr>
          <w:i/>
          <w:color w:val="58585B"/>
          <w:spacing w:val="26"/>
          <w:w w:val="120"/>
          <w:sz w:val="21"/>
        </w:rPr>
        <w:t> </w:t>
      </w:r>
      <w:r>
        <w:rPr>
          <w:i/>
          <w:color w:val="58585B"/>
          <w:w w:val="120"/>
          <w:sz w:val="21"/>
        </w:rPr>
        <w:t>2020</w:t>
      </w:r>
      <w:r>
        <w:rPr>
          <w:i/>
          <w:color w:val="58585B"/>
          <w:spacing w:val="26"/>
          <w:w w:val="120"/>
          <w:sz w:val="21"/>
        </w:rPr>
        <w:t> </w:t>
      </w:r>
      <w:r>
        <w:rPr>
          <w:i/>
          <w:color w:val="58585B"/>
          <w:w w:val="120"/>
          <w:sz w:val="21"/>
        </w:rPr>
        <w:t>-</w:t>
      </w:r>
      <w:r>
        <w:rPr>
          <w:i/>
          <w:color w:val="58585B"/>
          <w:spacing w:val="26"/>
          <w:w w:val="120"/>
          <w:sz w:val="21"/>
        </w:rPr>
        <w:t> </w:t>
      </w:r>
      <w:r>
        <w:rPr>
          <w:i/>
          <w:color w:val="58585B"/>
          <w:spacing w:val="-2"/>
          <w:w w:val="120"/>
          <w:sz w:val="21"/>
        </w:rPr>
        <w:t>Present</w:t>
      </w:r>
    </w:p>
    <w:p>
      <w:pPr>
        <w:pStyle w:val="ListParagraph"/>
        <w:numPr>
          <w:ilvl w:val="0"/>
          <w:numId w:val="1"/>
        </w:numPr>
        <w:tabs>
          <w:tab w:pos="391" w:val="left" w:leader="none"/>
        </w:tabs>
        <w:spacing w:line="285" w:lineRule="auto" w:before="175" w:after="0"/>
        <w:ind w:left="391" w:right="132" w:hanging="292"/>
        <w:jc w:val="left"/>
        <w:rPr>
          <w:sz w:val="21"/>
        </w:rPr>
      </w:pPr>
      <w:r>
        <w:rPr>
          <w:color w:val="58585B"/>
          <w:w w:val="125"/>
          <w:sz w:val="21"/>
        </w:rPr>
        <w:t>Prepared 70+ appetizers and cold plates per shift, </w:t>
      </w:r>
      <w:r>
        <w:rPr>
          <w:color w:val="58585B"/>
          <w:w w:val="125"/>
          <w:sz w:val="21"/>
        </w:rPr>
        <w:t>maintaining plating consistency with a 95% accuracy score</w:t>
      </w:r>
    </w:p>
    <w:p>
      <w:pPr>
        <w:pStyle w:val="ListParagraph"/>
        <w:numPr>
          <w:ilvl w:val="0"/>
          <w:numId w:val="1"/>
        </w:numPr>
        <w:tabs>
          <w:tab w:pos="391" w:val="left" w:leader="none"/>
        </w:tabs>
        <w:spacing w:line="273" w:lineRule="auto" w:before="62" w:after="0"/>
        <w:ind w:left="391" w:right="249" w:hanging="292"/>
        <w:jc w:val="left"/>
        <w:rPr>
          <w:sz w:val="21"/>
        </w:rPr>
      </w:pPr>
      <w:r>
        <w:rPr>
          <w:color w:val="58585B"/>
          <w:w w:val="125"/>
          <w:sz w:val="21"/>
        </w:rPr>
        <w:t>Created daily prep lists and inventory needs, reducing out-of-stock issues by 30%</w:t>
      </w:r>
    </w:p>
    <w:p>
      <w:pPr>
        <w:pStyle w:val="ListParagraph"/>
        <w:numPr>
          <w:ilvl w:val="0"/>
          <w:numId w:val="1"/>
        </w:numPr>
        <w:tabs>
          <w:tab w:pos="391" w:val="left" w:leader="none"/>
        </w:tabs>
        <w:spacing w:line="285" w:lineRule="auto" w:before="75" w:after="0"/>
        <w:ind w:left="391" w:right="194" w:hanging="292"/>
        <w:jc w:val="left"/>
        <w:rPr>
          <w:sz w:val="21"/>
        </w:rPr>
      </w:pPr>
      <w:r>
        <w:rPr>
          <w:color w:val="58585B"/>
          <w:w w:val="125"/>
          <w:sz w:val="21"/>
        </w:rPr>
        <w:t>Supported salad, dessert, and cold entree stations during </w:t>
      </w:r>
      <w:r>
        <w:rPr>
          <w:color w:val="58585B"/>
          <w:w w:val="125"/>
          <w:sz w:val="21"/>
        </w:rPr>
        <w:t>full-house weekends</w:t>
      </w:r>
    </w:p>
    <w:p>
      <w:pPr>
        <w:pStyle w:val="ListParagraph"/>
        <w:numPr>
          <w:ilvl w:val="0"/>
          <w:numId w:val="1"/>
        </w:numPr>
        <w:tabs>
          <w:tab w:pos="391" w:val="left" w:leader="none"/>
        </w:tabs>
        <w:spacing w:line="285" w:lineRule="auto" w:before="63" w:after="0"/>
        <w:ind w:left="391" w:right="937" w:hanging="292"/>
        <w:jc w:val="left"/>
        <w:rPr>
          <w:sz w:val="21"/>
        </w:rPr>
      </w:pPr>
      <w:r>
        <w:rPr>
          <w:color w:val="58585B"/>
          <w:w w:val="125"/>
          <w:sz w:val="21"/>
        </w:rPr>
        <w:t>Helped</w:t>
      </w:r>
      <w:r>
        <w:rPr>
          <w:color w:val="58585B"/>
          <w:spacing w:val="-3"/>
          <w:w w:val="125"/>
          <w:sz w:val="21"/>
        </w:rPr>
        <w:t> </w:t>
      </w:r>
      <w:r>
        <w:rPr>
          <w:color w:val="58585B"/>
          <w:w w:val="125"/>
          <w:sz w:val="21"/>
        </w:rPr>
        <w:t>reduce</w:t>
      </w:r>
      <w:r>
        <w:rPr>
          <w:color w:val="58585B"/>
          <w:spacing w:val="-3"/>
          <w:w w:val="125"/>
          <w:sz w:val="21"/>
        </w:rPr>
        <w:t> </w:t>
      </w:r>
      <w:r>
        <w:rPr>
          <w:color w:val="58585B"/>
          <w:w w:val="125"/>
          <w:sz w:val="21"/>
        </w:rPr>
        <w:t>food</w:t>
      </w:r>
      <w:r>
        <w:rPr>
          <w:color w:val="58585B"/>
          <w:spacing w:val="-3"/>
          <w:w w:val="125"/>
          <w:sz w:val="21"/>
        </w:rPr>
        <w:t> </w:t>
      </w:r>
      <w:r>
        <w:rPr>
          <w:color w:val="58585B"/>
          <w:w w:val="125"/>
          <w:sz w:val="21"/>
        </w:rPr>
        <w:t>spoilage</w:t>
      </w:r>
      <w:r>
        <w:rPr>
          <w:color w:val="58585B"/>
          <w:spacing w:val="-3"/>
          <w:w w:val="125"/>
          <w:sz w:val="21"/>
        </w:rPr>
        <w:t> </w:t>
      </w:r>
      <w:r>
        <w:rPr>
          <w:color w:val="58585B"/>
          <w:w w:val="125"/>
          <w:sz w:val="21"/>
        </w:rPr>
        <w:t>by</w:t>
      </w:r>
      <w:r>
        <w:rPr>
          <w:color w:val="58585B"/>
          <w:spacing w:val="-3"/>
          <w:w w:val="125"/>
          <w:sz w:val="21"/>
        </w:rPr>
        <w:t> </w:t>
      </w:r>
      <w:r>
        <w:rPr>
          <w:color w:val="58585B"/>
          <w:w w:val="125"/>
          <w:sz w:val="21"/>
        </w:rPr>
        <w:t>15%</w:t>
      </w:r>
      <w:r>
        <w:rPr>
          <w:color w:val="58585B"/>
          <w:spacing w:val="-3"/>
          <w:w w:val="125"/>
          <w:sz w:val="21"/>
        </w:rPr>
        <w:t> </w:t>
      </w:r>
      <w:r>
        <w:rPr>
          <w:color w:val="58585B"/>
          <w:w w:val="125"/>
          <w:sz w:val="21"/>
        </w:rPr>
        <w:t>through</w:t>
      </w:r>
      <w:r>
        <w:rPr>
          <w:color w:val="58585B"/>
          <w:spacing w:val="-3"/>
          <w:w w:val="125"/>
          <w:sz w:val="21"/>
        </w:rPr>
        <w:t> </w:t>
      </w:r>
      <w:r>
        <w:rPr>
          <w:color w:val="58585B"/>
          <w:w w:val="125"/>
          <w:sz w:val="21"/>
        </w:rPr>
        <w:t>improved ingredient labeling</w:t>
      </w:r>
    </w:p>
    <w:p>
      <w:pPr>
        <w:pStyle w:val="Heading3"/>
        <w:spacing w:before="236"/>
      </w:pPr>
      <w:r>
        <w:rPr>
          <w:color w:val="A2B8DE"/>
        </w:rPr>
        <w:t>Line</w:t>
      </w:r>
      <w:r>
        <w:rPr>
          <w:color w:val="A2B8DE"/>
          <w:spacing w:val="3"/>
        </w:rPr>
        <w:t> </w:t>
      </w:r>
      <w:r>
        <w:rPr>
          <w:color w:val="A2B8DE"/>
          <w:spacing w:val="-4"/>
        </w:rPr>
        <w:t>Cook</w:t>
      </w:r>
    </w:p>
    <w:p>
      <w:pPr>
        <w:spacing w:before="18"/>
        <w:ind w:left="87" w:right="0" w:firstLine="0"/>
        <w:jc w:val="left"/>
        <w:rPr>
          <w:i/>
          <w:sz w:val="21"/>
        </w:rPr>
      </w:pPr>
      <w:r>
        <w:rPr>
          <w:i/>
          <w:color w:val="58585B"/>
          <w:w w:val="120"/>
          <w:sz w:val="21"/>
        </w:rPr>
        <w:t>Harvest</w:t>
      </w:r>
      <w:r>
        <w:rPr>
          <w:i/>
          <w:color w:val="58585B"/>
          <w:spacing w:val="19"/>
          <w:w w:val="120"/>
          <w:sz w:val="21"/>
        </w:rPr>
        <w:t> </w:t>
      </w:r>
      <w:r>
        <w:rPr>
          <w:i/>
          <w:color w:val="58585B"/>
          <w:w w:val="120"/>
          <w:sz w:val="21"/>
        </w:rPr>
        <w:t>Grove</w:t>
      </w:r>
      <w:r>
        <w:rPr>
          <w:i/>
          <w:color w:val="58585B"/>
          <w:spacing w:val="20"/>
          <w:w w:val="120"/>
          <w:sz w:val="21"/>
        </w:rPr>
        <w:t> </w:t>
      </w:r>
      <w:r>
        <w:rPr>
          <w:i/>
          <w:color w:val="58585B"/>
          <w:w w:val="120"/>
          <w:sz w:val="21"/>
        </w:rPr>
        <w:t>Kitchen,</w:t>
      </w:r>
      <w:r>
        <w:rPr>
          <w:i/>
          <w:color w:val="58585B"/>
          <w:spacing w:val="20"/>
          <w:w w:val="120"/>
          <w:sz w:val="21"/>
        </w:rPr>
        <w:t> </w:t>
      </w:r>
      <w:r>
        <w:rPr>
          <w:i/>
          <w:color w:val="58585B"/>
          <w:w w:val="120"/>
          <w:sz w:val="21"/>
        </w:rPr>
        <w:t>Eugene,</w:t>
      </w:r>
      <w:r>
        <w:rPr>
          <w:i/>
          <w:color w:val="58585B"/>
          <w:spacing w:val="19"/>
          <w:w w:val="120"/>
          <w:sz w:val="21"/>
        </w:rPr>
        <w:t> </w:t>
      </w:r>
      <w:r>
        <w:rPr>
          <w:i/>
          <w:color w:val="58585B"/>
          <w:w w:val="120"/>
          <w:sz w:val="21"/>
        </w:rPr>
        <w:t>OR</w:t>
      </w:r>
      <w:r>
        <w:rPr>
          <w:i/>
          <w:color w:val="58585B"/>
          <w:spacing w:val="20"/>
          <w:w w:val="120"/>
          <w:sz w:val="21"/>
        </w:rPr>
        <w:t> </w:t>
      </w:r>
      <w:r>
        <w:rPr>
          <w:i/>
          <w:color w:val="58585B"/>
          <w:sz w:val="21"/>
        </w:rPr>
        <w:t>|</w:t>
      </w:r>
      <w:r>
        <w:rPr>
          <w:i/>
          <w:color w:val="58585B"/>
          <w:spacing w:val="20"/>
          <w:w w:val="120"/>
          <w:sz w:val="21"/>
        </w:rPr>
        <w:t> </w:t>
      </w:r>
      <w:r>
        <w:rPr>
          <w:i/>
          <w:color w:val="58585B"/>
          <w:w w:val="120"/>
          <w:sz w:val="21"/>
        </w:rPr>
        <w:t>April</w:t>
      </w:r>
      <w:r>
        <w:rPr>
          <w:i/>
          <w:color w:val="58585B"/>
          <w:spacing w:val="20"/>
          <w:w w:val="120"/>
          <w:sz w:val="21"/>
        </w:rPr>
        <w:t> </w:t>
      </w:r>
      <w:r>
        <w:rPr>
          <w:i/>
          <w:color w:val="58585B"/>
          <w:w w:val="120"/>
          <w:sz w:val="21"/>
        </w:rPr>
        <w:t>2017</w:t>
      </w:r>
      <w:r>
        <w:rPr>
          <w:i/>
          <w:color w:val="58585B"/>
          <w:spacing w:val="19"/>
          <w:w w:val="120"/>
          <w:sz w:val="21"/>
        </w:rPr>
        <w:t> </w:t>
      </w:r>
      <w:r>
        <w:rPr>
          <w:i/>
          <w:color w:val="58585B"/>
          <w:w w:val="120"/>
          <w:sz w:val="21"/>
        </w:rPr>
        <w:t>-</w:t>
      </w:r>
      <w:r>
        <w:rPr>
          <w:i/>
          <w:color w:val="58585B"/>
          <w:spacing w:val="20"/>
          <w:w w:val="120"/>
          <w:sz w:val="21"/>
        </w:rPr>
        <w:t> </w:t>
      </w:r>
      <w:r>
        <w:rPr>
          <w:i/>
          <w:color w:val="58585B"/>
          <w:w w:val="120"/>
          <w:sz w:val="21"/>
        </w:rPr>
        <w:t>April</w:t>
      </w:r>
      <w:r>
        <w:rPr>
          <w:i/>
          <w:color w:val="58585B"/>
          <w:spacing w:val="20"/>
          <w:w w:val="120"/>
          <w:sz w:val="21"/>
        </w:rPr>
        <w:t> </w:t>
      </w:r>
      <w:r>
        <w:rPr>
          <w:i/>
          <w:color w:val="58585B"/>
          <w:spacing w:val="-4"/>
          <w:w w:val="120"/>
          <w:sz w:val="21"/>
        </w:rPr>
        <w:t>2020</w:t>
      </w:r>
    </w:p>
    <w:p>
      <w:pPr>
        <w:pStyle w:val="ListParagraph"/>
        <w:numPr>
          <w:ilvl w:val="0"/>
          <w:numId w:val="1"/>
        </w:numPr>
        <w:tabs>
          <w:tab w:pos="391" w:val="left" w:leader="none"/>
        </w:tabs>
        <w:spacing w:line="285" w:lineRule="auto" w:before="175" w:after="0"/>
        <w:ind w:left="391" w:right="127" w:hanging="292"/>
        <w:jc w:val="left"/>
        <w:rPr>
          <w:sz w:val="21"/>
        </w:rPr>
      </w:pPr>
      <w:r>
        <w:rPr>
          <w:color w:val="58585B"/>
          <w:w w:val="125"/>
          <w:sz w:val="21"/>
        </w:rPr>
        <w:t>Prepped fresh greens, vegetables, and charcuterie </w:t>
      </w:r>
      <w:r>
        <w:rPr>
          <w:color w:val="58585B"/>
          <w:w w:val="125"/>
          <w:sz w:val="21"/>
        </w:rPr>
        <w:t>ingredients for lunch and dinner services</w:t>
      </w:r>
    </w:p>
    <w:p>
      <w:pPr>
        <w:pStyle w:val="ListParagraph"/>
        <w:numPr>
          <w:ilvl w:val="0"/>
          <w:numId w:val="1"/>
        </w:numPr>
        <w:tabs>
          <w:tab w:pos="391" w:val="left" w:leader="none"/>
        </w:tabs>
        <w:spacing w:line="285" w:lineRule="auto" w:before="62" w:after="0"/>
        <w:ind w:left="391" w:right="243" w:hanging="292"/>
        <w:jc w:val="left"/>
        <w:rPr>
          <w:sz w:val="21"/>
        </w:rPr>
      </w:pPr>
      <w:r>
        <w:rPr>
          <w:color w:val="58585B"/>
          <w:spacing w:val="-2"/>
          <w:w w:val="130"/>
          <w:sz w:val="21"/>
        </w:rPr>
        <w:t>Assisted</w:t>
      </w:r>
      <w:r>
        <w:rPr>
          <w:color w:val="58585B"/>
          <w:spacing w:val="-9"/>
          <w:w w:val="130"/>
          <w:sz w:val="21"/>
        </w:rPr>
        <w:t> </w:t>
      </w:r>
      <w:r>
        <w:rPr>
          <w:color w:val="58585B"/>
          <w:spacing w:val="-2"/>
          <w:w w:val="130"/>
          <w:sz w:val="21"/>
        </w:rPr>
        <w:t>with</w:t>
      </w:r>
      <w:r>
        <w:rPr>
          <w:color w:val="58585B"/>
          <w:spacing w:val="-9"/>
          <w:w w:val="130"/>
          <w:sz w:val="21"/>
        </w:rPr>
        <w:t> </w:t>
      </w:r>
      <w:r>
        <w:rPr>
          <w:color w:val="58585B"/>
          <w:spacing w:val="-2"/>
          <w:w w:val="130"/>
          <w:sz w:val="21"/>
        </w:rPr>
        <w:t>plating</w:t>
      </w:r>
      <w:r>
        <w:rPr>
          <w:color w:val="58585B"/>
          <w:spacing w:val="-9"/>
          <w:w w:val="130"/>
          <w:sz w:val="21"/>
        </w:rPr>
        <w:t> </w:t>
      </w:r>
      <w:r>
        <w:rPr>
          <w:color w:val="58585B"/>
          <w:spacing w:val="-2"/>
          <w:w w:val="130"/>
          <w:sz w:val="21"/>
        </w:rPr>
        <w:t>design</w:t>
      </w:r>
      <w:r>
        <w:rPr>
          <w:color w:val="58585B"/>
          <w:spacing w:val="-9"/>
          <w:w w:val="130"/>
          <w:sz w:val="21"/>
        </w:rPr>
        <w:t> </w:t>
      </w:r>
      <w:r>
        <w:rPr>
          <w:color w:val="58585B"/>
          <w:spacing w:val="-2"/>
          <w:w w:val="130"/>
          <w:sz w:val="21"/>
        </w:rPr>
        <w:t>updates</w:t>
      </w:r>
      <w:r>
        <w:rPr>
          <w:color w:val="58585B"/>
          <w:spacing w:val="-9"/>
          <w:w w:val="130"/>
          <w:sz w:val="21"/>
        </w:rPr>
        <w:t> </w:t>
      </w:r>
      <w:r>
        <w:rPr>
          <w:color w:val="58585B"/>
          <w:spacing w:val="-2"/>
          <w:w w:val="130"/>
          <w:sz w:val="21"/>
        </w:rPr>
        <w:t>and</w:t>
      </w:r>
      <w:r>
        <w:rPr>
          <w:color w:val="58585B"/>
          <w:spacing w:val="-9"/>
          <w:w w:val="130"/>
          <w:sz w:val="21"/>
        </w:rPr>
        <w:t> </w:t>
      </w:r>
      <w:r>
        <w:rPr>
          <w:color w:val="58585B"/>
          <w:spacing w:val="-2"/>
          <w:w w:val="130"/>
          <w:sz w:val="21"/>
        </w:rPr>
        <w:t>photo</w:t>
      </w:r>
      <w:r>
        <w:rPr>
          <w:color w:val="58585B"/>
          <w:spacing w:val="-9"/>
          <w:w w:val="130"/>
          <w:sz w:val="21"/>
        </w:rPr>
        <w:t> </w:t>
      </w:r>
      <w:r>
        <w:rPr>
          <w:color w:val="58585B"/>
          <w:spacing w:val="-2"/>
          <w:w w:val="130"/>
          <w:sz w:val="21"/>
        </w:rPr>
        <w:t>prep</w:t>
      </w:r>
      <w:r>
        <w:rPr>
          <w:color w:val="58585B"/>
          <w:spacing w:val="-9"/>
          <w:w w:val="130"/>
          <w:sz w:val="21"/>
        </w:rPr>
        <w:t> </w:t>
      </w:r>
      <w:r>
        <w:rPr>
          <w:color w:val="58585B"/>
          <w:spacing w:val="-2"/>
          <w:w w:val="130"/>
          <w:sz w:val="21"/>
        </w:rPr>
        <w:t>for</w:t>
      </w:r>
      <w:r>
        <w:rPr>
          <w:color w:val="58585B"/>
          <w:spacing w:val="-9"/>
          <w:w w:val="130"/>
          <w:sz w:val="21"/>
        </w:rPr>
        <w:t> </w:t>
      </w:r>
      <w:r>
        <w:rPr>
          <w:color w:val="58585B"/>
          <w:spacing w:val="-2"/>
          <w:w w:val="130"/>
          <w:sz w:val="21"/>
        </w:rPr>
        <w:t>new </w:t>
      </w:r>
      <w:r>
        <w:rPr>
          <w:color w:val="58585B"/>
          <w:w w:val="130"/>
          <w:sz w:val="21"/>
        </w:rPr>
        <w:t>seasonal menu launches</w:t>
      </w:r>
    </w:p>
    <w:p>
      <w:pPr>
        <w:pStyle w:val="ListParagraph"/>
        <w:numPr>
          <w:ilvl w:val="0"/>
          <w:numId w:val="1"/>
        </w:numPr>
        <w:tabs>
          <w:tab w:pos="391" w:val="left" w:leader="none"/>
        </w:tabs>
        <w:spacing w:line="273" w:lineRule="auto" w:before="63" w:after="0"/>
        <w:ind w:left="391" w:right="448" w:hanging="292"/>
        <w:jc w:val="left"/>
        <w:rPr>
          <w:sz w:val="21"/>
        </w:rPr>
      </w:pPr>
      <w:r>
        <w:rPr>
          <w:color w:val="58585B"/>
          <w:w w:val="125"/>
          <w:sz w:val="21"/>
        </w:rPr>
        <w:t>Maintained</w:t>
      </w:r>
      <w:r>
        <w:rPr>
          <w:color w:val="58585B"/>
          <w:spacing w:val="-9"/>
          <w:w w:val="125"/>
          <w:sz w:val="21"/>
        </w:rPr>
        <w:t> </w:t>
      </w:r>
      <w:r>
        <w:rPr>
          <w:color w:val="58585B"/>
          <w:w w:val="125"/>
          <w:sz w:val="21"/>
        </w:rPr>
        <w:t>ingredient</w:t>
      </w:r>
      <w:r>
        <w:rPr>
          <w:color w:val="58585B"/>
          <w:spacing w:val="-9"/>
          <w:w w:val="125"/>
          <w:sz w:val="21"/>
        </w:rPr>
        <w:t> </w:t>
      </w:r>
      <w:r>
        <w:rPr>
          <w:color w:val="58585B"/>
          <w:w w:val="125"/>
          <w:sz w:val="21"/>
        </w:rPr>
        <w:t>freshness</w:t>
      </w:r>
      <w:r>
        <w:rPr>
          <w:color w:val="58585B"/>
          <w:spacing w:val="-9"/>
          <w:w w:val="125"/>
          <w:sz w:val="21"/>
        </w:rPr>
        <w:t> </w:t>
      </w:r>
      <w:r>
        <w:rPr>
          <w:color w:val="58585B"/>
          <w:w w:val="125"/>
          <w:sz w:val="21"/>
        </w:rPr>
        <w:t>and</w:t>
      </w:r>
      <w:r>
        <w:rPr>
          <w:color w:val="58585B"/>
          <w:spacing w:val="-9"/>
          <w:w w:val="125"/>
          <w:sz w:val="21"/>
        </w:rPr>
        <w:t> </w:t>
      </w:r>
      <w:r>
        <w:rPr>
          <w:color w:val="58585B"/>
          <w:w w:val="125"/>
          <w:sz w:val="21"/>
        </w:rPr>
        <w:t>line</w:t>
      </w:r>
      <w:r>
        <w:rPr>
          <w:color w:val="58585B"/>
          <w:spacing w:val="-9"/>
          <w:w w:val="125"/>
          <w:sz w:val="21"/>
        </w:rPr>
        <w:t> </w:t>
      </w:r>
      <w:r>
        <w:rPr>
          <w:color w:val="58585B"/>
          <w:w w:val="125"/>
          <w:sz w:val="21"/>
        </w:rPr>
        <w:t>readiness</w:t>
      </w:r>
      <w:r>
        <w:rPr>
          <w:color w:val="58585B"/>
          <w:spacing w:val="-9"/>
          <w:w w:val="125"/>
          <w:sz w:val="21"/>
        </w:rPr>
        <w:t> </w:t>
      </w:r>
      <w:r>
        <w:rPr>
          <w:color w:val="58585B"/>
          <w:w w:val="125"/>
          <w:sz w:val="21"/>
        </w:rPr>
        <w:t>for</w:t>
      </w:r>
      <w:r>
        <w:rPr>
          <w:color w:val="58585B"/>
          <w:spacing w:val="-9"/>
          <w:w w:val="125"/>
          <w:sz w:val="21"/>
        </w:rPr>
        <w:t> </w:t>
      </w:r>
      <w:r>
        <w:rPr>
          <w:color w:val="58585B"/>
          <w:w w:val="125"/>
          <w:sz w:val="21"/>
        </w:rPr>
        <w:t>120+ covers per night</w:t>
      </w:r>
    </w:p>
    <w:sectPr>
      <w:type w:val="continuous"/>
      <w:pgSz w:w="11920" w:h="16860"/>
      <w:pgMar w:top="0" w:bottom="0" w:left="141" w:right="425"/>
      <w:cols w:num="2" w:equalWidth="0">
        <w:col w:w="3786" w:space="337"/>
        <w:col w:w="7231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75" type="#_x0000_t75" style="width:5.250000pt;height:5.250000pt" o:bullet="t">
        <v:imagedata r:id="rId1" o:title="image1.png"/>
      </v:shape>
    </w:pict>
  </w:numPicBullet>
  <w:abstractNum w:abstractNumId="0">
    <w:multiLevelType w:val="hybridMultilevel"/>
    <w:lvl w:ilvl="0">
      <w:start w:val="0"/>
      <w:numFmt w:val="bullet"/>
      <w:lvlText w:val="&amp;"/>
      <w:lvlPicBulletId w:val="0"/>
      <w:lvlJc w:val="left"/>
      <w:pPr>
        <w:ind w:left="391" w:hanging="292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w w:val="100"/>
        <w:position w:val="5"/>
        <w:sz w:val="9"/>
        <w:szCs w:val="9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082" w:hanging="292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765" w:hanging="292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448" w:hanging="292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131" w:hanging="292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3814" w:hanging="292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4497" w:hanging="292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180" w:hanging="292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5863" w:hanging="292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>
      <w:ind w:left="391" w:hanging="292"/>
    </w:pPr>
    <w:rPr>
      <w:rFonts w:ascii="Calibri" w:hAnsi="Calibri" w:eastAsia="Calibri" w:cs="Calibri"/>
      <w:sz w:val="21"/>
      <w:szCs w:val="21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16"/>
      <w:ind w:left="87"/>
      <w:outlineLvl w:val="1"/>
    </w:pPr>
    <w:rPr>
      <w:rFonts w:ascii="Arial" w:hAnsi="Arial" w:eastAsia="Arial" w:cs="Arial"/>
      <w:b/>
      <w:bCs/>
      <w:sz w:val="53"/>
      <w:szCs w:val="53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95"/>
      <w:ind w:left="87"/>
      <w:outlineLvl w:val="2"/>
    </w:pPr>
    <w:rPr>
      <w:rFonts w:ascii="Arial" w:hAnsi="Arial" w:eastAsia="Arial" w:cs="Arial"/>
      <w:b/>
      <w:bCs/>
      <w:sz w:val="28"/>
      <w:szCs w:val="28"/>
      <w:lang w:val="en-US" w:eastAsia="en-US" w:bidi="ar-SA"/>
    </w:rPr>
  </w:style>
  <w:style w:styleId="Heading3" w:type="paragraph">
    <w:name w:val="Heading 3"/>
    <w:basedOn w:val="Normal"/>
    <w:uiPriority w:val="1"/>
    <w:qFormat/>
    <w:pPr>
      <w:spacing w:before="182"/>
      <w:ind w:left="87"/>
      <w:outlineLvl w:val="3"/>
    </w:pPr>
    <w:rPr>
      <w:rFonts w:ascii="Arial" w:hAnsi="Arial" w:eastAsia="Arial" w:cs="Arial"/>
      <w:b/>
      <w:bCs/>
      <w:sz w:val="23"/>
      <w:szCs w:val="23"/>
      <w:lang w:val="en-US" w:eastAsia="en-US" w:bidi="ar-SA"/>
    </w:rPr>
  </w:style>
  <w:style w:styleId="Heading4" w:type="paragraph">
    <w:name w:val="Heading 4"/>
    <w:basedOn w:val="Normal"/>
    <w:uiPriority w:val="1"/>
    <w:qFormat/>
    <w:pPr>
      <w:spacing w:before="109"/>
      <w:ind w:left="87"/>
      <w:outlineLvl w:val="4"/>
    </w:pPr>
    <w:rPr>
      <w:rFonts w:ascii="Calibri" w:hAnsi="Calibri" w:eastAsia="Calibri" w:cs="Calibri"/>
      <w:b/>
      <w:bCs/>
      <w:sz w:val="21"/>
      <w:szCs w:val="21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before="62"/>
      <w:ind w:left="391" w:right="127" w:hanging="292"/>
    </w:pPr>
    <w:rPr>
      <w:rFonts w:ascii="Calibri" w:hAnsi="Calibri" w:eastAsia="Calibri" w:cs="Calibri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mail.com" TargetMode="External"/><Relationship Id="rId6" Type="http://schemas.openxmlformats.org/officeDocument/2006/relationships/numbering" Target="numbering.xml"/></Relationships>

</file>

<file path=word/_rels/numbering.xml.rels><?xml version="1.0" encoding="UTF-8" standalone="yes"?>
<Relationships xmlns="http://schemas.openxmlformats.org/package/2006/relationships"><Relationship Id="rId1" Type="http://schemas.openxmlformats.org/officeDocument/2006/relationships/image" Target="media/image1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2026-01-19T14:36:14Z</dcterms:created>
  <dcterms:modified xsi:type="dcterms:W3CDTF">2026-01-19T14:36:14Z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2026-01-19T00:00:00Z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2026-01-19T00:00:00Z</vt:filetime>
  </property>
  <property fmtid="{D5CDD505-2E9C-101B-9397-08002B2CF9AE}" pid="5" name="Producer">
    <vt:lpwstr>Skia/PDF m121</vt:lpwstr>
  </property>
</Properties>
</file>